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8B23C" w14:textId="6C79DA97" w:rsidR="00CD55A2" w:rsidRPr="00640130" w:rsidRDefault="00CD55A2" w:rsidP="00CD55A2">
      <w:pPr>
        <w:spacing w:after="120"/>
        <w:jc w:val="center"/>
        <w:rPr>
          <w:rFonts w:ascii="Cambria" w:hAnsi="Cambria" w:cs="Calibri"/>
          <w:b/>
          <w:bCs/>
          <w:sz w:val="22"/>
          <w:szCs w:val="20"/>
        </w:rPr>
      </w:pPr>
      <w:r w:rsidRPr="00640130">
        <w:rPr>
          <w:rFonts w:ascii="Cambria" w:hAnsi="Cambria" w:cs="Calibri"/>
          <w:b/>
          <w:bCs/>
          <w:sz w:val="22"/>
          <w:szCs w:val="20"/>
        </w:rPr>
        <w:t xml:space="preserve">PROCESSO Nº </w:t>
      </w:r>
      <w:r w:rsidR="00445AC1">
        <w:rPr>
          <w:rFonts w:ascii="Cambria" w:hAnsi="Cambria" w:cs="Calibri"/>
          <w:b/>
          <w:bCs/>
          <w:sz w:val="22"/>
          <w:szCs w:val="20"/>
        </w:rPr>
        <w:t>067/2022</w:t>
      </w:r>
    </w:p>
    <w:p w14:paraId="36AA6C35" w14:textId="737ACD37" w:rsidR="00CD55A2" w:rsidRPr="00640130" w:rsidRDefault="00CD55A2" w:rsidP="009A7EEE">
      <w:pPr>
        <w:spacing w:after="120"/>
        <w:jc w:val="center"/>
        <w:rPr>
          <w:rFonts w:ascii="Cambria" w:hAnsi="Cambria" w:cs="Calibri"/>
          <w:b/>
          <w:bCs/>
          <w:sz w:val="22"/>
          <w:szCs w:val="20"/>
          <w:u w:val="single"/>
        </w:rPr>
      </w:pPr>
      <w:r w:rsidRPr="00640130">
        <w:rPr>
          <w:rFonts w:ascii="Cambria" w:hAnsi="Cambria" w:cs="Calibri"/>
          <w:b/>
          <w:bCs/>
          <w:sz w:val="22"/>
          <w:szCs w:val="20"/>
          <w:u w:val="single"/>
        </w:rPr>
        <w:t xml:space="preserve">PREGÃO PRESENCIAL N° </w:t>
      </w:r>
      <w:r w:rsidR="00445AC1">
        <w:rPr>
          <w:rFonts w:ascii="Cambria" w:hAnsi="Cambria" w:cs="Calibri"/>
          <w:b/>
          <w:bCs/>
          <w:sz w:val="22"/>
          <w:szCs w:val="20"/>
          <w:u w:val="single"/>
        </w:rPr>
        <w:t>039/2022</w:t>
      </w:r>
    </w:p>
    <w:p w14:paraId="430600E0" w14:textId="77777777" w:rsidR="00CD55A2" w:rsidRPr="00640130" w:rsidRDefault="00CD55A2" w:rsidP="00CD55A2">
      <w:pPr>
        <w:pStyle w:val="Corpodetexto2"/>
        <w:pBdr>
          <w:top w:val="none" w:sz="0" w:space="0" w:color="auto"/>
          <w:left w:val="none" w:sz="0" w:space="0" w:color="auto"/>
          <w:bottom w:val="none" w:sz="0" w:space="0" w:color="auto"/>
          <w:right w:val="none" w:sz="0" w:space="0" w:color="auto"/>
        </w:pBdr>
        <w:spacing w:after="240"/>
        <w:jc w:val="center"/>
        <w:rPr>
          <w:rFonts w:ascii="Cambria" w:hAnsi="Cambria" w:cs="Calibri"/>
          <w:b/>
          <w:sz w:val="22"/>
          <w:u w:val="single"/>
        </w:rPr>
      </w:pPr>
      <w:r w:rsidRPr="00640130">
        <w:rPr>
          <w:rFonts w:ascii="Cambria" w:hAnsi="Cambria" w:cs="Calibri"/>
          <w:b/>
          <w:sz w:val="22"/>
          <w:u w:val="single"/>
        </w:rPr>
        <w:t>EXCLUSIVO PARA MICROEMPRESAS, EMPRESAS DE PEQUENO PORTE E COOPERATIVAS ENQUADRADAS NO ARTIGO 34 DA LEI N° 11.488, DE 2007</w:t>
      </w:r>
    </w:p>
    <w:p w14:paraId="585C6020" w14:textId="09C0E65F" w:rsidR="00CD55A2" w:rsidRPr="004573C7" w:rsidRDefault="00CD55A2" w:rsidP="00CD55A2">
      <w:pPr>
        <w:snapToGrid w:val="0"/>
        <w:spacing w:after="120" w:line="276" w:lineRule="auto"/>
        <w:ind w:firstLine="540"/>
        <w:jc w:val="both"/>
        <w:rPr>
          <w:rFonts w:ascii="Cambria" w:eastAsia="Arial" w:hAnsi="Cambria" w:cs="Arial"/>
          <w:color w:val="000000"/>
          <w:sz w:val="22"/>
          <w:szCs w:val="22"/>
        </w:rPr>
      </w:pPr>
      <w:r w:rsidRPr="004573C7">
        <w:rPr>
          <w:rFonts w:ascii="Cambria" w:hAnsi="Cambria" w:cs="Arial"/>
          <w:color w:val="000000"/>
          <w:sz w:val="22"/>
          <w:szCs w:val="22"/>
        </w:rPr>
        <w:t>Torna-se público que o</w:t>
      </w:r>
      <w:r>
        <w:rPr>
          <w:rFonts w:ascii="Cambria" w:hAnsi="Cambria" w:cs="Arial"/>
          <w:color w:val="000000"/>
          <w:sz w:val="22"/>
          <w:szCs w:val="22"/>
        </w:rPr>
        <w:t xml:space="preserve"> </w:t>
      </w:r>
      <w:r>
        <w:rPr>
          <w:rFonts w:ascii="Cambria" w:hAnsi="Cambria" w:cs="Arial"/>
          <w:b/>
          <w:bCs/>
          <w:color w:val="000000"/>
          <w:sz w:val="22"/>
          <w:szCs w:val="22"/>
        </w:rPr>
        <w:t>MUNICÍPIO DE SANTA RITA DE IBITIPOCA</w:t>
      </w:r>
      <w:r w:rsidRPr="004573C7">
        <w:rPr>
          <w:rFonts w:ascii="Cambria" w:hAnsi="Cambria" w:cs="Arial"/>
          <w:color w:val="000000"/>
          <w:sz w:val="22"/>
          <w:szCs w:val="22"/>
        </w:rPr>
        <w:t xml:space="preserve">, por meio </w:t>
      </w:r>
      <w:r w:rsidR="0018220A">
        <w:rPr>
          <w:rFonts w:ascii="Cambria" w:hAnsi="Cambria" w:cs="Arial"/>
          <w:color w:val="000000"/>
          <w:sz w:val="22"/>
          <w:szCs w:val="22"/>
        </w:rPr>
        <w:t>da</w:t>
      </w:r>
      <w:r w:rsidRPr="004573C7">
        <w:rPr>
          <w:rFonts w:ascii="Cambria" w:eastAsia="Arial" w:hAnsi="Cambria" w:cs="Arial"/>
          <w:color w:val="000000"/>
          <w:sz w:val="22"/>
          <w:szCs w:val="22"/>
        </w:rPr>
        <w:t xml:space="preserve"> </w:t>
      </w:r>
      <w:r w:rsidR="0018220A">
        <w:rPr>
          <w:rFonts w:ascii="Cambria" w:eastAsia="Arial" w:hAnsi="Cambria" w:cs="Arial"/>
          <w:b/>
          <w:bCs/>
          <w:sz w:val="22"/>
          <w:szCs w:val="22"/>
        </w:rPr>
        <w:t>SECRETARIA MUNICIPAL DE SAÚDE</w:t>
      </w:r>
      <w:r w:rsidRPr="004573C7">
        <w:rPr>
          <w:rFonts w:ascii="Cambria" w:hAnsi="Cambria" w:cs="Arial"/>
          <w:color w:val="000000"/>
          <w:sz w:val="22"/>
          <w:szCs w:val="22"/>
        </w:rPr>
        <w:t>, sediad</w:t>
      </w:r>
      <w:r w:rsidR="0018220A">
        <w:rPr>
          <w:rFonts w:ascii="Cambria" w:hAnsi="Cambria" w:cs="Arial"/>
          <w:color w:val="000000"/>
          <w:sz w:val="22"/>
          <w:szCs w:val="22"/>
        </w:rPr>
        <w:t>a</w:t>
      </w:r>
      <w:r>
        <w:rPr>
          <w:rFonts w:ascii="Cambria" w:hAnsi="Cambria" w:cs="Arial"/>
          <w:color w:val="000000"/>
          <w:sz w:val="22"/>
          <w:szCs w:val="22"/>
        </w:rPr>
        <w:t xml:space="preserve"> na Rua Francisco Novato, nº 02, Bairro Centro</w:t>
      </w:r>
      <w:r w:rsidRPr="004573C7">
        <w:rPr>
          <w:rFonts w:ascii="Cambria" w:hAnsi="Cambria" w:cs="Arial"/>
          <w:color w:val="000000"/>
          <w:sz w:val="22"/>
          <w:szCs w:val="22"/>
        </w:rPr>
        <w:t>, realizará licitação,</w:t>
      </w:r>
      <w:r w:rsidRPr="004573C7">
        <w:rPr>
          <w:rFonts w:ascii="Cambria" w:hAnsi="Cambria" w:cs="Arial"/>
          <w:i/>
          <w:color w:val="FF0000"/>
          <w:sz w:val="22"/>
          <w:szCs w:val="22"/>
        </w:rPr>
        <w:t xml:space="preserve"> </w:t>
      </w:r>
      <w:r w:rsidRPr="004573C7">
        <w:rPr>
          <w:rFonts w:ascii="Cambria" w:hAnsi="Cambria" w:cs="Arial"/>
          <w:color w:val="000000"/>
          <w:sz w:val="22"/>
          <w:szCs w:val="22"/>
        </w:rPr>
        <w:t xml:space="preserve">na modalidade </w:t>
      </w:r>
      <w:r w:rsidRPr="00D77BC8">
        <w:rPr>
          <w:rFonts w:ascii="Cambria" w:hAnsi="Cambria" w:cs="Arial"/>
          <w:b/>
          <w:bCs/>
          <w:color w:val="000000"/>
          <w:sz w:val="22"/>
          <w:szCs w:val="22"/>
        </w:rPr>
        <w:t>PREGÃO</w:t>
      </w:r>
      <w:r w:rsidRPr="004573C7">
        <w:rPr>
          <w:rFonts w:ascii="Cambria" w:hAnsi="Cambria" w:cs="Arial"/>
          <w:color w:val="000000"/>
          <w:sz w:val="22"/>
          <w:szCs w:val="22"/>
        </w:rPr>
        <w:t xml:space="preserve">, na forma </w:t>
      </w:r>
      <w:r w:rsidRPr="00D77BC8">
        <w:rPr>
          <w:rFonts w:ascii="Cambria" w:hAnsi="Cambria" w:cs="Arial"/>
          <w:b/>
          <w:bCs/>
          <w:color w:val="000000"/>
          <w:sz w:val="22"/>
          <w:szCs w:val="22"/>
        </w:rPr>
        <w:t>PRESENCIAL</w:t>
      </w:r>
      <w:r w:rsidRPr="004573C7">
        <w:rPr>
          <w:rFonts w:ascii="Cambria" w:hAnsi="Cambria" w:cs="Arial"/>
          <w:color w:val="000000"/>
          <w:sz w:val="22"/>
          <w:szCs w:val="22"/>
        </w:rPr>
        <w:t xml:space="preserve">, </w:t>
      </w:r>
      <w:r w:rsidR="0018220A">
        <w:rPr>
          <w:rFonts w:ascii="Cambria" w:hAnsi="Cambria" w:cs="Arial"/>
          <w:color w:val="000000"/>
          <w:sz w:val="22"/>
          <w:szCs w:val="22"/>
        </w:rPr>
        <w:t xml:space="preserve">do tipo </w:t>
      </w:r>
      <w:r w:rsidR="0018220A" w:rsidRPr="000F56A3">
        <w:rPr>
          <w:rFonts w:ascii="Cambria" w:hAnsi="Cambria" w:cs="Arial"/>
          <w:b/>
          <w:bCs/>
          <w:color w:val="000000"/>
          <w:sz w:val="22"/>
          <w:szCs w:val="22"/>
        </w:rPr>
        <w:t>menor preço</w:t>
      </w:r>
      <w:r w:rsidR="0018220A">
        <w:rPr>
          <w:rFonts w:ascii="Cambria" w:hAnsi="Cambria" w:cs="Arial"/>
          <w:color w:val="000000"/>
          <w:sz w:val="22"/>
          <w:szCs w:val="22"/>
        </w:rPr>
        <w:t xml:space="preserve">, exclusivo para microempresas, empresas de pequeno porte e cooperativas enquadradas no artigo 34 da Lei nº 11.488, conforme descrição contida neste Edital e seus anexos. </w:t>
      </w:r>
      <w:r w:rsidR="0018220A">
        <w:rPr>
          <w:rFonts w:ascii="Cambria" w:hAnsi="Cambria" w:cs="Arial"/>
          <w:bCs/>
          <w:color w:val="000000"/>
          <w:sz w:val="22"/>
          <w:szCs w:val="22"/>
        </w:rPr>
        <w:t>O procedimento licitatório obedecerá à</w:t>
      </w:r>
      <w:r w:rsidRPr="004573C7">
        <w:rPr>
          <w:rFonts w:ascii="Cambria" w:hAnsi="Cambria" w:cs="Arial"/>
          <w:color w:val="000000"/>
          <w:sz w:val="22"/>
          <w:szCs w:val="22"/>
        </w:rPr>
        <w:t xml:space="preserve"> Lei nº 10.520, de 17 de julho de 2002, </w:t>
      </w:r>
      <w:r w:rsidR="0018220A">
        <w:rPr>
          <w:rFonts w:ascii="Cambria" w:hAnsi="Cambria" w:cs="Arial"/>
          <w:color w:val="000000"/>
          <w:sz w:val="22"/>
          <w:szCs w:val="22"/>
        </w:rPr>
        <w:t xml:space="preserve">à Lei nº 8.078, de 11 de setembro de 1190, </w:t>
      </w:r>
      <w:r w:rsidRPr="004573C7">
        <w:rPr>
          <w:rFonts w:ascii="Cambria" w:hAnsi="Cambria" w:cs="Arial"/>
          <w:color w:val="000000"/>
          <w:sz w:val="22"/>
          <w:szCs w:val="22"/>
        </w:rPr>
        <w:t xml:space="preserve">do Decreto nº </w:t>
      </w:r>
      <w:r>
        <w:rPr>
          <w:rFonts w:ascii="Cambria" w:hAnsi="Cambria" w:cs="Arial"/>
          <w:color w:val="000000"/>
          <w:sz w:val="22"/>
          <w:szCs w:val="22"/>
        </w:rPr>
        <w:t>3.555</w:t>
      </w:r>
      <w:r w:rsidRPr="004573C7">
        <w:rPr>
          <w:rFonts w:ascii="Cambria" w:hAnsi="Cambria" w:cs="Arial"/>
          <w:color w:val="000000"/>
          <w:sz w:val="22"/>
          <w:szCs w:val="22"/>
        </w:rPr>
        <w:t xml:space="preserve">, de </w:t>
      </w:r>
      <w:r>
        <w:rPr>
          <w:rFonts w:ascii="Cambria" w:hAnsi="Cambria" w:cs="Arial"/>
          <w:color w:val="000000"/>
          <w:sz w:val="22"/>
          <w:szCs w:val="22"/>
        </w:rPr>
        <w:t>08</w:t>
      </w:r>
      <w:r w:rsidRPr="004573C7">
        <w:rPr>
          <w:rFonts w:ascii="Cambria" w:hAnsi="Cambria" w:cs="Arial"/>
          <w:color w:val="000000"/>
          <w:sz w:val="22"/>
          <w:szCs w:val="22"/>
        </w:rPr>
        <w:t xml:space="preserve"> de </w:t>
      </w:r>
      <w:r>
        <w:rPr>
          <w:rFonts w:ascii="Cambria" w:hAnsi="Cambria" w:cs="Arial"/>
          <w:color w:val="000000"/>
          <w:sz w:val="22"/>
          <w:szCs w:val="22"/>
        </w:rPr>
        <w:t>agost</w:t>
      </w:r>
      <w:r w:rsidRPr="004573C7">
        <w:rPr>
          <w:rFonts w:ascii="Cambria" w:hAnsi="Cambria" w:cs="Arial"/>
          <w:color w:val="000000"/>
          <w:sz w:val="22"/>
          <w:szCs w:val="22"/>
        </w:rPr>
        <w:t>o de 20</w:t>
      </w:r>
      <w:r>
        <w:rPr>
          <w:rFonts w:ascii="Cambria" w:hAnsi="Cambria" w:cs="Arial"/>
          <w:color w:val="000000"/>
          <w:sz w:val="22"/>
          <w:szCs w:val="22"/>
        </w:rPr>
        <w:t>00</w:t>
      </w:r>
      <w:r w:rsidRPr="004573C7">
        <w:rPr>
          <w:rFonts w:ascii="Cambria" w:hAnsi="Cambria" w:cs="Arial"/>
          <w:color w:val="000000"/>
          <w:sz w:val="22"/>
          <w:szCs w:val="22"/>
        </w:rPr>
        <w:t xml:space="preserve">,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rsidRPr="004573C7">
        <w:rPr>
          <w:rFonts w:ascii="Cambria" w:hAnsi="Cambria" w:cs="Arial"/>
          <w:sz w:val="22"/>
          <w:szCs w:val="22"/>
        </w:rPr>
        <w:t>8.538, de 06 de outubro de 2015</w:t>
      </w:r>
      <w:r w:rsidRPr="004573C7">
        <w:rPr>
          <w:rFonts w:ascii="Cambria" w:hAnsi="Cambria" w:cs="Arial"/>
          <w:color w:val="000000"/>
          <w:sz w:val="22"/>
          <w:szCs w:val="22"/>
        </w:rPr>
        <w:t>, aplicando-se, subsidiariamente, a Lei nº 8.666, de 21 de junho de 1993 e as exigências estabelecidas neste Edital.</w:t>
      </w:r>
    </w:p>
    <w:p w14:paraId="6AE081CA" w14:textId="4336FF6F" w:rsidR="00CD55A2" w:rsidRPr="00B738FA" w:rsidRDefault="00CD55A2" w:rsidP="00CD55A2">
      <w:pPr>
        <w:spacing w:after="120"/>
        <w:jc w:val="both"/>
        <w:rPr>
          <w:rFonts w:ascii="Cambria" w:hAnsi="Cambria" w:cs="Calibri"/>
          <w:b/>
          <w:sz w:val="22"/>
          <w:szCs w:val="20"/>
          <w:highlight w:val="lightGray"/>
          <w:shd w:val="clear" w:color="auto" w:fill="B3B3B3"/>
        </w:rPr>
      </w:pPr>
      <w:r w:rsidRPr="00B738FA">
        <w:rPr>
          <w:rFonts w:ascii="Cambria" w:hAnsi="Cambria" w:cs="Calibri"/>
          <w:b/>
          <w:sz w:val="22"/>
          <w:szCs w:val="20"/>
          <w:highlight w:val="lightGray"/>
          <w:shd w:val="clear" w:color="auto" w:fill="B3B3B3"/>
        </w:rPr>
        <w:t xml:space="preserve">Data de abertura da sessão pública: </w:t>
      </w:r>
      <w:r w:rsidR="003645AD">
        <w:rPr>
          <w:rFonts w:ascii="Cambria" w:hAnsi="Cambria" w:cs="Calibri"/>
          <w:b/>
          <w:sz w:val="22"/>
          <w:szCs w:val="20"/>
          <w:highlight w:val="lightGray"/>
          <w:shd w:val="clear" w:color="auto" w:fill="B3B3B3"/>
        </w:rPr>
        <w:t>20</w:t>
      </w:r>
      <w:r w:rsidRPr="00B738FA">
        <w:rPr>
          <w:rFonts w:ascii="Cambria" w:hAnsi="Cambria" w:cs="Calibri"/>
          <w:b/>
          <w:sz w:val="22"/>
          <w:szCs w:val="20"/>
          <w:highlight w:val="lightGray"/>
          <w:shd w:val="clear" w:color="auto" w:fill="B3B3B3"/>
        </w:rPr>
        <w:t xml:space="preserve"> de </w:t>
      </w:r>
      <w:r w:rsidR="003D55A1">
        <w:rPr>
          <w:rFonts w:ascii="Cambria" w:hAnsi="Cambria" w:cs="Calibri"/>
          <w:b/>
          <w:sz w:val="22"/>
          <w:szCs w:val="20"/>
          <w:highlight w:val="lightGray"/>
          <w:shd w:val="clear" w:color="auto" w:fill="B3B3B3"/>
        </w:rPr>
        <w:t>setembr</w:t>
      </w:r>
      <w:r w:rsidR="009C14DD">
        <w:rPr>
          <w:rFonts w:ascii="Cambria" w:hAnsi="Cambria" w:cs="Calibri"/>
          <w:b/>
          <w:sz w:val="22"/>
          <w:szCs w:val="20"/>
          <w:highlight w:val="lightGray"/>
          <w:shd w:val="clear" w:color="auto" w:fill="B3B3B3"/>
        </w:rPr>
        <w:t>o</w:t>
      </w:r>
      <w:r w:rsidRPr="00B738FA">
        <w:rPr>
          <w:rFonts w:ascii="Cambria" w:hAnsi="Cambria" w:cs="Calibri"/>
          <w:b/>
          <w:sz w:val="22"/>
          <w:szCs w:val="20"/>
          <w:highlight w:val="lightGray"/>
          <w:shd w:val="clear" w:color="auto" w:fill="B3B3B3"/>
        </w:rPr>
        <w:t xml:space="preserve"> de 202</w:t>
      </w:r>
      <w:r w:rsidR="001679FB">
        <w:rPr>
          <w:rFonts w:ascii="Cambria" w:hAnsi="Cambria" w:cs="Calibri"/>
          <w:b/>
          <w:sz w:val="22"/>
          <w:szCs w:val="20"/>
          <w:highlight w:val="lightGray"/>
          <w:shd w:val="clear" w:color="auto" w:fill="B3B3B3"/>
        </w:rPr>
        <w:t>2</w:t>
      </w:r>
      <w:r w:rsidRPr="00B738FA">
        <w:rPr>
          <w:rFonts w:ascii="Cambria" w:hAnsi="Cambria" w:cs="Calibri"/>
          <w:b/>
          <w:sz w:val="22"/>
          <w:szCs w:val="20"/>
          <w:highlight w:val="lightGray"/>
          <w:shd w:val="clear" w:color="auto" w:fill="B3B3B3"/>
        </w:rPr>
        <w:t>.</w:t>
      </w:r>
    </w:p>
    <w:p w14:paraId="41E01E3D" w14:textId="77777777" w:rsidR="00CD55A2" w:rsidRPr="00B738FA" w:rsidRDefault="00CD55A2" w:rsidP="00CD55A2">
      <w:pPr>
        <w:spacing w:after="120"/>
        <w:jc w:val="both"/>
        <w:rPr>
          <w:rFonts w:ascii="Cambria" w:hAnsi="Cambria" w:cs="Calibri"/>
          <w:b/>
          <w:sz w:val="22"/>
          <w:szCs w:val="20"/>
          <w:highlight w:val="lightGray"/>
          <w:shd w:val="clear" w:color="auto" w:fill="B3B3B3"/>
        </w:rPr>
      </w:pPr>
      <w:r w:rsidRPr="00B738FA">
        <w:rPr>
          <w:rFonts w:ascii="Cambria" w:hAnsi="Cambria" w:cs="Calibri"/>
          <w:b/>
          <w:sz w:val="22"/>
          <w:szCs w:val="20"/>
          <w:highlight w:val="lightGray"/>
          <w:shd w:val="clear" w:color="auto" w:fill="B3B3B3"/>
        </w:rPr>
        <w:t xml:space="preserve">Horário: </w:t>
      </w:r>
      <w:r w:rsidRPr="000B6AE0">
        <w:rPr>
          <w:rFonts w:ascii="Cambria" w:hAnsi="Cambria" w:cs="Calibri"/>
          <w:b/>
          <w:sz w:val="22"/>
          <w:szCs w:val="20"/>
          <w:shd w:val="clear" w:color="auto" w:fill="B3B3B3"/>
        </w:rPr>
        <w:t>9h02</w:t>
      </w:r>
      <w:r w:rsidRPr="00B738FA">
        <w:rPr>
          <w:rFonts w:ascii="Cambria" w:hAnsi="Cambria" w:cs="Calibri"/>
          <w:b/>
          <w:sz w:val="22"/>
          <w:szCs w:val="20"/>
          <w:highlight w:val="lightGray"/>
          <w:shd w:val="clear" w:color="auto" w:fill="B3B3B3"/>
        </w:rPr>
        <w:t xml:space="preserve"> minutos – horário local</w:t>
      </w:r>
    </w:p>
    <w:p w14:paraId="4DF4EDBD" w14:textId="77777777" w:rsidR="00CD55A2" w:rsidRPr="00B738FA" w:rsidRDefault="00CD55A2" w:rsidP="00CD55A2">
      <w:pPr>
        <w:spacing w:after="120"/>
        <w:jc w:val="both"/>
        <w:rPr>
          <w:rFonts w:ascii="Cambria" w:hAnsi="Cambria" w:cs="Calibri"/>
          <w:b/>
          <w:sz w:val="22"/>
          <w:szCs w:val="20"/>
          <w:highlight w:val="lightGray"/>
          <w:shd w:val="clear" w:color="auto" w:fill="B3B3B3"/>
        </w:rPr>
      </w:pPr>
      <w:r w:rsidRPr="00B738FA">
        <w:rPr>
          <w:rFonts w:ascii="Cambria" w:hAnsi="Cambria" w:cs="Calibri"/>
          <w:b/>
          <w:sz w:val="22"/>
          <w:szCs w:val="20"/>
          <w:highlight w:val="lightGray"/>
          <w:shd w:val="clear" w:color="auto" w:fill="B3B3B3"/>
        </w:rPr>
        <w:t>Endereço: Rua Francisco Novato, nº 02 – Centro – Santa Rita de Ibitipoca/MG.</w:t>
      </w:r>
    </w:p>
    <w:p w14:paraId="485154DC" w14:textId="77777777" w:rsidR="00CD55A2" w:rsidRPr="00B738FA" w:rsidRDefault="00CD55A2" w:rsidP="00CD55A2">
      <w:pPr>
        <w:spacing w:after="120"/>
        <w:jc w:val="both"/>
        <w:rPr>
          <w:rFonts w:ascii="Cambria" w:hAnsi="Cambria" w:cs="Calibri"/>
          <w:sz w:val="22"/>
          <w:szCs w:val="20"/>
          <w:highlight w:val="lightGray"/>
          <w:shd w:val="clear" w:color="auto" w:fill="B3B3B3"/>
        </w:rPr>
      </w:pPr>
      <w:r w:rsidRPr="00B738FA">
        <w:rPr>
          <w:rFonts w:ascii="Cambria" w:hAnsi="Cambria" w:cs="Calibri"/>
          <w:b/>
          <w:sz w:val="22"/>
          <w:szCs w:val="20"/>
          <w:highlight w:val="lightGray"/>
          <w:shd w:val="clear" w:color="auto" w:fill="B3B3B3"/>
        </w:rPr>
        <w:t>Credenciamento: das 08h às 09h</w:t>
      </w:r>
      <w:r w:rsidRPr="00B738FA">
        <w:rPr>
          <w:rFonts w:ascii="Cambria" w:hAnsi="Cambria" w:cs="Calibri"/>
          <w:sz w:val="22"/>
          <w:szCs w:val="20"/>
          <w:highlight w:val="lightGray"/>
          <w:shd w:val="clear" w:color="auto" w:fill="B3B3B3"/>
        </w:rPr>
        <w:t>.</w:t>
      </w:r>
    </w:p>
    <w:p w14:paraId="733156A8" w14:textId="77777777" w:rsidR="00CD55A2" w:rsidRPr="00CB31B2" w:rsidRDefault="00CD55A2" w:rsidP="00CD55A2">
      <w:pPr>
        <w:pStyle w:val="ListaColorida-nfase11"/>
        <w:spacing w:after="240"/>
        <w:ind w:left="0"/>
        <w:jc w:val="both"/>
        <w:rPr>
          <w:rStyle w:val="Forte"/>
          <w:rFonts w:ascii="Cambria" w:hAnsi="Cambria" w:cs="Calibri"/>
          <w:i/>
          <w:iCs/>
          <w:sz w:val="22"/>
          <w:u w:val="single"/>
        </w:rPr>
      </w:pPr>
      <w:bookmarkStart w:id="0" w:name="_Hlk76723112"/>
      <w:r w:rsidRPr="00CB31B2">
        <w:rPr>
          <w:rStyle w:val="Forte"/>
          <w:rFonts w:ascii="Cambria" w:hAnsi="Cambria" w:cs="Calibri"/>
          <w:i/>
          <w:iCs/>
          <w:sz w:val="22"/>
          <w:u w:val="single"/>
        </w:rPr>
        <w:t xml:space="preserve">Não serão recebidos os envelopes habilitação e proposta após </w:t>
      </w:r>
      <w:r w:rsidRPr="000B6AE0">
        <w:rPr>
          <w:rStyle w:val="Forte"/>
          <w:rFonts w:ascii="Cambria" w:hAnsi="Cambria" w:cs="Calibri"/>
          <w:i/>
          <w:iCs/>
          <w:sz w:val="22"/>
          <w:u w:val="single"/>
        </w:rPr>
        <w:t>09h02</w:t>
      </w:r>
      <w:r w:rsidRPr="00CB31B2">
        <w:rPr>
          <w:rStyle w:val="Forte"/>
          <w:rFonts w:ascii="Cambria" w:hAnsi="Cambria" w:cs="Calibri"/>
          <w:i/>
          <w:iCs/>
          <w:sz w:val="22"/>
          <w:u w:val="single"/>
        </w:rPr>
        <w:t>min, ficando o retardatário impedido de participar como licitante do presente certame.</w:t>
      </w:r>
    </w:p>
    <w:bookmarkEnd w:id="0"/>
    <w:p w14:paraId="46D669F6"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OBJETO</w:t>
      </w:r>
    </w:p>
    <w:p w14:paraId="2AABD0D2" w14:textId="1B5E6B48" w:rsidR="00CD55A2"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O objeto da presente licitação é </w:t>
      </w:r>
      <w:r>
        <w:rPr>
          <w:rFonts w:ascii="Cambria" w:hAnsi="Cambria" w:cs="Calibri"/>
          <w:sz w:val="22"/>
          <w:szCs w:val="20"/>
        </w:rPr>
        <w:t>a escolha da proposta mais vantajosa para a aquisição de equipamentos</w:t>
      </w:r>
      <w:proofErr w:type="gramStart"/>
      <w:r>
        <w:rPr>
          <w:rFonts w:ascii="Cambria" w:hAnsi="Cambria" w:cs="Calibri"/>
          <w:sz w:val="22"/>
          <w:szCs w:val="20"/>
        </w:rPr>
        <w:t xml:space="preserve"> </w:t>
      </w:r>
      <w:r w:rsidR="008F6A88">
        <w:rPr>
          <w:rFonts w:ascii="Cambria" w:hAnsi="Cambria" w:cs="Calibri"/>
          <w:sz w:val="22"/>
          <w:szCs w:val="20"/>
        </w:rPr>
        <w:t xml:space="preserve"> </w:t>
      </w:r>
      <w:proofErr w:type="gramEnd"/>
      <w:r w:rsidR="008F6A88">
        <w:rPr>
          <w:rFonts w:ascii="Cambria" w:hAnsi="Cambria" w:cs="Calibri"/>
          <w:sz w:val="22"/>
          <w:szCs w:val="20"/>
        </w:rPr>
        <w:t xml:space="preserve">e </w:t>
      </w:r>
      <w:r w:rsidR="001679FB">
        <w:rPr>
          <w:rFonts w:ascii="Cambria" w:hAnsi="Cambria" w:cs="Calibri"/>
          <w:sz w:val="22"/>
          <w:szCs w:val="20"/>
        </w:rPr>
        <w:t>materiais permanentes</w:t>
      </w:r>
      <w:r>
        <w:rPr>
          <w:rFonts w:ascii="Cambria" w:hAnsi="Cambria" w:cs="Calibri"/>
          <w:sz w:val="22"/>
          <w:szCs w:val="20"/>
        </w:rPr>
        <w:t>, conforme condições, quantidades e exigências estabelecidas neste edital e seus anexos.</w:t>
      </w:r>
    </w:p>
    <w:p w14:paraId="27B004A7" w14:textId="77777777" w:rsidR="00CD55A2" w:rsidRPr="00CD55A2" w:rsidRDefault="00CD55A2" w:rsidP="00CD55A2">
      <w:pPr>
        <w:numPr>
          <w:ilvl w:val="1"/>
          <w:numId w:val="1"/>
        </w:numPr>
        <w:spacing w:after="120" w:line="276" w:lineRule="auto"/>
        <w:jc w:val="both"/>
        <w:rPr>
          <w:rFonts w:ascii="Cambria" w:hAnsi="Cambria" w:cs="Calibri"/>
          <w:sz w:val="22"/>
          <w:szCs w:val="20"/>
        </w:rPr>
      </w:pPr>
      <w:r w:rsidRPr="00CD55A2">
        <w:rPr>
          <w:rFonts w:ascii="Cambria" w:hAnsi="Cambria" w:cs="Calibri"/>
          <w:sz w:val="22"/>
          <w:szCs w:val="20"/>
        </w:rPr>
        <w:t xml:space="preserve"> A licitação será dividida em itens, conforme tabela constante do Termo de Referência, facultando-se ao licitante a participação em quantos itens forem de seu interesse. </w:t>
      </w:r>
    </w:p>
    <w:p w14:paraId="5F051191" w14:textId="049F9069" w:rsidR="00CD55A2" w:rsidRPr="00CD55A2" w:rsidRDefault="00CD55A2" w:rsidP="00CD55A2">
      <w:pPr>
        <w:numPr>
          <w:ilvl w:val="1"/>
          <w:numId w:val="1"/>
        </w:numPr>
        <w:spacing w:after="120" w:line="276" w:lineRule="auto"/>
        <w:jc w:val="both"/>
        <w:rPr>
          <w:rFonts w:ascii="Cambria" w:hAnsi="Cambria" w:cs="Calibri"/>
          <w:sz w:val="22"/>
          <w:szCs w:val="20"/>
        </w:rPr>
      </w:pPr>
      <w:r w:rsidRPr="00CD55A2">
        <w:rPr>
          <w:rFonts w:ascii="Cambria" w:hAnsi="Cambria" w:cs="Calibri"/>
          <w:sz w:val="22"/>
          <w:szCs w:val="20"/>
        </w:rPr>
        <w:t xml:space="preserve">O critério de julgamento adotado será o </w:t>
      </w:r>
      <w:r w:rsidRPr="000F56A3">
        <w:rPr>
          <w:rFonts w:ascii="Cambria" w:hAnsi="Cambria" w:cs="Calibri"/>
          <w:b/>
          <w:bCs/>
          <w:sz w:val="22"/>
          <w:szCs w:val="20"/>
        </w:rPr>
        <w:t xml:space="preserve">menor preço </w:t>
      </w:r>
      <w:r w:rsidR="001679FB">
        <w:rPr>
          <w:rFonts w:ascii="Cambria" w:hAnsi="Cambria" w:cs="Calibri"/>
          <w:b/>
          <w:bCs/>
          <w:sz w:val="22"/>
          <w:szCs w:val="20"/>
        </w:rPr>
        <w:t xml:space="preserve">unitário </w:t>
      </w:r>
      <w:r w:rsidRPr="000F56A3">
        <w:rPr>
          <w:rFonts w:ascii="Cambria" w:hAnsi="Cambria" w:cs="Calibri"/>
          <w:b/>
          <w:bCs/>
          <w:sz w:val="22"/>
          <w:szCs w:val="20"/>
        </w:rPr>
        <w:t>do item</w:t>
      </w:r>
      <w:r w:rsidRPr="00CD55A2">
        <w:rPr>
          <w:rFonts w:ascii="Cambria" w:hAnsi="Cambria" w:cs="Calibri"/>
          <w:sz w:val="22"/>
          <w:szCs w:val="20"/>
        </w:rPr>
        <w:t xml:space="preserve">, observadas as exigências contidas neste Edital e seus Anexos quanto às especificações do objeto. </w:t>
      </w:r>
    </w:p>
    <w:p w14:paraId="75F151D0" w14:textId="77777777" w:rsidR="00CD55A2" w:rsidRPr="00640130" w:rsidRDefault="00CD55A2">
      <w:pPr>
        <w:numPr>
          <w:ilvl w:val="1"/>
          <w:numId w:val="18"/>
        </w:numPr>
        <w:spacing w:after="120" w:line="276" w:lineRule="auto"/>
        <w:jc w:val="both"/>
        <w:rPr>
          <w:rFonts w:ascii="Cambria" w:hAnsi="Cambria" w:cs="Calibri"/>
          <w:sz w:val="22"/>
          <w:szCs w:val="20"/>
        </w:rPr>
      </w:pPr>
      <w:r w:rsidRPr="00640130">
        <w:rPr>
          <w:rFonts w:ascii="Cambria" w:hAnsi="Cambria" w:cs="Calibri"/>
          <w:sz w:val="22"/>
          <w:szCs w:val="20"/>
        </w:rPr>
        <w:t xml:space="preserve">Integram </w:t>
      </w:r>
      <w:r w:rsidRPr="00640130">
        <w:rPr>
          <w:rFonts w:ascii="Cambria" w:hAnsi="Cambria" w:cs="Calibri"/>
          <w:color w:val="000000"/>
          <w:sz w:val="22"/>
          <w:szCs w:val="20"/>
        </w:rPr>
        <w:t>este Edital, para todos</w:t>
      </w:r>
      <w:r w:rsidRPr="00640130">
        <w:rPr>
          <w:rFonts w:ascii="Cambria" w:hAnsi="Cambria" w:cs="Calibri"/>
          <w:sz w:val="22"/>
          <w:szCs w:val="20"/>
        </w:rPr>
        <w:t xml:space="preserve"> os fins e efeitos, os seguintes anexos:</w:t>
      </w:r>
    </w:p>
    <w:p w14:paraId="45DC88E1" w14:textId="77777777" w:rsidR="00CD55A2" w:rsidRPr="00640130" w:rsidRDefault="00CD55A2">
      <w:pPr>
        <w:numPr>
          <w:ilvl w:val="2"/>
          <w:numId w:val="18"/>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bCs/>
          <w:color w:val="FF0000"/>
          <w:sz w:val="22"/>
          <w:szCs w:val="20"/>
        </w:rPr>
        <w:t>I</w:t>
      </w:r>
      <w:r w:rsidRPr="00640130">
        <w:rPr>
          <w:rFonts w:ascii="Cambria" w:hAnsi="Cambria" w:cs="Calibri"/>
          <w:sz w:val="22"/>
          <w:szCs w:val="20"/>
        </w:rPr>
        <w:t xml:space="preserve"> - Termo de Referência</w:t>
      </w:r>
    </w:p>
    <w:p w14:paraId="387C045E" w14:textId="77777777" w:rsidR="00CD55A2" w:rsidRPr="00640130" w:rsidRDefault="00CD55A2">
      <w:pPr>
        <w:numPr>
          <w:ilvl w:val="2"/>
          <w:numId w:val="18"/>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bCs/>
          <w:color w:val="FF0000"/>
          <w:sz w:val="22"/>
          <w:szCs w:val="20"/>
        </w:rPr>
        <w:t>II</w:t>
      </w:r>
      <w:r w:rsidRPr="00640130">
        <w:rPr>
          <w:rFonts w:ascii="Cambria" w:hAnsi="Cambria" w:cs="Calibri"/>
          <w:sz w:val="22"/>
          <w:szCs w:val="20"/>
        </w:rPr>
        <w:t xml:space="preserve"> - Modelo de declaração de cumprimento dos requisitos de habilitação (inciso VII do artigo 4º da Lei nº 10.520, de 2002)</w:t>
      </w:r>
    </w:p>
    <w:p w14:paraId="08C061D1" w14:textId="77777777" w:rsidR="00CD55A2" w:rsidRPr="00640130" w:rsidRDefault="00CD55A2">
      <w:pPr>
        <w:numPr>
          <w:ilvl w:val="2"/>
          <w:numId w:val="18"/>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color w:val="FF0000"/>
          <w:sz w:val="22"/>
          <w:szCs w:val="20"/>
        </w:rPr>
        <w:t>III</w:t>
      </w:r>
      <w:r w:rsidRPr="00640130">
        <w:rPr>
          <w:rFonts w:ascii="Cambria" w:hAnsi="Cambria" w:cs="Calibri"/>
          <w:sz w:val="22"/>
          <w:szCs w:val="20"/>
        </w:rPr>
        <w:t xml:space="preserve"> - Modelo de declaração de inexistência de fato superveniente impeditivo da habilitação</w:t>
      </w:r>
    </w:p>
    <w:p w14:paraId="57755655" w14:textId="77777777" w:rsidR="00CD55A2" w:rsidRPr="00640130" w:rsidRDefault="00CD55A2">
      <w:pPr>
        <w:numPr>
          <w:ilvl w:val="2"/>
          <w:numId w:val="18"/>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bCs/>
          <w:color w:val="FF0000"/>
          <w:sz w:val="22"/>
          <w:szCs w:val="20"/>
        </w:rPr>
        <w:t>IV</w:t>
      </w:r>
      <w:r w:rsidRPr="00640130">
        <w:rPr>
          <w:rFonts w:ascii="Cambria" w:hAnsi="Cambria" w:cs="Calibri"/>
          <w:sz w:val="22"/>
          <w:szCs w:val="20"/>
        </w:rPr>
        <w:t xml:space="preserve"> - Modelo de declaração relativa à proibição do trabalho do menor (Lei nº 9.854/99)</w:t>
      </w:r>
    </w:p>
    <w:p w14:paraId="4B7DD8B0" w14:textId="77777777" w:rsidR="00CD55A2" w:rsidRPr="00640130" w:rsidRDefault="00CD55A2">
      <w:pPr>
        <w:numPr>
          <w:ilvl w:val="2"/>
          <w:numId w:val="18"/>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color w:val="FF0000"/>
          <w:sz w:val="22"/>
          <w:szCs w:val="20"/>
        </w:rPr>
        <w:t>V</w:t>
      </w:r>
      <w:r w:rsidRPr="00640130">
        <w:rPr>
          <w:rFonts w:ascii="Cambria" w:hAnsi="Cambria" w:cs="Calibri"/>
          <w:sz w:val="22"/>
          <w:szCs w:val="20"/>
        </w:rPr>
        <w:t xml:space="preserve"> - Modelo de declaração de microempresa e empresa de pequeno porte, ou cooperativa enquadrada no </w:t>
      </w:r>
      <w:r w:rsidRPr="00640130">
        <w:rPr>
          <w:rFonts w:ascii="Cambria" w:hAnsi="Cambria" w:cs="Calibri"/>
          <w:color w:val="000000"/>
          <w:sz w:val="22"/>
          <w:szCs w:val="20"/>
        </w:rPr>
        <w:t>artigo 34 da Lei nº 11.488, de 2007</w:t>
      </w:r>
    </w:p>
    <w:p w14:paraId="35EEC1AA" w14:textId="77777777" w:rsidR="00CD55A2" w:rsidRPr="00640130" w:rsidRDefault="00CD55A2">
      <w:pPr>
        <w:numPr>
          <w:ilvl w:val="2"/>
          <w:numId w:val="18"/>
        </w:numPr>
        <w:spacing w:after="120" w:line="276" w:lineRule="auto"/>
        <w:jc w:val="both"/>
        <w:rPr>
          <w:rFonts w:ascii="Cambria" w:hAnsi="Cambria" w:cs="Calibri"/>
          <w:sz w:val="22"/>
          <w:szCs w:val="20"/>
        </w:rPr>
      </w:pPr>
      <w:r w:rsidRPr="00640130">
        <w:rPr>
          <w:rFonts w:ascii="Cambria" w:hAnsi="Cambria" w:cs="Calibri"/>
          <w:sz w:val="22"/>
          <w:szCs w:val="20"/>
        </w:rPr>
        <w:lastRenderedPageBreak/>
        <w:t xml:space="preserve">ANEXO </w:t>
      </w:r>
      <w:r w:rsidRPr="00640130">
        <w:rPr>
          <w:rFonts w:ascii="Cambria" w:hAnsi="Cambria" w:cs="Calibri"/>
          <w:b/>
          <w:color w:val="FF0000"/>
          <w:sz w:val="22"/>
          <w:szCs w:val="20"/>
        </w:rPr>
        <w:t>VI</w:t>
      </w:r>
      <w:r w:rsidRPr="00640130">
        <w:rPr>
          <w:rFonts w:ascii="Cambria" w:hAnsi="Cambria" w:cs="Calibri"/>
          <w:sz w:val="22"/>
          <w:szCs w:val="20"/>
        </w:rPr>
        <w:t xml:space="preserve"> - Modelo de Declaração de Elaboração Independente de Proposta</w:t>
      </w:r>
    </w:p>
    <w:p w14:paraId="2388558D" w14:textId="0B0D863D" w:rsidR="00CD55A2" w:rsidRDefault="00CD55A2">
      <w:pPr>
        <w:numPr>
          <w:ilvl w:val="2"/>
          <w:numId w:val="18"/>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color w:val="FF0000"/>
          <w:sz w:val="22"/>
          <w:szCs w:val="20"/>
        </w:rPr>
        <w:t>VII</w:t>
      </w:r>
      <w:r w:rsidRPr="00640130">
        <w:rPr>
          <w:rFonts w:ascii="Cambria" w:hAnsi="Cambria" w:cs="Calibri"/>
          <w:sz w:val="22"/>
          <w:szCs w:val="20"/>
        </w:rPr>
        <w:t xml:space="preserve"> </w:t>
      </w:r>
      <w:r>
        <w:rPr>
          <w:rFonts w:ascii="Cambria" w:hAnsi="Cambria" w:cs="Calibri"/>
          <w:sz w:val="22"/>
          <w:szCs w:val="20"/>
        </w:rPr>
        <w:t>–</w:t>
      </w:r>
      <w:r w:rsidRPr="00640130">
        <w:rPr>
          <w:rFonts w:ascii="Cambria" w:hAnsi="Cambria" w:cs="Calibri"/>
          <w:sz w:val="22"/>
          <w:szCs w:val="20"/>
        </w:rPr>
        <w:t xml:space="preserve"> </w:t>
      </w:r>
      <w:r>
        <w:rPr>
          <w:rFonts w:ascii="Cambria" w:hAnsi="Cambria" w:cs="Calibri"/>
          <w:sz w:val="22"/>
          <w:szCs w:val="20"/>
        </w:rPr>
        <w:t>Minuta do Contrato</w:t>
      </w:r>
    </w:p>
    <w:p w14:paraId="20E38C62" w14:textId="38412571" w:rsidR="006C5ED6" w:rsidRPr="00640130" w:rsidRDefault="006C5ED6">
      <w:pPr>
        <w:numPr>
          <w:ilvl w:val="2"/>
          <w:numId w:val="18"/>
        </w:numPr>
        <w:spacing w:after="120" w:line="276" w:lineRule="auto"/>
        <w:jc w:val="both"/>
        <w:rPr>
          <w:rFonts w:ascii="Cambria" w:hAnsi="Cambria" w:cs="Calibri"/>
          <w:sz w:val="22"/>
          <w:szCs w:val="20"/>
        </w:rPr>
      </w:pPr>
      <w:r>
        <w:rPr>
          <w:rFonts w:ascii="Cambria" w:hAnsi="Cambria" w:cs="Calibri"/>
          <w:sz w:val="22"/>
          <w:szCs w:val="20"/>
        </w:rPr>
        <w:t xml:space="preserve">ANEXO </w:t>
      </w:r>
      <w:r w:rsidRPr="006C5ED6">
        <w:rPr>
          <w:rFonts w:ascii="Cambria" w:hAnsi="Cambria" w:cs="Calibri"/>
          <w:b/>
          <w:bCs/>
          <w:color w:val="FF0000"/>
          <w:sz w:val="22"/>
          <w:szCs w:val="20"/>
        </w:rPr>
        <w:t>VII</w:t>
      </w:r>
      <w:r>
        <w:rPr>
          <w:rFonts w:ascii="Cambria" w:hAnsi="Cambria" w:cs="Calibri"/>
          <w:sz w:val="22"/>
          <w:szCs w:val="20"/>
        </w:rPr>
        <w:t xml:space="preserve"> – Termo de Recebimento</w:t>
      </w:r>
    </w:p>
    <w:p w14:paraId="4046BDF1" w14:textId="77777777" w:rsidR="00CD55A2" w:rsidRPr="00B738FA" w:rsidRDefault="00CD55A2" w:rsidP="001679FB">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DAS CONDIÇÕES DE PARTICIPAÇÃO</w:t>
      </w:r>
    </w:p>
    <w:p w14:paraId="74F19778"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Poderão participar deste Pregão somente as microempresas e empresas de pequeno porte, e cooperativas enquadradas no artigo 34 da Lei n° 11.488, de 2007, ou ainda,  Microempreendedor Individual conforme Lei Complementar 12</w:t>
      </w:r>
      <w:r>
        <w:rPr>
          <w:rFonts w:ascii="Cambria" w:hAnsi="Cambria" w:cs="Calibri"/>
          <w:sz w:val="22"/>
          <w:szCs w:val="20"/>
        </w:rPr>
        <w:t>3</w:t>
      </w:r>
      <w:r w:rsidRPr="00640130">
        <w:rPr>
          <w:rFonts w:ascii="Cambria" w:hAnsi="Cambria" w:cs="Calibri"/>
          <w:sz w:val="22"/>
          <w:szCs w:val="20"/>
        </w:rPr>
        <w:t>/0</w:t>
      </w:r>
      <w:r>
        <w:rPr>
          <w:rFonts w:ascii="Cambria" w:hAnsi="Cambria" w:cs="Calibri"/>
          <w:sz w:val="22"/>
          <w:szCs w:val="20"/>
        </w:rPr>
        <w:t>6</w:t>
      </w:r>
      <w:r w:rsidRPr="00640130">
        <w:rPr>
          <w:rFonts w:ascii="Cambria" w:hAnsi="Cambria" w:cs="Calibri"/>
          <w:sz w:val="22"/>
          <w:szCs w:val="20"/>
        </w:rPr>
        <w:t xml:space="preserve">, </w:t>
      </w:r>
      <w:bookmarkStart w:id="1" w:name="_Hlk485916928"/>
      <w:r w:rsidRPr="00640130">
        <w:rPr>
          <w:rFonts w:ascii="Cambria" w:hAnsi="Cambria" w:cs="Calibri"/>
          <w:sz w:val="22"/>
          <w:szCs w:val="20"/>
        </w:rPr>
        <w:t>nos termos da Lei Complementar nº 147/2014</w:t>
      </w:r>
      <w:bookmarkEnd w:id="1"/>
      <w:r w:rsidRPr="00640130">
        <w:rPr>
          <w:rFonts w:ascii="Cambria" w:hAnsi="Cambria" w:cs="Calibri"/>
          <w:sz w:val="22"/>
          <w:szCs w:val="20"/>
        </w:rPr>
        <w:t>, pertencentes ao ramo de atividade relacionado ao objeto da licitação, conforme disposto nos respectivos atos constitutivos, que atenderem a todas as exigências, inclusive quanto à documentação, constantes deste Edital e seus Anexos.</w:t>
      </w:r>
    </w:p>
    <w:p w14:paraId="734CDD63" w14:textId="77777777" w:rsidR="00CD55A2" w:rsidRDefault="00CD55A2" w:rsidP="00CD55A2">
      <w:pPr>
        <w:numPr>
          <w:ilvl w:val="2"/>
          <w:numId w:val="1"/>
        </w:numPr>
        <w:spacing w:after="120" w:line="276" w:lineRule="auto"/>
        <w:ind w:left="709"/>
        <w:jc w:val="both"/>
        <w:rPr>
          <w:rFonts w:ascii="Cambria" w:hAnsi="Cambria"/>
          <w:sz w:val="22"/>
          <w:szCs w:val="20"/>
        </w:rPr>
      </w:pPr>
      <w:bookmarkStart w:id="2" w:name="_Hlk94015991"/>
      <w:r>
        <w:rPr>
          <w:rFonts w:ascii="Cambria" w:hAnsi="Cambria"/>
          <w:sz w:val="22"/>
          <w:szCs w:val="20"/>
        </w:rPr>
        <w:t xml:space="preserve">Caso não houver um número mínimo de três fornecedores competitivos enquadrados como microempresas e empresas de pequeno porte sediados local ou regionalmente e capazes de cumprir as exigências estabelecidas no instrumento convocatório, em cada item, estes serão destinados aos demais participantes, independentemente de serem ou não microempresas ou empresas de pequeno porte, nos termos do inciso II, do art. 49, da LC nº 123, de 2006. </w:t>
      </w:r>
    </w:p>
    <w:bookmarkEnd w:id="2"/>
    <w:p w14:paraId="66D61679"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Não será admitida nesta licitação a participação de pessoas jurídicas: </w:t>
      </w:r>
    </w:p>
    <w:p w14:paraId="3E29155F"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não se qualifiquem como microempresas, empresas de pequeno porte ou cooperativas enquadradas no artigo 34 da Lei n° 11.488, de 2007;</w:t>
      </w:r>
    </w:p>
    <w:p w14:paraId="4925A930" w14:textId="77777777" w:rsidR="00CD55A2" w:rsidRPr="00187173" w:rsidRDefault="00CD55A2" w:rsidP="00CD55A2">
      <w:pPr>
        <w:numPr>
          <w:ilvl w:val="2"/>
          <w:numId w:val="1"/>
        </w:numPr>
        <w:spacing w:after="120" w:line="276" w:lineRule="auto"/>
        <w:ind w:left="709"/>
        <w:jc w:val="both"/>
        <w:rPr>
          <w:rFonts w:ascii="Cambria" w:hAnsi="Cambria" w:cs="Calibri"/>
          <w:sz w:val="22"/>
          <w:szCs w:val="20"/>
        </w:rPr>
      </w:pPr>
      <w:r w:rsidRPr="00187173">
        <w:rPr>
          <w:rFonts w:ascii="Cambria" w:hAnsi="Cambria" w:cs="Calibri"/>
          <w:sz w:val="22"/>
          <w:szCs w:val="20"/>
        </w:rPr>
        <w:t>Que, embora qualificadas como microempresas ou empresas de pequeno porte, incidam em qualquer das vedações do artigo 3°, parágrafo 4°, da Lei Complementar n° 123, de 2006;</w:t>
      </w:r>
    </w:p>
    <w:p w14:paraId="44D881CF" w14:textId="77777777" w:rsidR="00CD55A2" w:rsidRPr="00187173"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Com falência, recuperação judicial, concordata ou insolvência, judicialmente decretadas, ou em processo de </w:t>
      </w:r>
      <w:r w:rsidRPr="00187173">
        <w:rPr>
          <w:rFonts w:ascii="Cambria" w:hAnsi="Cambria" w:cs="Calibri"/>
          <w:sz w:val="22"/>
          <w:szCs w:val="20"/>
        </w:rPr>
        <w:t>recuperação extrajudicial;</w:t>
      </w:r>
    </w:p>
    <w:p w14:paraId="40F8C734"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Em dissolução ou em liquidação; </w:t>
      </w:r>
    </w:p>
    <w:p w14:paraId="22FEEA0A" w14:textId="77777777" w:rsidR="00CD55A2" w:rsidRPr="00187173"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estejam suspensas de licitar e impedidas de contratar com qualquer órgão ou entidade da Administração Municipal, nos termos do artigo 87, inciso III, da Lei n° 8.666, de 1993;</w:t>
      </w:r>
    </w:p>
    <w:p w14:paraId="28653470"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estejam impedidas de licitar e de contratar com a Administração Pública, nos termos do artigo 7° da Lei n° 10.520, de 2002, e decretos regulamentadores;</w:t>
      </w:r>
    </w:p>
    <w:p w14:paraId="4D996602"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estejam proibidas de contratar com o Município de Santa Rita de Ibitipoca, em razão de sanção restritiva de direito decorrente de infração administrativa ambiental, nos termos do artigo 72, § 8°, inciso V, da Lei n° 9.605, de 1998;</w:t>
      </w:r>
    </w:p>
    <w:p w14:paraId="10EB32D8"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tenham sido declaradas inidôneas para licitar ou contratar com a Administração Pública;</w:t>
      </w:r>
    </w:p>
    <w:p w14:paraId="2A0A5353" w14:textId="77777777" w:rsidR="00CD55A2" w:rsidRPr="00187173" w:rsidRDefault="00CD55A2" w:rsidP="00CD55A2">
      <w:pPr>
        <w:numPr>
          <w:ilvl w:val="2"/>
          <w:numId w:val="1"/>
        </w:numPr>
        <w:spacing w:after="120" w:line="276" w:lineRule="auto"/>
        <w:ind w:left="709"/>
        <w:jc w:val="both"/>
        <w:rPr>
          <w:rFonts w:ascii="Cambria" w:hAnsi="Cambria" w:cs="Calibri"/>
          <w:sz w:val="22"/>
          <w:szCs w:val="20"/>
        </w:rPr>
      </w:pPr>
      <w:r w:rsidRPr="00187173">
        <w:rPr>
          <w:rFonts w:ascii="Cambria" w:hAnsi="Cambria" w:cs="Calibri"/>
          <w:sz w:val="22"/>
          <w:szCs w:val="20"/>
        </w:rPr>
        <w:t>Que sejam controladoras, coligadas ou subsidiárias entre si;</w:t>
      </w:r>
    </w:p>
    <w:p w14:paraId="692B5C3C"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Estrangeiras que não funcionem no País;</w:t>
      </w:r>
    </w:p>
    <w:p w14:paraId="3F7E55C5"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187173">
        <w:rPr>
          <w:rFonts w:ascii="Cambria" w:hAnsi="Cambria" w:cs="Calibri"/>
          <w:sz w:val="22"/>
          <w:szCs w:val="20"/>
        </w:rPr>
        <w:t>Quaisquer interessados que se enquadrem nas vedações previstas no artigo 9º da Lei nº 8.666, de 1993.</w:t>
      </w:r>
    </w:p>
    <w:p w14:paraId="6CAD3696" w14:textId="77777777" w:rsidR="00CD55A2" w:rsidRDefault="00CD55A2" w:rsidP="00CD55A2">
      <w:pPr>
        <w:numPr>
          <w:ilvl w:val="1"/>
          <w:numId w:val="1"/>
        </w:numPr>
        <w:spacing w:after="120" w:line="276" w:lineRule="auto"/>
        <w:jc w:val="both"/>
        <w:rPr>
          <w:rFonts w:ascii="Cambria" w:hAnsi="Cambria" w:cs="Calibri"/>
          <w:sz w:val="22"/>
          <w:szCs w:val="20"/>
        </w:rPr>
      </w:pPr>
      <w:r w:rsidRPr="00187173">
        <w:rPr>
          <w:rFonts w:ascii="Cambria" w:hAnsi="Cambria" w:cs="Calibri"/>
          <w:sz w:val="22"/>
          <w:szCs w:val="20"/>
        </w:rPr>
        <w:lastRenderedPageBreak/>
        <w:t>O descumprimento de qualquer condição de participação acarretará a inabilitação do licitante.</w:t>
      </w:r>
    </w:p>
    <w:p w14:paraId="4C141865" w14:textId="77777777" w:rsidR="00CD55A2" w:rsidRPr="00C47ED5" w:rsidRDefault="00CD55A2" w:rsidP="00CD55A2">
      <w:pPr>
        <w:numPr>
          <w:ilvl w:val="1"/>
          <w:numId w:val="1"/>
        </w:numPr>
        <w:spacing w:after="120" w:line="276" w:lineRule="auto"/>
        <w:jc w:val="both"/>
        <w:rPr>
          <w:rFonts w:ascii="Cambria" w:hAnsi="Cambria" w:cs="Calibri"/>
          <w:sz w:val="22"/>
          <w:szCs w:val="20"/>
        </w:rPr>
      </w:pPr>
      <w:bookmarkStart w:id="3" w:name="_Hlk94016065"/>
      <w:r w:rsidRPr="00C47ED5">
        <w:rPr>
          <w:rFonts w:ascii="Cambria" w:hAnsi="Cambria" w:cs="Calibri"/>
          <w:sz w:val="22"/>
          <w:szCs w:val="20"/>
        </w:rPr>
        <w:t>Nos termos do art. 5º do Decreto nº 9.507, de 2018, é vedada a contratação de pessoa jurídica na qual haja administrador ou sócio com poder de direção, familiar de:</w:t>
      </w:r>
    </w:p>
    <w:p w14:paraId="39F8B6EE" w14:textId="77777777" w:rsidR="00CD55A2" w:rsidRPr="00C47ED5" w:rsidRDefault="00CD55A2" w:rsidP="00CD55A2">
      <w:pPr>
        <w:numPr>
          <w:ilvl w:val="2"/>
          <w:numId w:val="1"/>
        </w:numPr>
        <w:spacing w:after="120" w:line="276" w:lineRule="auto"/>
        <w:ind w:left="709"/>
        <w:jc w:val="both"/>
        <w:rPr>
          <w:rFonts w:ascii="Cambria" w:hAnsi="Cambria" w:cs="Calibri"/>
          <w:sz w:val="22"/>
          <w:szCs w:val="20"/>
        </w:rPr>
      </w:pPr>
      <w:r w:rsidRPr="00C47ED5">
        <w:rPr>
          <w:rFonts w:ascii="Cambria" w:hAnsi="Cambria" w:cs="Calibri"/>
          <w:sz w:val="22"/>
          <w:szCs w:val="20"/>
        </w:rPr>
        <w:t>detentor de cargo em comissão ou função de confiança que atue na área responsável pela demanda ou contratação; ou</w:t>
      </w:r>
    </w:p>
    <w:p w14:paraId="158E92F1" w14:textId="77777777" w:rsidR="00CD55A2" w:rsidRPr="00C47ED5" w:rsidRDefault="00CD55A2" w:rsidP="00CD55A2">
      <w:pPr>
        <w:numPr>
          <w:ilvl w:val="2"/>
          <w:numId w:val="1"/>
        </w:numPr>
        <w:spacing w:after="120" w:line="276" w:lineRule="auto"/>
        <w:ind w:left="709"/>
        <w:jc w:val="both"/>
        <w:rPr>
          <w:rFonts w:ascii="Cambria" w:hAnsi="Cambria" w:cs="Calibri"/>
          <w:sz w:val="22"/>
          <w:szCs w:val="20"/>
        </w:rPr>
      </w:pPr>
      <w:r w:rsidRPr="00C47ED5">
        <w:rPr>
          <w:rFonts w:ascii="Cambria" w:hAnsi="Cambria" w:cs="Calibri"/>
          <w:sz w:val="22"/>
          <w:szCs w:val="20"/>
        </w:rPr>
        <w:t>de autoridade hierarquicamente superior no âmbito do órgão contratante.</w:t>
      </w:r>
    </w:p>
    <w:p w14:paraId="19A7F029" w14:textId="77777777" w:rsidR="00CD55A2" w:rsidRPr="00C47ED5" w:rsidRDefault="00CD55A2" w:rsidP="00CD55A2">
      <w:pPr>
        <w:numPr>
          <w:ilvl w:val="3"/>
          <w:numId w:val="1"/>
        </w:numPr>
        <w:spacing w:after="120" w:line="276" w:lineRule="auto"/>
        <w:ind w:left="1276"/>
        <w:jc w:val="both"/>
        <w:rPr>
          <w:rFonts w:ascii="Cambria" w:hAnsi="Cambria" w:cs="Calibri"/>
          <w:sz w:val="22"/>
          <w:szCs w:val="20"/>
        </w:rPr>
      </w:pPr>
      <w:r w:rsidRPr="00C47ED5">
        <w:rPr>
          <w:rFonts w:ascii="Cambria" w:hAnsi="Cambria" w:cs="Calibri"/>
          <w:sz w:val="22"/>
          <w:szCs w:val="20"/>
        </w:rPr>
        <w:t xml:space="preserve">Para os fins do disposto neste item,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bookmarkEnd w:id="3"/>
    <w:p w14:paraId="6E1D5589"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CREDENCIAMENTO</w:t>
      </w:r>
    </w:p>
    <w:p w14:paraId="766753EA"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750B2E9E"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 licitante ou o seu representante que não se credenciar ou não comprovar seus poderes estará impedido de apresentar lances, formular intenção de recurso ou manifestar-se, de qualquer forma, durante a sessão.</w:t>
      </w:r>
    </w:p>
    <w:p w14:paraId="490851EB"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Considera-se como representante do licitante qualquer pessoa habilitada, nos termos do estatuto ou contrato social, do instrumento público de procuração, ou particular com firma reconhecida, ou documento equivalente.</w:t>
      </w:r>
    </w:p>
    <w:p w14:paraId="5F3B7B36"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 estatuto, o contrato social ou o registro como empresário individual devem ostentar a competência do representante do licitante para representá-lo perante terceiros.</w:t>
      </w:r>
    </w:p>
    <w:p w14:paraId="07F2B477"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0501F7A6"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Cada credenciado poderá representar apenas um licitante.</w:t>
      </w:r>
    </w:p>
    <w:p w14:paraId="37865A8C"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ABERTURA DA SESSÃO</w:t>
      </w:r>
    </w:p>
    <w:p w14:paraId="384C6C06"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66D900BD"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Declaração de cumprimento dos requisitos de habilitação (conforme modelo anexo);</w:t>
      </w:r>
    </w:p>
    <w:p w14:paraId="2DFE3558"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Declaração de microempresa ou empresa de pequeno porte, ou de cooperativa enquadrada no </w:t>
      </w:r>
      <w:r w:rsidRPr="007E49D6">
        <w:rPr>
          <w:rFonts w:ascii="Cambria" w:hAnsi="Cambria" w:cs="Calibri"/>
          <w:sz w:val="22"/>
          <w:szCs w:val="20"/>
        </w:rPr>
        <w:t>artigo 34 da Lei nº 11.488, de 2007</w:t>
      </w:r>
      <w:r w:rsidRPr="00640130">
        <w:rPr>
          <w:rFonts w:ascii="Cambria" w:hAnsi="Cambria" w:cs="Calibri"/>
          <w:sz w:val="22"/>
          <w:szCs w:val="20"/>
        </w:rPr>
        <w:t>, quando for o caso (conforme modelo anexo), sob pena de não usufruir do tratamento diferenciado previsto na Lei Complementar nº 123, de 2006;</w:t>
      </w:r>
    </w:p>
    <w:p w14:paraId="0C512CEA" w14:textId="77777777" w:rsidR="00CD55A2" w:rsidRPr="007E49D6" w:rsidRDefault="00CD55A2" w:rsidP="00CD55A2">
      <w:pPr>
        <w:numPr>
          <w:ilvl w:val="3"/>
          <w:numId w:val="1"/>
        </w:numPr>
        <w:spacing w:after="120" w:line="276" w:lineRule="auto"/>
        <w:ind w:left="1277"/>
        <w:jc w:val="both"/>
        <w:rPr>
          <w:rFonts w:ascii="Cambria" w:hAnsi="Cambria" w:cs="Calibri"/>
          <w:sz w:val="22"/>
          <w:szCs w:val="20"/>
        </w:rPr>
      </w:pPr>
      <w:r w:rsidRPr="007E49D6">
        <w:rPr>
          <w:rFonts w:ascii="Cambria" w:hAnsi="Cambria" w:cs="Calibri"/>
          <w:sz w:val="22"/>
          <w:szCs w:val="20"/>
        </w:rPr>
        <w:lastRenderedPageBreak/>
        <w:t>A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2134CC79"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Declaração de Elaboração Independente de Proposta, de que trata a Instrução Normativa n° 2, de 16 de setembro de 2009, da Secretaria de Logística e Tecnologia da Informação do Ministério do Planejamento, Orçamento e Gestão (conforme modelo anexo), sob pena de desclassificação da proposta;</w:t>
      </w:r>
    </w:p>
    <w:p w14:paraId="01951208"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Envelopes da proposta de preços e da documentação de habilitação, separados, fechados e rubricados no fecho, opacos, contendo em suas partes externas e frontais, em caracteres destacados, os seguintes dizeres:</w:t>
      </w:r>
    </w:p>
    <w:p w14:paraId="4EE168BD" w14:textId="77777777" w:rsidR="00CD55A2" w:rsidRPr="00640130" w:rsidRDefault="00CD55A2" w:rsidP="00CD55A2">
      <w:pPr>
        <w:spacing w:line="276" w:lineRule="auto"/>
        <w:ind w:left="1985"/>
        <w:jc w:val="both"/>
        <w:rPr>
          <w:rFonts w:ascii="Cambria" w:hAnsi="Cambria" w:cs="Calibri"/>
          <w:sz w:val="22"/>
          <w:szCs w:val="20"/>
        </w:rPr>
      </w:pPr>
      <w:r w:rsidRPr="00640130">
        <w:rPr>
          <w:rFonts w:ascii="Cambria" w:hAnsi="Cambria" w:cs="Calibri"/>
          <w:sz w:val="22"/>
          <w:szCs w:val="20"/>
        </w:rPr>
        <w:t>ENVELOPE N° 1 - PROPOSTA DE PREÇOS</w:t>
      </w:r>
    </w:p>
    <w:p w14:paraId="387BFE77" w14:textId="477587B7" w:rsidR="00CD55A2" w:rsidRPr="00640130" w:rsidRDefault="000F56A3" w:rsidP="00CD55A2">
      <w:pPr>
        <w:spacing w:line="276" w:lineRule="auto"/>
        <w:ind w:left="1985"/>
        <w:jc w:val="both"/>
        <w:rPr>
          <w:rFonts w:ascii="Cambria" w:hAnsi="Cambria" w:cs="Calibri"/>
          <w:b/>
          <w:sz w:val="22"/>
          <w:szCs w:val="20"/>
        </w:rPr>
      </w:pPr>
      <w:r>
        <w:rPr>
          <w:rFonts w:ascii="Cambria" w:hAnsi="Cambria" w:cs="Calibri"/>
          <w:b/>
          <w:sz w:val="22"/>
          <w:szCs w:val="20"/>
        </w:rPr>
        <w:t>SECRETARIA MUNICIPAL DE SAÚDE</w:t>
      </w:r>
    </w:p>
    <w:p w14:paraId="07DDFE70" w14:textId="5DC6BA38" w:rsidR="00CD55A2" w:rsidRPr="00640130" w:rsidRDefault="00CD55A2" w:rsidP="00CD55A2">
      <w:pPr>
        <w:spacing w:line="276" w:lineRule="auto"/>
        <w:ind w:left="1985"/>
        <w:jc w:val="both"/>
        <w:rPr>
          <w:rFonts w:ascii="Cambria" w:hAnsi="Cambria" w:cs="Calibri"/>
          <w:sz w:val="22"/>
          <w:szCs w:val="20"/>
        </w:rPr>
      </w:pPr>
      <w:r w:rsidRPr="00640130">
        <w:rPr>
          <w:rFonts w:ascii="Cambria" w:hAnsi="Cambria" w:cs="Calibri"/>
          <w:sz w:val="22"/>
          <w:szCs w:val="20"/>
        </w:rPr>
        <w:t xml:space="preserve">PREGÃO Nº </w:t>
      </w:r>
      <w:r w:rsidR="00445AC1">
        <w:rPr>
          <w:rFonts w:ascii="Cambria" w:hAnsi="Cambria" w:cs="Calibri"/>
          <w:b/>
          <w:sz w:val="22"/>
          <w:szCs w:val="20"/>
        </w:rPr>
        <w:t>039/2022</w:t>
      </w:r>
    </w:p>
    <w:p w14:paraId="6A76D50B" w14:textId="77777777" w:rsidR="00CD55A2" w:rsidRPr="00640130" w:rsidRDefault="00CD55A2" w:rsidP="00CD55A2">
      <w:pPr>
        <w:spacing w:line="276" w:lineRule="auto"/>
        <w:ind w:left="1985"/>
        <w:jc w:val="both"/>
        <w:rPr>
          <w:rFonts w:ascii="Cambria" w:hAnsi="Cambria" w:cs="Calibri"/>
          <w:b/>
          <w:sz w:val="22"/>
          <w:szCs w:val="20"/>
        </w:rPr>
      </w:pPr>
      <w:r w:rsidRPr="00640130">
        <w:rPr>
          <w:rFonts w:ascii="Cambria" w:hAnsi="Cambria" w:cs="Calibri"/>
          <w:b/>
          <w:sz w:val="22"/>
          <w:szCs w:val="20"/>
        </w:rPr>
        <w:t>(RAZÃO SOCIAL DO LICITANTE)</w:t>
      </w:r>
    </w:p>
    <w:p w14:paraId="6BD7F656" w14:textId="77777777" w:rsidR="00CD55A2" w:rsidRPr="00640130" w:rsidRDefault="00CD55A2" w:rsidP="00CD55A2">
      <w:pPr>
        <w:spacing w:after="120" w:line="276" w:lineRule="auto"/>
        <w:ind w:left="1985"/>
        <w:jc w:val="both"/>
        <w:rPr>
          <w:rFonts w:ascii="Cambria" w:hAnsi="Cambria" w:cs="Calibri"/>
          <w:sz w:val="22"/>
          <w:szCs w:val="20"/>
        </w:rPr>
      </w:pPr>
      <w:r w:rsidRPr="00640130">
        <w:rPr>
          <w:rFonts w:ascii="Cambria" w:hAnsi="Cambria" w:cs="Calibri"/>
          <w:sz w:val="22"/>
          <w:szCs w:val="20"/>
        </w:rPr>
        <w:t xml:space="preserve">CNPJ N° </w:t>
      </w:r>
      <w:r w:rsidRPr="00640130">
        <w:rPr>
          <w:rFonts w:ascii="Cambria" w:hAnsi="Cambria" w:cs="Calibri"/>
          <w:b/>
          <w:sz w:val="22"/>
          <w:szCs w:val="20"/>
        </w:rPr>
        <w:t>XXXX</w:t>
      </w:r>
    </w:p>
    <w:p w14:paraId="57123E4C" w14:textId="77777777" w:rsidR="00CD55A2" w:rsidRPr="00640130" w:rsidRDefault="00CD55A2" w:rsidP="00CD55A2">
      <w:pPr>
        <w:spacing w:line="276" w:lineRule="auto"/>
        <w:ind w:left="1985"/>
        <w:jc w:val="both"/>
        <w:rPr>
          <w:rFonts w:ascii="Cambria" w:hAnsi="Cambria" w:cs="Calibri"/>
          <w:sz w:val="22"/>
          <w:szCs w:val="20"/>
        </w:rPr>
      </w:pPr>
      <w:r w:rsidRPr="00640130">
        <w:rPr>
          <w:rFonts w:ascii="Cambria" w:hAnsi="Cambria" w:cs="Calibri"/>
          <w:sz w:val="22"/>
          <w:szCs w:val="20"/>
        </w:rPr>
        <w:t>ENVELOPE N° 2 - DOCUMENTAÇÃO DE HABILITAÇÃO</w:t>
      </w:r>
    </w:p>
    <w:p w14:paraId="71ECC997" w14:textId="6EDE62F7" w:rsidR="00CD55A2" w:rsidRPr="00640130" w:rsidRDefault="000F56A3" w:rsidP="00CD55A2">
      <w:pPr>
        <w:spacing w:line="276" w:lineRule="auto"/>
        <w:ind w:left="1985"/>
        <w:jc w:val="both"/>
        <w:rPr>
          <w:rFonts w:ascii="Cambria" w:hAnsi="Cambria" w:cs="Calibri"/>
          <w:b/>
          <w:sz w:val="22"/>
          <w:szCs w:val="20"/>
        </w:rPr>
      </w:pPr>
      <w:r>
        <w:rPr>
          <w:rFonts w:ascii="Cambria" w:hAnsi="Cambria" w:cs="Calibri"/>
          <w:b/>
          <w:sz w:val="22"/>
          <w:szCs w:val="20"/>
        </w:rPr>
        <w:t>SECRETARIA MUNICIPAL DE SAÚIDE</w:t>
      </w:r>
    </w:p>
    <w:p w14:paraId="23FE99D9" w14:textId="3BA09B79" w:rsidR="00CD55A2" w:rsidRPr="00640130" w:rsidRDefault="00CD55A2" w:rsidP="00CD55A2">
      <w:pPr>
        <w:spacing w:line="276" w:lineRule="auto"/>
        <w:ind w:left="1985"/>
        <w:jc w:val="both"/>
        <w:rPr>
          <w:rFonts w:ascii="Cambria" w:hAnsi="Cambria" w:cs="Calibri"/>
          <w:sz w:val="22"/>
          <w:szCs w:val="20"/>
        </w:rPr>
      </w:pPr>
      <w:r w:rsidRPr="00640130">
        <w:rPr>
          <w:rFonts w:ascii="Cambria" w:hAnsi="Cambria" w:cs="Calibri"/>
          <w:sz w:val="22"/>
          <w:szCs w:val="20"/>
        </w:rPr>
        <w:t xml:space="preserve">PREGÃO Nº </w:t>
      </w:r>
      <w:r w:rsidR="00445AC1">
        <w:rPr>
          <w:rFonts w:ascii="Cambria" w:hAnsi="Cambria" w:cs="Calibri"/>
          <w:b/>
          <w:sz w:val="22"/>
          <w:szCs w:val="20"/>
        </w:rPr>
        <w:t>039/2022</w:t>
      </w:r>
    </w:p>
    <w:p w14:paraId="7960D433" w14:textId="77777777" w:rsidR="00CD55A2" w:rsidRPr="00640130" w:rsidRDefault="00CD55A2" w:rsidP="00CD55A2">
      <w:pPr>
        <w:spacing w:line="276" w:lineRule="auto"/>
        <w:ind w:left="1985"/>
        <w:jc w:val="both"/>
        <w:rPr>
          <w:rFonts w:ascii="Cambria" w:hAnsi="Cambria" w:cs="Calibri"/>
          <w:b/>
          <w:sz w:val="22"/>
          <w:szCs w:val="20"/>
        </w:rPr>
      </w:pPr>
      <w:r w:rsidRPr="00640130">
        <w:rPr>
          <w:rFonts w:ascii="Cambria" w:hAnsi="Cambria" w:cs="Calibri"/>
          <w:b/>
          <w:sz w:val="22"/>
          <w:szCs w:val="20"/>
        </w:rPr>
        <w:t>(RAZÃO SOCIAL DO LICITANTE)</w:t>
      </w:r>
    </w:p>
    <w:p w14:paraId="12B9957A" w14:textId="77777777" w:rsidR="00CD55A2" w:rsidRPr="00640130" w:rsidRDefault="00CD55A2" w:rsidP="00CD55A2">
      <w:pPr>
        <w:spacing w:after="120" w:line="276" w:lineRule="auto"/>
        <w:ind w:left="1985"/>
        <w:jc w:val="both"/>
        <w:rPr>
          <w:rFonts w:ascii="Cambria" w:hAnsi="Cambria" w:cs="Calibri"/>
          <w:sz w:val="22"/>
          <w:szCs w:val="20"/>
        </w:rPr>
      </w:pPr>
      <w:r w:rsidRPr="00640130">
        <w:rPr>
          <w:rFonts w:ascii="Cambria" w:hAnsi="Cambria" w:cs="Calibri"/>
          <w:sz w:val="22"/>
          <w:szCs w:val="20"/>
        </w:rPr>
        <w:t xml:space="preserve">CNPJ N° </w:t>
      </w:r>
      <w:r w:rsidRPr="00640130">
        <w:rPr>
          <w:rFonts w:ascii="Cambria" w:hAnsi="Cambria" w:cs="Calibri"/>
          <w:b/>
          <w:sz w:val="22"/>
          <w:szCs w:val="20"/>
        </w:rPr>
        <w:t>XXXX</w:t>
      </w:r>
    </w:p>
    <w:p w14:paraId="74A820FD"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Será admitido o encaminhamento dos envelopes por via postal ou outro meio similar de entrega, mediante recibo ou aviso de recebimento, desde que entregues até 1 (uma) hora antes da abertura da sessão pública.</w:t>
      </w:r>
    </w:p>
    <w:p w14:paraId="71068889"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Nessa hipótese, os dois envelopes deverão ser acondicionados em invólucro único, endereçado diretamente à Comissão, com a seguinte identificação:</w:t>
      </w:r>
    </w:p>
    <w:p w14:paraId="22B0EF13" w14:textId="77777777" w:rsidR="00CD55A2" w:rsidRPr="00640130" w:rsidRDefault="00CD55A2" w:rsidP="00CD55A2">
      <w:pPr>
        <w:spacing w:line="276" w:lineRule="auto"/>
        <w:ind w:left="1134"/>
        <w:jc w:val="both"/>
        <w:rPr>
          <w:rFonts w:ascii="Cambria" w:hAnsi="Cambria" w:cs="Calibri"/>
          <w:sz w:val="22"/>
          <w:szCs w:val="20"/>
        </w:rPr>
      </w:pPr>
      <w:r w:rsidRPr="00640130">
        <w:rPr>
          <w:rFonts w:ascii="Cambria" w:hAnsi="Cambria" w:cs="Calibri"/>
          <w:sz w:val="22"/>
          <w:szCs w:val="20"/>
        </w:rPr>
        <w:t>À COMISSÃO DE LICITAÇÃO</w:t>
      </w:r>
    </w:p>
    <w:p w14:paraId="78D076C1" w14:textId="3A3A8BC5" w:rsidR="00CD55A2" w:rsidRPr="00640130" w:rsidRDefault="000F56A3" w:rsidP="00CD55A2">
      <w:pPr>
        <w:spacing w:line="276" w:lineRule="auto"/>
        <w:ind w:left="1134"/>
        <w:jc w:val="both"/>
        <w:rPr>
          <w:rFonts w:ascii="Cambria" w:hAnsi="Cambria" w:cs="Calibri"/>
          <w:b/>
          <w:sz w:val="22"/>
          <w:szCs w:val="20"/>
        </w:rPr>
      </w:pPr>
      <w:r>
        <w:rPr>
          <w:rFonts w:ascii="Cambria" w:hAnsi="Cambria" w:cs="Calibri"/>
          <w:b/>
          <w:sz w:val="22"/>
          <w:szCs w:val="20"/>
        </w:rPr>
        <w:t>SECRETARIA MUNICIPAL DE SAÚDE</w:t>
      </w:r>
    </w:p>
    <w:p w14:paraId="7068B58F" w14:textId="179061C6" w:rsidR="00CD55A2" w:rsidRPr="00640130" w:rsidRDefault="00CD55A2" w:rsidP="00CD55A2">
      <w:pPr>
        <w:spacing w:line="276" w:lineRule="auto"/>
        <w:ind w:left="1134"/>
        <w:jc w:val="both"/>
        <w:rPr>
          <w:rFonts w:ascii="Cambria" w:hAnsi="Cambria" w:cs="Calibri"/>
          <w:b/>
          <w:sz w:val="22"/>
          <w:szCs w:val="20"/>
        </w:rPr>
      </w:pPr>
      <w:r w:rsidRPr="00640130">
        <w:rPr>
          <w:rFonts w:ascii="Cambria" w:hAnsi="Cambria" w:cs="Calibri"/>
          <w:sz w:val="22"/>
          <w:szCs w:val="20"/>
        </w:rPr>
        <w:t xml:space="preserve">PREGÃO PRESENCIAL Nº </w:t>
      </w:r>
      <w:r w:rsidR="00445AC1">
        <w:rPr>
          <w:rFonts w:ascii="Cambria" w:hAnsi="Cambria" w:cs="Calibri"/>
          <w:b/>
          <w:sz w:val="22"/>
          <w:szCs w:val="20"/>
        </w:rPr>
        <w:t>039/2022</w:t>
      </w:r>
    </w:p>
    <w:p w14:paraId="7C0A1B11" w14:textId="3BA13C2A" w:rsidR="00CD55A2" w:rsidRPr="00640130" w:rsidRDefault="00CD55A2" w:rsidP="00CD55A2">
      <w:pPr>
        <w:spacing w:after="120" w:line="276" w:lineRule="auto"/>
        <w:ind w:left="1134"/>
        <w:jc w:val="both"/>
        <w:rPr>
          <w:rFonts w:ascii="Cambria" w:hAnsi="Cambria" w:cs="Calibri"/>
          <w:sz w:val="22"/>
          <w:szCs w:val="20"/>
        </w:rPr>
      </w:pPr>
      <w:r w:rsidRPr="00640130">
        <w:rPr>
          <w:rFonts w:ascii="Cambria" w:hAnsi="Cambria" w:cs="Calibri"/>
          <w:sz w:val="22"/>
          <w:szCs w:val="20"/>
        </w:rPr>
        <w:t xml:space="preserve">SESSÃO EM </w:t>
      </w:r>
      <w:r w:rsidR="003645AD">
        <w:rPr>
          <w:rFonts w:ascii="Cambria" w:hAnsi="Cambria" w:cs="Calibri"/>
          <w:b/>
          <w:sz w:val="22"/>
          <w:szCs w:val="20"/>
        </w:rPr>
        <w:t>20</w:t>
      </w:r>
      <w:r w:rsidRPr="00640130">
        <w:rPr>
          <w:rFonts w:ascii="Cambria" w:hAnsi="Cambria" w:cs="Calibri"/>
          <w:b/>
          <w:sz w:val="22"/>
          <w:szCs w:val="20"/>
        </w:rPr>
        <w:t>/</w:t>
      </w:r>
      <w:r w:rsidR="000F56A3">
        <w:rPr>
          <w:rFonts w:ascii="Cambria" w:hAnsi="Cambria" w:cs="Calibri"/>
          <w:b/>
          <w:sz w:val="22"/>
          <w:szCs w:val="20"/>
        </w:rPr>
        <w:t>0</w:t>
      </w:r>
      <w:r w:rsidR="003D55A1">
        <w:rPr>
          <w:rFonts w:ascii="Cambria" w:hAnsi="Cambria" w:cs="Calibri"/>
          <w:b/>
          <w:sz w:val="22"/>
          <w:szCs w:val="20"/>
        </w:rPr>
        <w:t>9</w:t>
      </w:r>
      <w:r w:rsidRPr="00640130">
        <w:rPr>
          <w:rFonts w:ascii="Cambria" w:hAnsi="Cambria" w:cs="Calibri"/>
          <w:b/>
          <w:sz w:val="22"/>
          <w:szCs w:val="20"/>
        </w:rPr>
        <w:t>/20</w:t>
      </w:r>
      <w:r>
        <w:rPr>
          <w:rFonts w:ascii="Cambria" w:hAnsi="Cambria" w:cs="Calibri"/>
          <w:b/>
          <w:sz w:val="22"/>
          <w:szCs w:val="20"/>
        </w:rPr>
        <w:t>2</w:t>
      </w:r>
      <w:r w:rsidR="003250E8">
        <w:rPr>
          <w:rFonts w:ascii="Cambria" w:hAnsi="Cambria" w:cs="Calibri"/>
          <w:b/>
          <w:sz w:val="22"/>
          <w:szCs w:val="20"/>
        </w:rPr>
        <w:t>2</w:t>
      </w:r>
      <w:r w:rsidRPr="00640130">
        <w:rPr>
          <w:rFonts w:ascii="Cambria" w:hAnsi="Cambria" w:cs="Calibri"/>
          <w:sz w:val="22"/>
          <w:szCs w:val="20"/>
        </w:rPr>
        <w:t xml:space="preserve">, às </w:t>
      </w:r>
      <w:r>
        <w:rPr>
          <w:rFonts w:ascii="Cambria" w:hAnsi="Cambria" w:cs="Calibri"/>
          <w:b/>
          <w:sz w:val="22"/>
          <w:szCs w:val="20"/>
        </w:rPr>
        <w:t>09</w:t>
      </w:r>
      <w:r w:rsidRPr="00640130">
        <w:rPr>
          <w:rFonts w:ascii="Cambria" w:hAnsi="Cambria" w:cs="Calibri"/>
          <w:sz w:val="22"/>
          <w:szCs w:val="20"/>
        </w:rPr>
        <w:t xml:space="preserve"> HORAS</w:t>
      </w:r>
    </w:p>
    <w:p w14:paraId="2ABD5F93"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Os envelopes que não forem entregues nas condições acima estipuladas não gerarão efeitos como proposta.</w:t>
      </w:r>
    </w:p>
    <w:p w14:paraId="3E0862BE" w14:textId="1F95AA63" w:rsidR="00CD55A2" w:rsidRDefault="00CD55A2" w:rsidP="00CD55A2">
      <w:pPr>
        <w:numPr>
          <w:ilvl w:val="1"/>
          <w:numId w:val="1"/>
        </w:numPr>
        <w:spacing w:after="120" w:line="276" w:lineRule="auto"/>
        <w:jc w:val="both"/>
        <w:rPr>
          <w:rFonts w:ascii="Cambria" w:hAnsi="Cambria" w:cs="Calibri"/>
          <w:sz w:val="22"/>
          <w:szCs w:val="20"/>
        </w:rPr>
      </w:pPr>
      <w:r w:rsidRPr="007E49D6">
        <w:rPr>
          <w:rFonts w:ascii="Cambria" w:hAnsi="Cambria" w:cs="Calibri"/>
          <w:sz w:val="22"/>
          <w:szCs w:val="20"/>
        </w:rPr>
        <w:t>A declaração falsa relativa ao cumprimento de qualquer condição sujeitará o licitante às sanções previstas neste Edital.</w:t>
      </w:r>
    </w:p>
    <w:p w14:paraId="5FCB5CC1"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PROPOSTA DE PREÇOS</w:t>
      </w:r>
    </w:p>
    <w:p w14:paraId="17B243F0" w14:textId="77777777" w:rsidR="00CD55A2" w:rsidRPr="007E49D6"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2CE51047" w14:textId="53440B4C"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lastRenderedPageBreak/>
        <w:t xml:space="preserve">As características do </w:t>
      </w:r>
      <w:r w:rsidR="000F56A3">
        <w:rPr>
          <w:rFonts w:ascii="Cambria" w:hAnsi="Cambria" w:cs="Calibri"/>
          <w:sz w:val="22"/>
          <w:szCs w:val="20"/>
        </w:rPr>
        <w:t>objeto</w:t>
      </w:r>
      <w:r w:rsidRPr="007E49D6">
        <w:rPr>
          <w:rFonts w:ascii="Cambria" w:hAnsi="Cambria" w:cs="Calibri"/>
          <w:sz w:val="22"/>
          <w:szCs w:val="20"/>
        </w:rPr>
        <w:t xml:space="preserve"> de forma clara e precisa, </w:t>
      </w:r>
      <w:r w:rsidR="000F56A3">
        <w:rPr>
          <w:rFonts w:ascii="Cambria" w:hAnsi="Cambria" w:cs="Calibri"/>
          <w:sz w:val="22"/>
          <w:szCs w:val="20"/>
        </w:rPr>
        <w:t xml:space="preserve">indicando marca, fabricante, modelo, tipo, procedência e demais dados pertinentes, </w:t>
      </w:r>
      <w:r w:rsidRPr="007E49D6">
        <w:rPr>
          <w:rFonts w:ascii="Cambria" w:hAnsi="Cambria" w:cs="Calibri"/>
          <w:sz w:val="22"/>
          <w:szCs w:val="20"/>
        </w:rPr>
        <w:t xml:space="preserve">observadas as especificações constantes do Termo de Referência. </w:t>
      </w:r>
    </w:p>
    <w:p w14:paraId="6AAE2F35" w14:textId="5F9408CC" w:rsidR="00CD55A2" w:rsidRPr="00EB1024" w:rsidRDefault="00CD55A2" w:rsidP="00CD55A2">
      <w:pPr>
        <w:numPr>
          <w:ilvl w:val="2"/>
          <w:numId w:val="1"/>
        </w:numPr>
        <w:spacing w:after="120" w:line="276" w:lineRule="auto"/>
        <w:ind w:left="709"/>
        <w:jc w:val="both"/>
        <w:rPr>
          <w:rFonts w:ascii="Cambria" w:hAnsi="Cambria" w:cs="Arial"/>
          <w:color w:val="000000"/>
          <w:sz w:val="22"/>
          <w:szCs w:val="22"/>
        </w:rPr>
      </w:pPr>
      <w:r w:rsidRPr="00EB1024">
        <w:rPr>
          <w:rFonts w:ascii="Cambria" w:hAnsi="Cambria" w:cs="Arial"/>
          <w:color w:val="000000"/>
          <w:sz w:val="22"/>
          <w:szCs w:val="22"/>
        </w:rPr>
        <w:t xml:space="preserve">Preço </w:t>
      </w:r>
      <w:r w:rsidRPr="00EB1024">
        <w:rPr>
          <w:rFonts w:ascii="Cambria" w:hAnsi="Cambria" w:cs="Arial"/>
          <w:b/>
          <w:sz w:val="22"/>
          <w:szCs w:val="22"/>
        </w:rPr>
        <w:t>unitário</w:t>
      </w:r>
      <w:r>
        <w:rPr>
          <w:rFonts w:ascii="Cambria" w:hAnsi="Cambria" w:cs="Arial"/>
          <w:b/>
          <w:sz w:val="22"/>
          <w:szCs w:val="22"/>
        </w:rPr>
        <w:t xml:space="preserve"> e total</w:t>
      </w:r>
      <w:r w:rsidR="000F56A3">
        <w:rPr>
          <w:rFonts w:ascii="Cambria" w:hAnsi="Cambria" w:cs="Arial"/>
          <w:b/>
          <w:sz w:val="22"/>
          <w:szCs w:val="22"/>
        </w:rPr>
        <w:t xml:space="preserve"> por item</w:t>
      </w:r>
      <w:r w:rsidRPr="00EB1024">
        <w:rPr>
          <w:rFonts w:ascii="Cambria" w:hAnsi="Cambria" w:cs="Arial"/>
          <w:color w:val="800000"/>
          <w:sz w:val="22"/>
          <w:szCs w:val="22"/>
        </w:rPr>
        <w:t>,</w:t>
      </w:r>
      <w:r w:rsidRPr="00EB1024">
        <w:rPr>
          <w:rFonts w:ascii="Cambria" w:hAnsi="Cambria" w:cs="Arial"/>
          <w:sz w:val="22"/>
          <w:szCs w:val="22"/>
        </w:rPr>
        <w:t xml:space="preserve"> </w:t>
      </w:r>
      <w:r w:rsidRPr="00EB1024">
        <w:rPr>
          <w:rFonts w:ascii="Cambria" w:hAnsi="Cambria" w:cs="Arial"/>
          <w:color w:val="000000"/>
          <w:sz w:val="22"/>
          <w:szCs w:val="22"/>
        </w:rPr>
        <w:t>em algarismo, expresso em moeda corrente nacional (real), de acordo com os preços praticados no mercado, considerando as quantidades constantes do Termo de Referência.</w:t>
      </w:r>
    </w:p>
    <w:p w14:paraId="37560608" w14:textId="71E8DD6D" w:rsidR="00CD55A2" w:rsidRDefault="00CD55A2" w:rsidP="00CD55A2">
      <w:pPr>
        <w:numPr>
          <w:ilvl w:val="2"/>
          <w:numId w:val="1"/>
        </w:numPr>
        <w:spacing w:after="120" w:line="276" w:lineRule="auto"/>
        <w:ind w:left="709"/>
        <w:jc w:val="both"/>
        <w:rPr>
          <w:rFonts w:ascii="Cambria" w:hAnsi="Cambria" w:cs="Arial"/>
          <w:color w:val="000000"/>
          <w:sz w:val="22"/>
          <w:szCs w:val="22"/>
        </w:rPr>
      </w:pPr>
      <w:r w:rsidRPr="004401E5">
        <w:rPr>
          <w:rFonts w:ascii="Cambria" w:hAnsi="Cambria" w:cs="Arial"/>
          <w:color w:val="000000"/>
          <w:sz w:val="22"/>
          <w:szCs w:val="22"/>
        </w:rPr>
        <w:t xml:space="preserve">No </w:t>
      </w:r>
      <w:r w:rsidR="000F56A3">
        <w:rPr>
          <w:rFonts w:ascii="Cambria" w:hAnsi="Cambria" w:cs="Arial"/>
          <w:color w:val="000000"/>
          <w:sz w:val="22"/>
          <w:szCs w:val="22"/>
        </w:rPr>
        <w:t>preço contado</w:t>
      </w:r>
      <w:r w:rsidRPr="004401E5">
        <w:rPr>
          <w:rFonts w:ascii="Cambria" w:hAnsi="Cambria" w:cs="Arial"/>
          <w:color w:val="000000"/>
          <w:sz w:val="22"/>
          <w:szCs w:val="22"/>
        </w:rPr>
        <w:t xml:space="preserve"> </w:t>
      </w:r>
      <w:r w:rsidR="000F56A3">
        <w:rPr>
          <w:rFonts w:ascii="Cambria" w:hAnsi="Cambria" w:cs="Arial"/>
          <w:color w:val="000000"/>
          <w:sz w:val="22"/>
          <w:szCs w:val="22"/>
        </w:rPr>
        <w:t>deverão estar incluídos</w:t>
      </w:r>
      <w:r w:rsidRPr="004401E5">
        <w:rPr>
          <w:rFonts w:ascii="Cambria" w:hAnsi="Cambria" w:cs="Arial"/>
          <w:color w:val="000000"/>
          <w:sz w:val="22"/>
          <w:szCs w:val="22"/>
        </w:rPr>
        <w:t xml:space="preserve"> todos os </w:t>
      </w:r>
      <w:r w:rsidR="000F56A3">
        <w:rPr>
          <w:rFonts w:ascii="Cambria" w:hAnsi="Cambria" w:cs="Arial"/>
          <w:color w:val="000000"/>
          <w:sz w:val="22"/>
          <w:szCs w:val="22"/>
        </w:rPr>
        <w:t xml:space="preserve">insumos que o compõem, tais como as despesas com impostos, </w:t>
      </w:r>
      <w:proofErr w:type="spellStart"/>
      <w:r w:rsidR="000F56A3">
        <w:rPr>
          <w:rFonts w:ascii="Cambria" w:hAnsi="Cambria" w:cs="Arial"/>
          <w:color w:val="000000"/>
          <w:sz w:val="22"/>
          <w:szCs w:val="22"/>
        </w:rPr>
        <w:t>taxax</w:t>
      </w:r>
      <w:proofErr w:type="spellEnd"/>
      <w:r w:rsidR="000F56A3">
        <w:rPr>
          <w:rFonts w:ascii="Cambria" w:hAnsi="Cambria" w:cs="Arial"/>
          <w:color w:val="000000"/>
          <w:sz w:val="22"/>
          <w:szCs w:val="22"/>
        </w:rPr>
        <w:t xml:space="preserve">, fretes, seguros e quaisquer outros que incidam na contratação do </w:t>
      </w:r>
      <w:proofErr w:type="spellStart"/>
      <w:r w:rsidR="000F56A3">
        <w:rPr>
          <w:rFonts w:ascii="Cambria" w:hAnsi="Cambria" w:cs="Arial"/>
          <w:color w:val="000000"/>
          <w:sz w:val="22"/>
          <w:szCs w:val="22"/>
        </w:rPr>
        <w:t>bojeto</w:t>
      </w:r>
      <w:proofErr w:type="spellEnd"/>
      <w:r w:rsidR="000F56A3">
        <w:rPr>
          <w:rFonts w:ascii="Cambria" w:hAnsi="Cambria" w:cs="Arial"/>
          <w:color w:val="000000"/>
          <w:sz w:val="22"/>
          <w:szCs w:val="22"/>
        </w:rPr>
        <w:t>.</w:t>
      </w:r>
    </w:p>
    <w:p w14:paraId="7A322B75" w14:textId="77777777" w:rsidR="00CD55A2" w:rsidRPr="004401E5" w:rsidRDefault="00CD55A2" w:rsidP="00CD55A2">
      <w:pPr>
        <w:pStyle w:val="PargrafodaLista"/>
        <w:numPr>
          <w:ilvl w:val="3"/>
          <w:numId w:val="1"/>
        </w:numPr>
        <w:tabs>
          <w:tab w:val="left" w:pos="1440"/>
        </w:tabs>
        <w:autoSpaceDE w:val="0"/>
        <w:snapToGrid w:val="0"/>
        <w:spacing w:before="120" w:after="120" w:line="276" w:lineRule="auto"/>
        <w:ind w:left="1276"/>
        <w:contextualSpacing/>
        <w:jc w:val="both"/>
        <w:rPr>
          <w:rFonts w:ascii="Cambria" w:hAnsi="Cambria" w:cs="Arial"/>
          <w:color w:val="000000"/>
          <w:sz w:val="22"/>
          <w:szCs w:val="22"/>
        </w:rPr>
      </w:pPr>
      <w:r w:rsidRPr="004401E5">
        <w:rPr>
          <w:rFonts w:ascii="Cambria" w:hAnsi="Cambria" w:cs="Arial"/>
          <w:sz w:val="22"/>
          <w:szCs w:val="22"/>
        </w:rPr>
        <w:t xml:space="preserve">A Contratada deverá arcar com o ônus decorrente de eventual equívoco no dimensionamento dos quantitativos de sua proposta, inclusive quanto aos custos variáveis decorrentes de fatores futuros e incertos, caso o previsto </w:t>
      </w:r>
      <w:r w:rsidRPr="004401E5">
        <w:rPr>
          <w:rFonts w:ascii="Cambria" w:hAnsi="Cambria" w:cs="Arial"/>
          <w:color w:val="000000"/>
          <w:sz w:val="22"/>
          <w:szCs w:val="22"/>
        </w:rPr>
        <w:t>inicialmente em sua proposta não seja satisfatório para o atendimento do objeto da licitação, exceto quando ocorrer algum dos eventos arrolados nos incisos do §1° do artigo 57 da Lei n° 8.666, de 1993.</w:t>
      </w:r>
    </w:p>
    <w:p w14:paraId="71BA1D70" w14:textId="77777777" w:rsidR="00CD55A2" w:rsidRPr="00CB0E12" w:rsidRDefault="00CD55A2" w:rsidP="00CD55A2">
      <w:pPr>
        <w:pStyle w:val="PargrafodaLista"/>
        <w:numPr>
          <w:ilvl w:val="3"/>
          <w:numId w:val="1"/>
        </w:numPr>
        <w:tabs>
          <w:tab w:val="left" w:pos="1440"/>
        </w:tabs>
        <w:autoSpaceDE w:val="0"/>
        <w:snapToGrid w:val="0"/>
        <w:spacing w:before="120" w:after="120" w:line="276" w:lineRule="auto"/>
        <w:ind w:left="1276"/>
        <w:contextualSpacing/>
        <w:jc w:val="both"/>
        <w:rPr>
          <w:rFonts w:ascii="Cambria" w:hAnsi="Cambria" w:cs="Arial"/>
          <w:sz w:val="22"/>
          <w:szCs w:val="22"/>
        </w:rPr>
      </w:pPr>
      <w:r w:rsidRPr="00CB0E12">
        <w:rPr>
          <w:rFonts w:ascii="Cambria" w:hAnsi="Cambria" w:cs="Arial"/>
          <w:sz w:val="22"/>
          <w:szCs w:val="22"/>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w:t>
      </w:r>
      <w:r>
        <w:rPr>
          <w:rFonts w:ascii="Cambria" w:hAnsi="Cambria" w:cs="Arial"/>
          <w:sz w:val="22"/>
          <w:szCs w:val="22"/>
        </w:rPr>
        <w:t xml:space="preserve">º </w:t>
      </w:r>
      <w:r w:rsidRPr="00CB0E12">
        <w:rPr>
          <w:rFonts w:ascii="Cambria" w:hAnsi="Cambria" w:cs="Arial"/>
          <w:sz w:val="22"/>
          <w:szCs w:val="22"/>
        </w:rPr>
        <w:t xml:space="preserve">5/2017. </w:t>
      </w:r>
    </w:p>
    <w:p w14:paraId="0C084E4C"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Prazo de entrega, conforme parâmetro máximo do Termo de Referência.</w:t>
      </w:r>
    </w:p>
    <w:p w14:paraId="35B06FC9"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Prazo de garantia do produto, conforme parâmetro mínimo do Termo de Referência.</w:t>
      </w:r>
    </w:p>
    <w:p w14:paraId="4CBD3202"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Prazo de validade da proposta não inferior a 60 (sessenta) dias corridos, a contar da data da sua apresentação.</w:t>
      </w:r>
    </w:p>
    <w:p w14:paraId="11345537"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apresentação da proposta implica plena aceitação, por parte do licitante, das condições estabelecidas neste Edital e seus Anexos.</w:t>
      </w:r>
    </w:p>
    <w:p w14:paraId="1FB5D455"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CLASSIFICAÇÃO DAS PROPOSTAS</w:t>
      </w:r>
    </w:p>
    <w:p w14:paraId="1D9F80F2" w14:textId="77777777" w:rsidR="00CD55A2" w:rsidRPr="007E49D6" w:rsidRDefault="00CD55A2" w:rsidP="00CD55A2">
      <w:pPr>
        <w:numPr>
          <w:ilvl w:val="1"/>
          <w:numId w:val="1"/>
        </w:numPr>
        <w:spacing w:after="120" w:line="276" w:lineRule="auto"/>
        <w:jc w:val="both"/>
        <w:rPr>
          <w:rFonts w:ascii="Cambria" w:hAnsi="Cambria" w:cs="Calibri"/>
          <w:sz w:val="22"/>
          <w:szCs w:val="20"/>
        </w:rPr>
      </w:pPr>
      <w:r w:rsidRPr="007E49D6">
        <w:rPr>
          <w:rFonts w:ascii="Cambria" w:hAnsi="Cambria" w:cs="Calibri"/>
          <w:sz w:val="22"/>
          <w:szCs w:val="20"/>
        </w:rPr>
        <w:t>O(a) Pregoeiro(a)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14:paraId="0B228302"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 desclassificação de proposta será sempre fundamentada e registrada em Ata. </w:t>
      </w:r>
    </w:p>
    <w:p w14:paraId="460894F4"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O(a) Pregoeiro(a) classificará o autor da proposta de menor preço e aqueles que tenham apresentado propostas em valores sucessivos e superiores em até 10% (dez por cento), relativamente à de menor preço, para participação na fase de lances.</w:t>
      </w:r>
    </w:p>
    <w:p w14:paraId="52473B71"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Quando não forem verificadas, no mínimo, três propostas escritas de preços nas condições definidas no subitem anterior, o(a) Pregoeiro(a) classificará as melhores </w:t>
      </w:r>
      <w:r w:rsidRPr="00640130">
        <w:rPr>
          <w:rFonts w:ascii="Cambria" w:hAnsi="Cambria" w:cs="Calibri"/>
          <w:sz w:val="22"/>
          <w:szCs w:val="20"/>
        </w:rPr>
        <w:lastRenderedPageBreak/>
        <w:t>propostas subsequentes, até o máximo de três, para que seus autores participem dos lances verbais, quaisquer que sejam os preços oferecidos.</w:t>
      </w:r>
    </w:p>
    <w:p w14:paraId="11C03FFC"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FORMULAÇÃO DOS LANCES</w:t>
      </w:r>
    </w:p>
    <w:p w14:paraId="17636989"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Classificadas as propostas, de acordo com o Edital, o(a) Pregoeiro(a) dará início à etapa de apresentação de lances verbais pelos licitantes, que deverão ser formulados de forma sucessiva, em valores distintos e decrescentes.</w:t>
      </w:r>
    </w:p>
    <w:p w14:paraId="5BD46F14" w14:textId="77777777" w:rsidR="00CD55A2" w:rsidRPr="00EB1024" w:rsidRDefault="00CD55A2" w:rsidP="00CD55A2">
      <w:pPr>
        <w:numPr>
          <w:ilvl w:val="2"/>
          <w:numId w:val="1"/>
        </w:numPr>
        <w:spacing w:after="120" w:line="276" w:lineRule="auto"/>
        <w:ind w:left="709"/>
        <w:jc w:val="both"/>
        <w:rPr>
          <w:rFonts w:ascii="Cambria" w:hAnsi="Cambria" w:cs="Arial"/>
          <w:sz w:val="22"/>
          <w:szCs w:val="22"/>
        </w:rPr>
      </w:pPr>
      <w:r w:rsidRPr="00EB1024">
        <w:rPr>
          <w:rFonts w:ascii="Cambria" w:hAnsi="Cambria" w:cs="Arial"/>
          <w:sz w:val="22"/>
          <w:szCs w:val="22"/>
        </w:rPr>
        <w:t xml:space="preserve">O lance deverá ser ofertado pelo valor </w:t>
      </w:r>
      <w:r w:rsidRPr="00EB1024">
        <w:rPr>
          <w:rFonts w:ascii="Cambria" w:hAnsi="Cambria" w:cs="Arial"/>
          <w:b/>
          <w:bCs/>
          <w:sz w:val="22"/>
          <w:szCs w:val="22"/>
        </w:rPr>
        <w:t xml:space="preserve">UNITÁRIO </w:t>
      </w:r>
      <w:r>
        <w:rPr>
          <w:rFonts w:ascii="Cambria" w:hAnsi="Cambria" w:cs="Arial"/>
          <w:b/>
          <w:bCs/>
          <w:sz w:val="22"/>
          <w:szCs w:val="22"/>
        </w:rPr>
        <w:t>do item</w:t>
      </w:r>
      <w:r w:rsidRPr="00EB1024">
        <w:rPr>
          <w:rFonts w:ascii="Cambria" w:hAnsi="Cambria" w:cs="Arial"/>
          <w:sz w:val="22"/>
          <w:szCs w:val="22"/>
        </w:rPr>
        <w:t>.</w:t>
      </w:r>
    </w:p>
    <w:p w14:paraId="7FB648F3"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O(a) Pregoeiro(a) convidará individualmente os licitantes classificados, de forma sequencial, a apresentar lances verbais, a partir do autor da proposta classificada de maior desconto percentual e os demais, em ordem crescente de percentuais de desconto.</w:t>
      </w:r>
    </w:p>
    <w:p w14:paraId="0F1987B1"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 etapa de lances será considerada encerrada quando todos os participantes dessa etapa declinarem da formulação de lances. </w:t>
      </w:r>
    </w:p>
    <w:p w14:paraId="61775D0D"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 desistência em apresentar lance verbal, quando convocado pelo(a) Pregoeiro(a), implicará a exclusão do licitante da etapa de lances e a manutenção do último preço por ele apresentado, para efeito de ordenação das propostas. </w:t>
      </w:r>
    </w:p>
    <w:p w14:paraId="3B39AE10"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2ED77CB2"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Somente após o procedimento de desempate fictício, quando houver, e a classificação final dos licitantes, será cabível a negociação de preço junto ao fornecedor classificado em primeiro lugar.</w:t>
      </w:r>
    </w:p>
    <w:p w14:paraId="1BD78D30"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Havendo eventual empate entre propostas, ou entre propostas e lances, o critério de desempate será aquele previsto no artigo 3º, § 2º, da Lei nº 8.666, de 1993, assegurando-se a preferência, sucessivamente, aos bens e serviços:</w:t>
      </w:r>
    </w:p>
    <w:p w14:paraId="375019B8" w14:textId="77777777" w:rsidR="00CD55A2" w:rsidRPr="00640130" w:rsidRDefault="00CD55A2">
      <w:pPr>
        <w:numPr>
          <w:ilvl w:val="0"/>
          <w:numId w:val="16"/>
        </w:numPr>
        <w:spacing w:after="120" w:line="276" w:lineRule="auto"/>
        <w:jc w:val="both"/>
        <w:rPr>
          <w:rFonts w:ascii="Cambria" w:hAnsi="Cambria" w:cs="Calibri"/>
          <w:sz w:val="22"/>
          <w:szCs w:val="20"/>
        </w:rPr>
      </w:pPr>
      <w:r w:rsidRPr="00640130">
        <w:rPr>
          <w:rFonts w:ascii="Cambria" w:hAnsi="Cambria" w:cs="Calibri"/>
          <w:sz w:val="22"/>
          <w:szCs w:val="20"/>
        </w:rPr>
        <w:t>produzidos no País;</w:t>
      </w:r>
    </w:p>
    <w:p w14:paraId="16F772ED" w14:textId="77777777" w:rsidR="00CD55A2" w:rsidRPr="00640130" w:rsidRDefault="00CD55A2">
      <w:pPr>
        <w:numPr>
          <w:ilvl w:val="0"/>
          <w:numId w:val="16"/>
        </w:numPr>
        <w:spacing w:after="120" w:line="276" w:lineRule="auto"/>
        <w:jc w:val="both"/>
        <w:rPr>
          <w:rFonts w:ascii="Cambria" w:hAnsi="Cambria" w:cs="Calibri"/>
          <w:sz w:val="22"/>
          <w:szCs w:val="20"/>
        </w:rPr>
      </w:pPr>
      <w:r w:rsidRPr="00640130">
        <w:rPr>
          <w:rFonts w:ascii="Cambria" w:hAnsi="Cambria" w:cs="Calibri"/>
          <w:sz w:val="22"/>
          <w:szCs w:val="20"/>
        </w:rPr>
        <w:t xml:space="preserve">produzidos ou prestados por empresas brasileiras; </w:t>
      </w:r>
    </w:p>
    <w:p w14:paraId="2E00A1BA" w14:textId="77777777" w:rsidR="00CD55A2" w:rsidRPr="00640130" w:rsidRDefault="00CD55A2">
      <w:pPr>
        <w:numPr>
          <w:ilvl w:val="0"/>
          <w:numId w:val="16"/>
        </w:numPr>
        <w:spacing w:after="120" w:line="276" w:lineRule="auto"/>
        <w:jc w:val="both"/>
        <w:rPr>
          <w:rFonts w:ascii="Cambria" w:hAnsi="Cambria" w:cs="Calibri"/>
          <w:sz w:val="22"/>
          <w:szCs w:val="20"/>
        </w:rPr>
      </w:pPr>
      <w:r w:rsidRPr="00640130">
        <w:rPr>
          <w:rFonts w:ascii="Cambria" w:hAnsi="Cambria" w:cs="Calibri"/>
          <w:sz w:val="22"/>
          <w:szCs w:val="20"/>
        </w:rPr>
        <w:t xml:space="preserve">produzidos ou prestados por empresas que invistam em pesquisa e no desenvolvimento de tecnologia no País. </w:t>
      </w:r>
    </w:p>
    <w:p w14:paraId="694915D0"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Persistindo o empate, o critério de desempate será o sorteio.</w:t>
      </w:r>
    </w:p>
    <w:p w14:paraId="33D6C413"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Apurada a proposta final </w:t>
      </w:r>
      <w:r w:rsidRPr="007E49D6">
        <w:rPr>
          <w:rFonts w:ascii="Cambria" w:hAnsi="Cambria" w:cs="Calibri"/>
          <w:sz w:val="22"/>
          <w:szCs w:val="20"/>
        </w:rPr>
        <w:t>de maior desconto percentual</w:t>
      </w:r>
      <w:r w:rsidRPr="00640130">
        <w:rPr>
          <w:rFonts w:ascii="Cambria" w:hAnsi="Cambria" w:cs="Calibri"/>
          <w:sz w:val="22"/>
          <w:szCs w:val="20"/>
        </w:rPr>
        <w:t>, o(a) Pregoeiro(a) poderá negociar com o licitante para que seja obtido melhor preço, observado o critério de julgamento, não se admitindo negociar condições diferentes daquelas previstas neste Edital.</w:t>
      </w:r>
    </w:p>
    <w:p w14:paraId="512CDBE0" w14:textId="77777777" w:rsidR="00CD55A2" w:rsidRPr="007E49D6" w:rsidRDefault="00CD55A2" w:rsidP="00CD55A2">
      <w:pPr>
        <w:numPr>
          <w:ilvl w:val="1"/>
          <w:numId w:val="1"/>
        </w:numPr>
        <w:spacing w:after="120" w:line="276" w:lineRule="auto"/>
        <w:jc w:val="both"/>
        <w:rPr>
          <w:rFonts w:ascii="Cambria" w:hAnsi="Cambria" w:cs="Calibri"/>
          <w:sz w:val="22"/>
          <w:szCs w:val="20"/>
        </w:rPr>
      </w:pPr>
      <w:r w:rsidRPr="007E49D6">
        <w:rPr>
          <w:rFonts w:ascii="Cambria" w:hAnsi="Cambria" w:cs="Calibri"/>
          <w:sz w:val="22"/>
          <w:szCs w:val="20"/>
        </w:rPr>
        <w:t>Após a negociação do preço, o(a) Pregoeiro(a) iniciará a fase de aceitação e julgamento da proposta.</w:t>
      </w:r>
    </w:p>
    <w:p w14:paraId="40FC0B73"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ACEITAÇÃO E JULGAMENTO DAS PROPOSTAS</w:t>
      </w:r>
    </w:p>
    <w:p w14:paraId="205003E9"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Como condição prévia à aceitação da proposta, caso o licitante detentor da proposta </w:t>
      </w:r>
      <w:r w:rsidRPr="007E49D6">
        <w:rPr>
          <w:rFonts w:ascii="Cambria" w:hAnsi="Cambria" w:cs="Calibri"/>
          <w:sz w:val="22"/>
          <w:szCs w:val="20"/>
        </w:rPr>
        <w:t>classificada em primeiro lugar</w:t>
      </w:r>
      <w:r w:rsidRPr="00640130">
        <w:rPr>
          <w:rFonts w:ascii="Cambria" w:hAnsi="Cambria" w:cs="Calibri"/>
          <w:sz w:val="22"/>
          <w:szCs w:val="20"/>
        </w:rPr>
        <w:t xml:space="preserve"> ten</w:t>
      </w:r>
      <w:r w:rsidRPr="007E49D6">
        <w:rPr>
          <w:rFonts w:ascii="Cambria" w:hAnsi="Cambria" w:cs="Calibri"/>
          <w:sz w:val="22"/>
          <w:szCs w:val="20"/>
        </w:rPr>
        <w:t xml:space="preserve">ha usufruído do tratamento diferenciado previsto nos artigos 44 e 45 da Lei Complementar n° 123, de 2006, o(a) Pregoeiro(a) poderá consultar o Portal da </w:t>
      </w:r>
      <w:r w:rsidRPr="007E49D6">
        <w:rPr>
          <w:rFonts w:ascii="Cambria" w:hAnsi="Cambria" w:cs="Calibri"/>
          <w:sz w:val="22"/>
          <w:szCs w:val="20"/>
        </w:rPr>
        <w:lastRenderedPageBreak/>
        <w:t xml:space="preserve">Transparência do Governo Federal </w:t>
      </w:r>
      <w:r>
        <w:rPr>
          <w:rFonts w:ascii="Cambria" w:hAnsi="Cambria" w:cs="Calibri"/>
          <w:sz w:val="22"/>
          <w:szCs w:val="20"/>
        </w:rPr>
        <w:t>(</w:t>
      </w:r>
      <w:hyperlink r:id="rId9" w:history="1">
        <w:r w:rsidRPr="00631BCD">
          <w:rPr>
            <w:rStyle w:val="Hyperlink"/>
            <w:rFonts w:ascii="Cambria" w:hAnsi="Cambria" w:cs="Calibri"/>
            <w:sz w:val="22"/>
            <w:szCs w:val="20"/>
          </w:rPr>
          <w:t>www.portaldatransparencia.gov.br</w:t>
        </w:r>
      </w:hyperlink>
      <w:r w:rsidRPr="007E49D6">
        <w:rPr>
          <w:rFonts w:ascii="Cambria" w:hAnsi="Cambria" w:cs="Calibri"/>
          <w:sz w:val="22"/>
          <w:szCs w:val="20"/>
        </w:rPr>
        <w:t>), seção “Despesas – Gastos Diretos do Governo – Favorecido (pessoas físicas, empresas e outros)”, para verificar se o somatório dos valores das ordens bancárias por ele recebidas, no exercício anterior, extrapola o limite de R$ 4.800.000,00 (quatro milhões e oitocentos mil reais), previsto no artigo 3°, inciso II, da Lei Complementar n° 123, de 2006, ou o limite proporcional de que trata o artigo 3°, § 2°, do mesmo diploma, em caso de início de atividade no exercício considerado.</w:t>
      </w:r>
    </w:p>
    <w:p w14:paraId="38B2BFE9"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3C792550"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 xml:space="preserve">Constatada a ocorrência de qualquer das situações de </w:t>
      </w:r>
      <w:proofErr w:type="spellStart"/>
      <w:r w:rsidRPr="007E49D6">
        <w:rPr>
          <w:rFonts w:ascii="Cambria" w:hAnsi="Cambria" w:cs="Calibri"/>
          <w:sz w:val="22"/>
          <w:szCs w:val="20"/>
        </w:rPr>
        <w:t>extrapolamento</w:t>
      </w:r>
      <w:proofErr w:type="spellEnd"/>
      <w:r w:rsidRPr="007E49D6">
        <w:rPr>
          <w:rFonts w:ascii="Cambria" w:hAnsi="Cambria" w:cs="Calibri"/>
          <w:sz w:val="22"/>
          <w:szCs w:val="20"/>
        </w:rPr>
        <w:t xml:space="preserve"> do limite legal, o Pregoeiro indeferirá a aplicação do tratamento diferenciado em favor do licitante, conforme artigo 3°, §§ 9°, 9°-A, 10 e 12, da Lei Complementar n° 123, de 2006, com a consequente recusa do lance de desempate, sem prejuízo das penalidades incidentes.</w:t>
      </w:r>
    </w:p>
    <w:p w14:paraId="0E993579" w14:textId="77777777" w:rsidR="00CD55A2" w:rsidRPr="007E49D6" w:rsidRDefault="00CD55A2" w:rsidP="00CD55A2">
      <w:pPr>
        <w:numPr>
          <w:ilvl w:val="1"/>
          <w:numId w:val="1"/>
        </w:numPr>
        <w:spacing w:after="120" w:line="276" w:lineRule="auto"/>
        <w:jc w:val="both"/>
        <w:rPr>
          <w:rFonts w:ascii="Cambria" w:hAnsi="Cambria" w:cs="Calibri"/>
          <w:sz w:val="22"/>
          <w:szCs w:val="20"/>
        </w:rPr>
      </w:pPr>
      <w:r w:rsidRPr="007E49D6">
        <w:rPr>
          <w:rFonts w:ascii="Cambria" w:hAnsi="Cambria" w:cs="Calibri"/>
          <w:sz w:val="22"/>
          <w:szCs w:val="20"/>
        </w:rPr>
        <w:t>Não ocorrendo situação de recusa com base na hipótese acima, o(a) Pregoeiro(a) examinará a proposta classificada em primeiro lugar quanto à compatibilidade do preço em relação ao valor estimado para a contratação e sua exequibilidade, bem como quanto ao cumprimento das especificações do objeto.</w:t>
      </w:r>
    </w:p>
    <w:p w14:paraId="26A51A68" w14:textId="77777777" w:rsidR="00CD55A2" w:rsidRPr="007E49D6" w:rsidRDefault="00CD55A2" w:rsidP="00CD55A2">
      <w:pPr>
        <w:numPr>
          <w:ilvl w:val="1"/>
          <w:numId w:val="1"/>
        </w:numPr>
        <w:spacing w:after="120" w:line="276" w:lineRule="auto"/>
        <w:jc w:val="both"/>
        <w:rPr>
          <w:rFonts w:ascii="Cambria" w:hAnsi="Cambria" w:cs="Calibri"/>
          <w:sz w:val="22"/>
          <w:szCs w:val="20"/>
        </w:rPr>
      </w:pPr>
      <w:r w:rsidRPr="007E49D6">
        <w:rPr>
          <w:rFonts w:ascii="Cambria" w:hAnsi="Cambria" w:cs="Calibri"/>
          <w:sz w:val="22"/>
          <w:szCs w:val="20"/>
        </w:rPr>
        <w:t>Havendo necessidade, o(a) Pregoeiro(a) suspenderá a sessão, informando a nova data e horário para a continuidade da mesma.</w:t>
      </w:r>
    </w:p>
    <w:p w14:paraId="26F2CB25"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Se a proposta classificada em primeiro lugar não for aceitável, ou for desclassificada, o(a) Pregoeiro(a) examinará a proposta subsequente, e, assim sucessivamente, na ordem de classificação, até a apuração de uma proposta que atenda ao Edital.</w:t>
      </w:r>
    </w:p>
    <w:p w14:paraId="4B68093B"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Nessa situação,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poderá negociar com o licitante para que seja obtido desconto percentual  m</w:t>
      </w:r>
      <w:r>
        <w:rPr>
          <w:rFonts w:ascii="Cambria" w:hAnsi="Cambria" w:cs="Calibri"/>
          <w:sz w:val="22"/>
          <w:szCs w:val="20"/>
        </w:rPr>
        <w:t>ai</w:t>
      </w:r>
      <w:r w:rsidRPr="00640130">
        <w:rPr>
          <w:rFonts w:ascii="Cambria" w:hAnsi="Cambria" w:cs="Calibri"/>
          <w:sz w:val="22"/>
          <w:szCs w:val="20"/>
        </w:rPr>
        <w:t>or.</w:t>
      </w:r>
    </w:p>
    <w:p w14:paraId="7136FE83"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No julgamento das propostas, o(a) Pregoeiro(a) poderá sanar erros ou falhas que não alterem sua substância, mediante despacho fundamentado, registrado em ata e acessível a todos, atribuindo-lhes validade e eficácia para fins de classificação.</w:t>
      </w:r>
    </w:p>
    <w:p w14:paraId="65CEDEE0" w14:textId="77777777" w:rsidR="00CD55A2"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Aceita a proposta </w:t>
      </w:r>
      <w:r w:rsidRPr="007E49D6">
        <w:rPr>
          <w:rFonts w:ascii="Cambria" w:hAnsi="Cambria" w:cs="Calibri"/>
          <w:sz w:val="22"/>
          <w:szCs w:val="20"/>
        </w:rPr>
        <w:t>classificada em primeiro lugar</w:t>
      </w:r>
      <w:r w:rsidRPr="00640130">
        <w:rPr>
          <w:rFonts w:ascii="Cambria" w:hAnsi="Cambria" w:cs="Calibri"/>
          <w:sz w:val="22"/>
          <w:szCs w:val="20"/>
        </w:rPr>
        <w:t>, o licitante deverá comprovar sua condição de habilitação, na forma determinada neste Edital.</w:t>
      </w:r>
    </w:p>
    <w:p w14:paraId="4C4917CF"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HABILITAÇÃO</w:t>
      </w:r>
    </w:p>
    <w:p w14:paraId="2B233146"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Como condição prévia ao exame da documentação de habilitação do licitante detentor da proposta </w:t>
      </w:r>
      <w:r w:rsidRPr="007E49D6">
        <w:rPr>
          <w:rFonts w:ascii="Cambria" w:hAnsi="Cambria" w:cs="Calibri"/>
          <w:sz w:val="22"/>
          <w:szCs w:val="20"/>
        </w:rPr>
        <w:t>classificada em primeiro lugar</w:t>
      </w:r>
      <w:r w:rsidRPr="00640130">
        <w:rPr>
          <w:rFonts w:ascii="Cambria" w:hAnsi="Cambria" w:cs="Calibri"/>
          <w:sz w:val="22"/>
          <w:szCs w:val="20"/>
        </w:rPr>
        <w:t>, o(a) Pregoeiro(a) verificará o eventual descumprimento das condições de participação, especialmente quanto à existência de sanção que impeça a participação no certame ou a futura contratação, mediante a consulta aos seguintes cadastros:</w:t>
      </w:r>
    </w:p>
    <w:p w14:paraId="00261271" w14:textId="77777777" w:rsidR="00CD55A2" w:rsidRPr="00640130" w:rsidRDefault="00CD55A2">
      <w:pPr>
        <w:numPr>
          <w:ilvl w:val="0"/>
          <w:numId w:val="17"/>
        </w:numPr>
        <w:suppressAutoHyphens/>
        <w:spacing w:after="120" w:line="276" w:lineRule="auto"/>
        <w:jc w:val="both"/>
        <w:rPr>
          <w:rFonts w:ascii="Cambria" w:hAnsi="Cambria" w:cs="Calibri"/>
          <w:sz w:val="22"/>
          <w:szCs w:val="20"/>
        </w:rPr>
      </w:pPr>
      <w:r w:rsidRPr="00640130">
        <w:rPr>
          <w:rFonts w:ascii="Cambria" w:hAnsi="Cambria" w:cs="Calibri"/>
          <w:sz w:val="22"/>
          <w:szCs w:val="20"/>
        </w:rPr>
        <w:t>Cadastro Nacional de Empresas Inidôneas e Suspensas – CEIS, mantido pela Controladoria-Geral da União (</w:t>
      </w:r>
      <w:hyperlink r:id="rId10" w:history="1">
        <w:r w:rsidRPr="00640130">
          <w:rPr>
            <w:rFonts w:ascii="Cambria" w:hAnsi="Cambria" w:cs="Calibri"/>
            <w:color w:val="0000FF"/>
            <w:sz w:val="22"/>
            <w:szCs w:val="20"/>
            <w:u w:val="single"/>
          </w:rPr>
          <w:t>www.portaldatransparencia.gov.br/ceis</w:t>
        </w:r>
      </w:hyperlink>
      <w:r w:rsidRPr="00640130">
        <w:rPr>
          <w:rFonts w:ascii="Cambria" w:hAnsi="Cambria" w:cs="Calibri"/>
          <w:sz w:val="22"/>
          <w:szCs w:val="20"/>
        </w:rPr>
        <w:t>);</w:t>
      </w:r>
    </w:p>
    <w:p w14:paraId="4F9E1B84" w14:textId="77777777" w:rsidR="00CD55A2" w:rsidRPr="00640130" w:rsidRDefault="00CD55A2">
      <w:pPr>
        <w:numPr>
          <w:ilvl w:val="0"/>
          <w:numId w:val="17"/>
        </w:numPr>
        <w:suppressAutoHyphens/>
        <w:spacing w:after="120" w:line="276" w:lineRule="auto"/>
        <w:jc w:val="both"/>
        <w:rPr>
          <w:rFonts w:ascii="Cambria" w:hAnsi="Cambria" w:cs="Calibri"/>
          <w:sz w:val="22"/>
          <w:szCs w:val="20"/>
        </w:rPr>
      </w:pPr>
      <w:r w:rsidRPr="00640130">
        <w:rPr>
          <w:rFonts w:ascii="Cambria" w:hAnsi="Cambria" w:cs="Calibri"/>
          <w:bCs/>
          <w:sz w:val="22"/>
          <w:szCs w:val="20"/>
        </w:rPr>
        <w:lastRenderedPageBreak/>
        <w:t>Cadastro Nacional de Condenações Cíveis por Atos de Improbidade Administrativa, mantido pelo Conselho Nacional de Justiça</w:t>
      </w:r>
      <w:r w:rsidRPr="00640130">
        <w:rPr>
          <w:rFonts w:ascii="Cambria" w:hAnsi="Cambria" w:cs="Calibri"/>
          <w:sz w:val="22"/>
          <w:szCs w:val="20"/>
        </w:rPr>
        <w:t xml:space="preserve"> (</w:t>
      </w:r>
      <w:hyperlink r:id="rId11" w:history="1">
        <w:r w:rsidRPr="00640130">
          <w:rPr>
            <w:rFonts w:ascii="Cambria" w:hAnsi="Cambria" w:cs="Calibri"/>
            <w:color w:val="0000FF"/>
            <w:sz w:val="22"/>
            <w:szCs w:val="20"/>
            <w:u w:val="single"/>
          </w:rPr>
          <w:t>www.</w:t>
        </w:r>
        <w:r w:rsidRPr="00640130">
          <w:rPr>
            <w:rFonts w:ascii="Cambria" w:hAnsi="Cambria" w:cs="Calibri"/>
            <w:bCs/>
            <w:color w:val="0000FF"/>
            <w:sz w:val="22"/>
            <w:szCs w:val="20"/>
            <w:u w:val="single"/>
          </w:rPr>
          <w:t>cnj</w:t>
        </w:r>
        <w:r w:rsidRPr="00640130">
          <w:rPr>
            <w:rFonts w:ascii="Cambria" w:hAnsi="Cambria" w:cs="Calibri"/>
            <w:color w:val="0000FF"/>
            <w:sz w:val="22"/>
            <w:szCs w:val="20"/>
            <w:u w:val="single"/>
          </w:rPr>
          <w:t>.jus.br/</w:t>
        </w:r>
        <w:r w:rsidRPr="00640130">
          <w:rPr>
            <w:rFonts w:ascii="Cambria" w:hAnsi="Cambria" w:cs="Calibri"/>
            <w:bCs/>
            <w:color w:val="0000FF"/>
            <w:sz w:val="22"/>
            <w:szCs w:val="20"/>
            <w:u w:val="single"/>
          </w:rPr>
          <w:t>improbidade</w:t>
        </w:r>
        <w:r w:rsidRPr="00640130">
          <w:rPr>
            <w:rFonts w:ascii="Cambria" w:hAnsi="Cambria" w:cs="Calibri"/>
            <w:color w:val="0000FF"/>
            <w:sz w:val="22"/>
            <w:szCs w:val="20"/>
            <w:u w:val="single"/>
          </w:rPr>
          <w:t>_adm/consultar_requerido.php</w:t>
        </w:r>
      </w:hyperlink>
      <w:r w:rsidRPr="00640130">
        <w:rPr>
          <w:rFonts w:ascii="Cambria" w:hAnsi="Cambria" w:cs="Calibri"/>
          <w:sz w:val="22"/>
          <w:szCs w:val="20"/>
        </w:rPr>
        <w:t>).</w:t>
      </w:r>
    </w:p>
    <w:p w14:paraId="7F928612"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 consulta aos cadastros será realizada em nome da empresa licitante e também de seu sócio majoritário, por força do artigo 12 da Lei n° 8.429, de 1992, que </w:t>
      </w:r>
      <w:r w:rsidRPr="007E49D6">
        <w:rPr>
          <w:rFonts w:ascii="Cambria" w:hAnsi="Cambria" w:cs="Calibri"/>
          <w:sz w:val="22"/>
          <w:szCs w:val="20"/>
        </w:rPr>
        <w:t xml:space="preserve">prevê, dentre as sanções impostas ao responsável pela prática de ato de improbidade administrativa, a proibição de </w:t>
      </w:r>
      <w:r w:rsidRPr="00640130">
        <w:rPr>
          <w:rFonts w:ascii="Cambria" w:hAnsi="Cambria" w:cs="Calibri"/>
          <w:sz w:val="22"/>
          <w:szCs w:val="20"/>
        </w:rPr>
        <w:t>contratar com o Poder Público, inclusive por intermédio de pessoa jurídica da qual seja sócio majoritário.</w:t>
      </w:r>
    </w:p>
    <w:p w14:paraId="332E5714"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Constatada a existência de sanção, o(a) Pregoeiro(a) reputará o licitante inabilitado, por falta de condição de participação.</w:t>
      </w:r>
    </w:p>
    <w:p w14:paraId="13CF5B88"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Não ocorrendo inabilitação, a documentação de habilitação do licitante detentor da proposta </w:t>
      </w:r>
      <w:r w:rsidRPr="007E49D6">
        <w:rPr>
          <w:rFonts w:ascii="Cambria" w:hAnsi="Cambria" w:cs="Calibri"/>
          <w:sz w:val="22"/>
          <w:szCs w:val="20"/>
        </w:rPr>
        <w:t xml:space="preserve">classificada em primeiro lugar </w:t>
      </w:r>
      <w:r w:rsidRPr="00640130">
        <w:rPr>
          <w:rFonts w:ascii="Cambria" w:hAnsi="Cambria" w:cs="Calibri"/>
          <w:sz w:val="22"/>
          <w:szCs w:val="20"/>
        </w:rPr>
        <w:t>será verificada.</w:t>
      </w:r>
    </w:p>
    <w:p w14:paraId="14F72BE7"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Os documentos poderão ser apresentados em original, em cópia autenticada por cartório competente ou por servidor da Administração, ou por meio de publicação em órgão da imprensa oficial.</w:t>
      </w:r>
    </w:p>
    <w:p w14:paraId="695BF8EF"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Para a habilitação, o licitante deverá apresentar os documentos a seguir relacionados:</w:t>
      </w:r>
    </w:p>
    <w:p w14:paraId="0869D5A0" w14:textId="77777777" w:rsidR="00CD55A2" w:rsidRPr="007E49D6" w:rsidRDefault="00CD55A2" w:rsidP="00CD55A2">
      <w:pPr>
        <w:numPr>
          <w:ilvl w:val="2"/>
          <w:numId w:val="1"/>
        </w:numPr>
        <w:spacing w:after="120" w:line="276" w:lineRule="auto"/>
        <w:ind w:left="709"/>
        <w:jc w:val="both"/>
        <w:rPr>
          <w:rFonts w:ascii="Cambria" w:hAnsi="Cambria" w:cs="Calibri"/>
          <w:sz w:val="22"/>
          <w:szCs w:val="20"/>
          <w:u w:val="single"/>
        </w:rPr>
      </w:pPr>
      <w:r w:rsidRPr="007E49D6">
        <w:rPr>
          <w:rFonts w:ascii="Cambria" w:hAnsi="Cambria" w:cs="Calibri"/>
          <w:sz w:val="22"/>
          <w:szCs w:val="20"/>
          <w:u w:val="single"/>
        </w:rPr>
        <w:t>Relativos à Habilitação Jurídica:</w:t>
      </w:r>
    </w:p>
    <w:p w14:paraId="5F3504B5" w14:textId="77777777" w:rsidR="00CD55A2" w:rsidRPr="00640130" w:rsidRDefault="00CD55A2" w:rsidP="00CD55A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sz w:val="22"/>
          <w:szCs w:val="20"/>
        </w:rPr>
        <w:t xml:space="preserve">No caso de empresário individual: </w:t>
      </w:r>
      <w:r w:rsidRPr="00640130">
        <w:rPr>
          <w:rFonts w:ascii="Cambria" w:hAnsi="Cambria" w:cs="Calibri"/>
          <w:color w:val="000000"/>
          <w:sz w:val="22"/>
          <w:szCs w:val="20"/>
        </w:rPr>
        <w:t>inscrição no Registro Público de Empresas Mercantis, a cargo da Junta Comercial da respectiva sede;</w:t>
      </w:r>
    </w:p>
    <w:p w14:paraId="10028CB1" w14:textId="77777777" w:rsidR="00CD55A2" w:rsidRPr="00640130" w:rsidRDefault="00CD55A2" w:rsidP="00CD55A2">
      <w:pPr>
        <w:numPr>
          <w:ilvl w:val="0"/>
          <w:numId w:val="2"/>
        </w:numPr>
        <w:spacing w:after="120" w:line="276" w:lineRule="auto"/>
        <w:ind w:left="1418"/>
        <w:jc w:val="both"/>
        <w:rPr>
          <w:rFonts w:ascii="Cambria" w:hAnsi="Cambria"/>
          <w:sz w:val="22"/>
          <w:szCs w:val="22"/>
        </w:rPr>
      </w:pPr>
      <w:r w:rsidRPr="00640130">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2" w:history="1">
        <w:r w:rsidRPr="00640130">
          <w:rPr>
            <w:rStyle w:val="Hyperlink"/>
            <w:rFonts w:ascii="Cambria" w:hAnsi="Cambria"/>
            <w:sz w:val="22"/>
            <w:szCs w:val="22"/>
          </w:rPr>
          <w:t>www.portaldoempreendedor.gov.br</w:t>
        </w:r>
      </w:hyperlink>
      <w:r w:rsidRPr="00640130">
        <w:rPr>
          <w:rFonts w:ascii="Cambria" w:hAnsi="Cambria"/>
          <w:sz w:val="22"/>
          <w:szCs w:val="22"/>
        </w:rPr>
        <w:t xml:space="preserve">; </w:t>
      </w:r>
    </w:p>
    <w:p w14:paraId="4CDC1C38" w14:textId="77777777" w:rsidR="00CD55A2" w:rsidRPr="00640130" w:rsidRDefault="00CD55A2" w:rsidP="00CD55A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color w:val="000000"/>
          <w:sz w:val="22"/>
          <w:szCs w:val="20"/>
        </w:rPr>
        <w:t xml:space="preserve">No caso de sociedade empresária ou </w:t>
      </w:r>
      <w:r w:rsidRPr="00640130">
        <w:rPr>
          <w:rFonts w:ascii="Cambria" w:hAnsi="Cambria" w:cs="Calibri"/>
          <w:sz w:val="22"/>
          <w:szCs w:val="20"/>
        </w:rPr>
        <w:t>empresa individual de responsabilidade limitada - EIRELI</w:t>
      </w:r>
      <w:r w:rsidRPr="00640130">
        <w:rPr>
          <w:rFonts w:ascii="Cambria" w:hAnsi="Cambria" w:cs="Calibri"/>
          <w:color w:val="000000"/>
          <w:sz w:val="22"/>
          <w:szCs w:val="20"/>
        </w:rPr>
        <w:t>: ato constitutivo, estatuto ou contrato social em vigor, devidamente registrado na Junta Comercial da respectiva sede, acompanhado de documento comprobatório de seus administradores;</w:t>
      </w:r>
    </w:p>
    <w:p w14:paraId="333379D8" w14:textId="77777777" w:rsidR="00CD55A2" w:rsidRPr="00640130" w:rsidRDefault="00CD55A2" w:rsidP="00CD55A2">
      <w:pPr>
        <w:numPr>
          <w:ilvl w:val="1"/>
          <w:numId w:val="2"/>
        </w:numPr>
        <w:spacing w:after="120" w:line="276" w:lineRule="auto"/>
        <w:ind w:left="1701"/>
        <w:jc w:val="both"/>
        <w:rPr>
          <w:rFonts w:ascii="Cambria" w:hAnsi="Cambria" w:cs="Calibri"/>
          <w:sz w:val="22"/>
          <w:szCs w:val="20"/>
        </w:rPr>
      </w:pPr>
      <w:r w:rsidRPr="00640130">
        <w:rPr>
          <w:rFonts w:ascii="Cambria" w:hAnsi="Cambria" w:cs="Calibri"/>
          <w:color w:val="000000"/>
          <w:sz w:val="22"/>
          <w:szCs w:val="20"/>
        </w:rPr>
        <w:t>Os documentos acima deverão estar acompanhados de todas as alterações ou da consolidação respectiva;</w:t>
      </w:r>
    </w:p>
    <w:p w14:paraId="58D623B7" w14:textId="77777777" w:rsidR="00CD55A2" w:rsidRPr="00640130" w:rsidRDefault="00CD55A2" w:rsidP="00CD55A2">
      <w:pPr>
        <w:numPr>
          <w:ilvl w:val="0"/>
          <w:numId w:val="2"/>
        </w:numPr>
        <w:spacing w:after="120" w:line="276" w:lineRule="auto"/>
        <w:ind w:left="1418"/>
        <w:jc w:val="both"/>
        <w:rPr>
          <w:rFonts w:ascii="Cambria" w:hAnsi="Cambria" w:cs="Calibri"/>
          <w:sz w:val="22"/>
          <w:szCs w:val="20"/>
        </w:rPr>
      </w:pPr>
      <w:r w:rsidRPr="00640130">
        <w:rPr>
          <w:rFonts w:ascii="Cambria" w:hAnsi="Cambria" w:cs="Calibri"/>
          <w:sz w:val="22"/>
          <w:szCs w:val="20"/>
        </w:rPr>
        <w:t>No caso de sociedade simples: inscrição do ato constitutivo no Registro Civil das Pessoas Jurídicas do local de sua sede, acompanhada de prova da indicação dos seus administradores;</w:t>
      </w:r>
    </w:p>
    <w:p w14:paraId="2A2511ED" w14:textId="77777777" w:rsidR="00CD55A2" w:rsidRPr="00640130" w:rsidRDefault="00CD55A2" w:rsidP="00CD55A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color w:val="000000"/>
          <w:sz w:val="22"/>
          <w:szCs w:val="20"/>
        </w:rPr>
        <w:t xml:space="preserve">No caso de microempresa ou empresa de pequeno porte: certidão </w:t>
      </w:r>
      <w:r w:rsidRPr="00640130">
        <w:rPr>
          <w:rFonts w:ascii="Cambria" w:hAnsi="Cambria" w:cs="Calibri"/>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6B2D80E5" w14:textId="77777777" w:rsidR="00CD55A2" w:rsidRPr="00640130" w:rsidRDefault="00CD55A2" w:rsidP="00CD55A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sz w:val="22"/>
          <w:szCs w:val="20"/>
        </w:rPr>
        <w:t xml:space="preserve">No caso de cooperativa: ata de fundação e estatuto social em vigor, com a ata da assembleia que o aprovou, devidamente arquivado na Junta Comercial ou inscrito no </w:t>
      </w:r>
      <w:r w:rsidRPr="00640130">
        <w:rPr>
          <w:rFonts w:ascii="Cambria" w:hAnsi="Cambria" w:cs="Calibri"/>
          <w:sz w:val="22"/>
          <w:szCs w:val="20"/>
        </w:rPr>
        <w:lastRenderedPageBreak/>
        <w:t>Registro Civil das Pessoas Jurídicas da respectiva sede, bem como o registro de que trata o art. 107 da Lei n</w:t>
      </w:r>
      <w:r w:rsidRPr="00640130">
        <w:rPr>
          <w:rFonts w:ascii="Cambria" w:hAnsi="Cambria" w:cs="Calibri"/>
          <w:color w:val="000000"/>
          <w:sz w:val="22"/>
          <w:szCs w:val="20"/>
        </w:rPr>
        <w:t>º 5.764, de 1971;</w:t>
      </w:r>
    </w:p>
    <w:p w14:paraId="4BB6BC30" w14:textId="2A261400" w:rsidR="00CD55A2" w:rsidRDefault="00CD55A2" w:rsidP="00CD55A2">
      <w:pPr>
        <w:numPr>
          <w:ilvl w:val="0"/>
          <w:numId w:val="2"/>
        </w:numPr>
        <w:spacing w:after="120" w:line="276" w:lineRule="auto"/>
        <w:ind w:left="1418"/>
        <w:jc w:val="both"/>
        <w:rPr>
          <w:rFonts w:ascii="Cambria" w:hAnsi="Cambria" w:cs="Calibri"/>
          <w:sz w:val="22"/>
          <w:szCs w:val="20"/>
        </w:rPr>
      </w:pPr>
      <w:r w:rsidRPr="00640130">
        <w:rPr>
          <w:rFonts w:ascii="Cambria" w:hAnsi="Cambria" w:cs="Calibri"/>
          <w:sz w:val="22"/>
          <w:szCs w:val="20"/>
        </w:rPr>
        <w:t>No caso de empresa ou sociedade estrangeira em funcionamento no País: decreto de autorização;</w:t>
      </w:r>
    </w:p>
    <w:p w14:paraId="3C5E65F7" w14:textId="77777777" w:rsidR="00CD55A2" w:rsidRPr="007E49D6" w:rsidRDefault="00CD55A2" w:rsidP="00CD55A2">
      <w:pPr>
        <w:numPr>
          <w:ilvl w:val="2"/>
          <w:numId w:val="1"/>
        </w:numPr>
        <w:spacing w:after="120"/>
        <w:ind w:left="709"/>
        <w:jc w:val="both"/>
        <w:rPr>
          <w:rFonts w:ascii="Cambria" w:hAnsi="Cambria" w:cs="Calibri"/>
          <w:sz w:val="22"/>
          <w:szCs w:val="20"/>
          <w:u w:val="single"/>
        </w:rPr>
      </w:pPr>
      <w:r w:rsidRPr="00640130">
        <w:rPr>
          <w:rFonts w:ascii="Cambria" w:hAnsi="Cambria" w:cs="Calibri"/>
          <w:sz w:val="22"/>
          <w:szCs w:val="20"/>
          <w:u w:val="single"/>
        </w:rPr>
        <w:t>Relativos à Regularidade Fiscal e Trabalhista:</w:t>
      </w:r>
    </w:p>
    <w:p w14:paraId="0C7A771F" w14:textId="77777777" w:rsidR="00CD55A2" w:rsidRPr="00640130" w:rsidRDefault="00CD55A2" w:rsidP="00CD55A2">
      <w:pPr>
        <w:numPr>
          <w:ilvl w:val="0"/>
          <w:numId w:val="3"/>
        </w:numPr>
        <w:spacing w:after="120" w:line="276" w:lineRule="auto"/>
        <w:ind w:left="1418"/>
        <w:jc w:val="both"/>
        <w:rPr>
          <w:rFonts w:ascii="Cambria" w:hAnsi="Cambria" w:cs="Calibri"/>
          <w:sz w:val="22"/>
          <w:szCs w:val="20"/>
        </w:rPr>
      </w:pPr>
      <w:r w:rsidRPr="00640130">
        <w:rPr>
          <w:rFonts w:ascii="Cambria" w:hAnsi="Cambria" w:cs="Calibri"/>
          <w:sz w:val="22"/>
          <w:szCs w:val="20"/>
        </w:rPr>
        <w:t>prova de inscrição no Cadastro Nacional de Pessoas Jurídicas;</w:t>
      </w:r>
    </w:p>
    <w:p w14:paraId="51389130" w14:textId="77777777" w:rsidR="00CD55A2" w:rsidRPr="00640130" w:rsidRDefault="00CD55A2">
      <w:pPr>
        <w:numPr>
          <w:ilvl w:val="0"/>
          <w:numId w:val="19"/>
        </w:numPr>
        <w:spacing w:after="120" w:line="276" w:lineRule="auto"/>
        <w:ind w:left="1418"/>
        <w:jc w:val="both"/>
        <w:rPr>
          <w:rFonts w:ascii="Cambria" w:hAnsi="Cambria" w:cs="Arial"/>
          <w:color w:val="000000"/>
          <w:sz w:val="22"/>
          <w:szCs w:val="22"/>
        </w:rPr>
      </w:pPr>
      <w:r w:rsidRPr="00640130">
        <w:rPr>
          <w:rFonts w:ascii="Cambria" w:hAnsi="Cambria" w:cs="Arial"/>
          <w:sz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640130">
        <w:rPr>
          <w:rFonts w:ascii="Cambria" w:hAnsi="Cambria" w:cs="Arial"/>
          <w:color w:val="000000"/>
          <w:sz w:val="22"/>
          <w:szCs w:val="22"/>
        </w:rPr>
        <w:t>;</w:t>
      </w:r>
    </w:p>
    <w:p w14:paraId="0226CFBC" w14:textId="77777777" w:rsidR="00CD55A2" w:rsidRPr="00640130" w:rsidRDefault="00CD55A2">
      <w:pPr>
        <w:numPr>
          <w:ilvl w:val="0"/>
          <w:numId w:val="19"/>
        </w:numPr>
        <w:spacing w:after="120" w:line="276" w:lineRule="auto"/>
        <w:ind w:left="1418"/>
        <w:jc w:val="both"/>
        <w:rPr>
          <w:rFonts w:ascii="Cambria" w:hAnsi="Cambria" w:cs="Calibri"/>
          <w:color w:val="000000"/>
          <w:sz w:val="22"/>
          <w:szCs w:val="20"/>
        </w:rPr>
      </w:pPr>
      <w:r w:rsidRPr="00640130">
        <w:rPr>
          <w:rFonts w:ascii="Cambria" w:hAnsi="Cambria" w:cs="Calibri"/>
          <w:color w:val="000000"/>
          <w:sz w:val="22"/>
          <w:szCs w:val="20"/>
        </w:rPr>
        <w:t>prova de regularidade para com a Fazenda Estadual, do domicílio ou sede do licitante, pertinente ao seu ramo de atividade e compatível com o objeto contratual;</w:t>
      </w:r>
    </w:p>
    <w:p w14:paraId="25FC04FD" w14:textId="77777777" w:rsidR="00CD55A2" w:rsidRPr="00640130" w:rsidRDefault="00CD55A2">
      <w:pPr>
        <w:numPr>
          <w:ilvl w:val="0"/>
          <w:numId w:val="19"/>
        </w:numPr>
        <w:spacing w:after="120" w:line="276" w:lineRule="auto"/>
        <w:ind w:left="1418"/>
        <w:jc w:val="both"/>
        <w:rPr>
          <w:rFonts w:ascii="Cambria" w:hAnsi="Cambria" w:cs="Calibri"/>
          <w:sz w:val="22"/>
          <w:szCs w:val="20"/>
        </w:rPr>
      </w:pPr>
      <w:r w:rsidRPr="00640130">
        <w:rPr>
          <w:rFonts w:ascii="Cambria" w:hAnsi="Cambria" w:cs="Calibri"/>
          <w:sz w:val="22"/>
          <w:szCs w:val="20"/>
        </w:rPr>
        <w:t>prova de regularidade relativa ao Fundo de Garantia do Tempo de Serviço (FGTS), mediante Certificado de Regularidade do FGTS</w:t>
      </w:r>
      <w:r w:rsidRPr="00640130">
        <w:rPr>
          <w:rFonts w:ascii="Cambria" w:hAnsi="Cambria" w:cs="Calibri"/>
          <w:bCs/>
          <w:sz w:val="22"/>
          <w:szCs w:val="20"/>
        </w:rPr>
        <w:t>;</w:t>
      </w:r>
    </w:p>
    <w:p w14:paraId="50581F66" w14:textId="77777777" w:rsidR="00CD55A2" w:rsidRPr="00640130" w:rsidRDefault="00CD55A2">
      <w:pPr>
        <w:numPr>
          <w:ilvl w:val="0"/>
          <w:numId w:val="19"/>
        </w:numPr>
        <w:spacing w:after="120" w:line="276" w:lineRule="auto"/>
        <w:ind w:left="1418"/>
        <w:jc w:val="both"/>
        <w:rPr>
          <w:rFonts w:ascii="Cambria" w:hAnsi="Cambria" w:cs="Calibri"/>
          <w:sz w:val="22"/>
          <w:szCs w:val="20"/>
        </w:rPr>
      </w:pPr>
      <w:r w:rsidRPr="00640130">
        <w:rPr>
          <w:rFonts w:ascii="Cambria" w:hAnsi="Cambria" w:cs="Calibri"/>
          <w:color w:val="000000"/>
          <w:sz w:val="22"/>
          <w:szCs w:val="20"/>
        </w:rPr>
        <w:t>prova de inexistência de débitos inadimplidos perante a Justiça do Trabalho, mediante Certidão Negativa de Débitos Trabalhistas (CNDT), ou certidão positiva com efeitos de negativa.</w:t>
      </w:r>
    </w:p>
    <w:p w14:paraId="5FB97374" w14:textId="77777777" w:rsidR="00CD55A2" w:rsidRPr="00640130" w:rsidRDefault="00CD55A2" w:rsidP="00CD55A2">
      <w:pPr>
        <w:numPr>
          <w:ilvl w:val="3"/>
          <w:numId w:val="1"/>
        </w:numPr>
        <w:spacing w:after="120" w:line="276" w:lineRule="auto"/>
        <w:ind w:left="1277"/>
        <w:jc w:val="both"/>
        <w:rPr>
          <w:rFonts w:ascii="Cambria" w:hAnsi="Cambria" w:cs="Calibri"/>
          <w:sz w:val="22"/>
          <w:szCs w:val="20"/>
        </w:rPr>
      </w:pPr>
      <w:r w:rsidRPr="00640130">
        <w:rPr>
          <w:rFonts w:ascii="Cambria" w:hAnsi="Cambria" w:cs="Calibri"/>
          <w:sz w:val="22"/>
          <w:szCs w:val="20"/>
        </w:rPr>
        <w:t>Caso o licitante seja microempresa ou empresa de pequeno porte, ou cooperativa enquadrada no artigo 34 da Lei nº 11.488, de 2007, deverá apresentar toda a documentação exigida para efeito de comprovação de regularidade fiscal, mesmo que esta apresente alguma restrição, sob pena de ser inabilitado.</w:t>
      </w:r>
    </w:p>
    <w:p w14:paraId="688F1C74" w14:textId="77777777" w:rsidR="00CD55A2" w:rsidRPr="00640130" w:rsidRDefault="00CD55A2" w:rsidP="00CD55A2">
      <w:pPr>
        <w:numPr>
          <w:ilvl w:val="2"/>
          <w:numId w:val="1"/>
        </w:numPr>
        <w:spacing w:after="120"/>
        <w:ind w:left="709"/>
        <w:jc w:val="both"/>
        <w:rPr>
          <w:rFonts w:ascii="Cambria" w:hAnsi="Cambria" w:cs="Calibri"/>
          <w:sz w:val="22"/>
          <w:szCs w:val="20"/>
          <w:u w:val="single"/>
        </w:rPr>
      </w:pPr>
      <w:r w:rsidRPr="00640130">
        <w:rPr>
          <w:rFonts w:ascii="Cambria" w:hAnsi="Cambria" w:cs="Calibri"/>
          <w:sz w:val="22"/>
          <w:szCs w:val="20"/>
          <w:u w:val="single"/>
        </w:rPr>
        <w:t>Relativos à Qualificação Econômico-Financeira:</w:t>
      </w:r>
    </w:p>
    <w:p w14:paraId="55437CE2" w14:textId="77777777" w:rsidR="00CD55A2" w:rsidRPr="00640130" w:rsidRDefault="00CD55A2" w:rsidP="00CD55A2">
      <w:pPr>
        <w:numPr>
          <w:ilvl w:val="0"/>
          <w:numId w:val="4"/>
        </w:numPr>
        <w:spacing w:after="120" w:line="276" w:lineRule="auto"/>
        <w:ind w:left="1418"/>
        <w:jc w:val="both"/>
        <w:rPr>
          <w:rFonts w:ascii="Cambria" w:hAnsi="Cambria" w:cs="Calibri"/>
          <w:sz w:val="22"/>
          <w:szCs w:val="20"/>
        </w:rPr>
      </w:pPr>
      <w:r w:rsidRPr="00640130">
        <w:rPr>
          <w:rFonts w:ascii="Cambria" w:hAnsi="Cambria" w:cs="Calibri"/>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Pr>
          <w:rFonts w:ascii="Cambria" w:hAnsi="Cambria" w:cs="Calibri"/>
          <w:b/>
          <w:sz w:val="22"/>
          <w:szCs w:val="20"/>
        </w:rPr>
        <w:t>9</w:t>
      </w:r>
      <w:r w:rsidRPr="00640130">
        <w:rPr>
          <w:rFonts w:ascii="Cambria" w:hAnsi="Cambria" w:cs="Calibri"/>
          <w:b/>
          <w:sz w:val="22"/>
          <w:szCs w:val="20"/>
        </w:rPr>
        <w:t>0 (</w:t>
      </w:r>
      <w:r>
        <w:rPr>
          <w:rFonts w:ascii="Cambria" w:hAnsi="Cambria" w:cs="Calibri"/>
          <w:b/>
          <w:sz w:val="22"/>
          <w:szCs w:val="20"/>
        </w:rPr>
        <w:t>nov</w:t>
      </w:r>
      <w:r w:rsidRPr="00640130">
        <w:rPr>
          <w:rFonts w:ascii="Cambria" w:hAnsi="Cambria" w:cs="Calibri"/>
          <w:b/>
          <w:sz w:val="22"/>
          <w:szCs w:val="20"/>
        </w:rPr>
        <w:t>enta) dias</w:t>
      </w:r>
      <w:r w:rsidRPr="00640130">
        <w:rPr>
          <w:rFonts w:ascii="Cambria" w:hAnsi="Cambria" w:cs="Calibri"/>
          <w:sz w:val="22"/>
          <w:szCs w:val="20"/>
        </w:rPr>
        <w:t xml:space="preserve"> contados da data da sua apresentação;</w:t>
      </w:r>
    </w:p>
    <w:p w14:paraId="191AD5C7" w14:textId="77777777" w:rsidR="00CD55A2" w:rsidRDefault="00CD55A2" w:rsidP="00CD55A2">
      <w:pPr>
        <w:numPr>
          <w:ilvl w:val="2"/>
          <w:numId w:val="1"/>
        </w:numPr>
        <w:spacing w:after="120"/>
        <w:ind w:left="709"/>
        <w:jc w:val="both"/>
        <w:rPr>
          <w:rFonts w:ascii="Cambria" w:hAnsi="Cambria" w:cs="Calibri"/>
          <w:sz w:val="22"/>
          <w:szCs w:val="20"/>
          <w:u w:val="single"/>
        </w:rPr>
      </w:pPr>
      <w:r>
        <w:rPr>
          <w:rFonts w:ascii="Cambria" w:hAnsi="Cambria" w:cs="Calibri"/>
          <w:sz w:val="22"/>
          <w:szCs w:val="20"/>
          <w:u w:val="single"/>
        </w:rPr>
        <w:t>Documentos relativos à Qualificação Técnica</w:t>
      </w:r>
    </w:p>
    <w:p w14:paraId="44949609" w14:textId="40A953AB" w:rsidR="009B6D82" w:rsidRPr="003250E8" w:rsidRDefault="009B6D82" w:rsidP="00CD55A2">
      <w:pPr>
        <w:numPr>
          <w:ilvl w:val="3"/>
          <w:numId w:val="1"/>
        </w:numPr>
        <w:tabs>
          <w:tab w:val="left" w:pos="1418"/>
        </w:tabs>
        <w:spacing w:after="120" w:line="276" w:lineRule="auto"/>
        <w:ind w:left="1418"/>
        <w:jc w:val="both"/>
        <w:rPr>
          <w:rFonts w:ascii="Cambria" w:hAnsi="Cambria" w:cs="Calibri"/>
          <w:sz w:val="20"/>
          <w:szCs w:val="18"/>
        </w:rPr>
      </w:pPr>
      <w:r w:rsidRPr="009B6D82">
        <w:rPr>
          <w:rFonts w:ascii="Cambria" w:hAnsi="Cambria"/>
          <w:sz w:val="22"/>
          <w:szCs w:val="22"/>
        </w:rPr>
        <w:t>Licença Sanitária Estadual ou Municipal, conforme o que determina a legislação vigente</w:t>
      </w:r>
      <w:r>
        <w:rPr>
          <w:rFonts w:ascii="Cambria" w:hAnsi="Cambria"/>
          <w:sz w:val="22"/>
          <w:szCs w:val="22"/>
        </w:rPr>
        <w:t>, quando for o caso.</w:t>
      </w:r>
    </w:p>
    <w:p w14:paraId="22409C64" w14:textId="77777777" w:rsidR="00CD55A2" w:rsidRPr="00640130" w:rsidRDefault="00CD55A2" w:rsidP="00CD55A2">
      <w:pPr>
        <w:numPr>
          <w:ilvl w:val="2"/>
          <w:numId w:val="1"/>
        </w:numPr>
        <w:spacing w:after="120"/>
        <w:ind w:left="709"/>
        <w:jc w:val="both"/>
        <w:rPr>
          <w:rFonts w:ascii="Cambria" w:hAnsi="Cambria" w:cs="Calibri"/>
          <w:sz w:val="22"/>
          <w:szCs w:val="20"/>
          <w:u w:val="single"/>
        </w:rPr>
      </w:pPr>
      <w:r w:rsidRPr="00640130">
        <w:rPr>
          <w:rFonts w:ascii="Cambria" w:hAnsi="Cambria" w:cs="Calibri"/>
          <w:sz w:val="22"/>
          <w:szCs w:val="20"/>
          <w:u w:val="single"/>
        </w:rPr>
        <w:t>Documentos Complementares:</w:t>
      </w:r>
    </w:p>
    <w:p w14:paraId="23BC7B5A" w14:textId="77777777" w:rsidR="00CD55A2" w:rsidRPr="00640130" w:rsidRDefault="00CD55A2" w:rsidP="00CD55A2">
      <w:pPr>
        <w:numPr>
          <w:ilvl w:val="0"/>
          <w:numId w:val="5"/>
        </w:numPr>
        <w:spacing w:after="120" w:line="276" w:lineRule="auto"/>
        <w:ind w:left="1418"/>
        <w:jc w:val="both"/>
        <w:rPr>
          <w:rFonts w:ascii="Cambria" w:hAnsi="Cambria" w:cs="Calibri"/>
          <w:sz w:val="22"/>
          <w:szCs w:val="20"/>
        </w:rPr>
      </w:pPr>
      <w:r w:rsidRPr="00640130">
        <w:rPr>
          <w:rFonts w:ascii="Cambria" w:hAnsi="Cambria" w:cs="Calibri"/>
          <w:sz w:val="22"/>
          <w:szCs w:val="20"/>
        </w:rPr>
        <w:t>Declaração, sob as penalidades cabíveis, da inexistência de fatos supervenientes impeditivos para a sua habilitação neste certame, conforme modelo anexo a este Edital;</w:t>
      </w:r>
    </w:p>
    <w:p w14:paraId="10D4E911" w14:textId="77777777" w:rsidR="00CD55A2" w:rsidRPr="00640130" w:rsidRDefault="00CD55A2" w:rsidP="00CD55A2">
      <w:pPr>
        <w:numPr>
          <w:ilvl w:val="0"/>
          <w:numId w:val="5"/>
        </w:numPr>
        <w:spacing w:after="120" w:line="276" w:lineRule="auto"/>
        <w:ind w:left="1418"/>
        <w:jc w:val="both"/>
        <w:rPr>
          <w:rFonts w:ascii="Cambria" w:hAnsi="Cambria" w:cs="Calibri"/>
          <w:sz w:val="22"/>
          <w:szCs w:val="20"/>
        </w:rPr>
      </w:pPr>
      <w:r w:rsidRPr="00640130">
        <w:rPr>
          <w:rFonts w:ascii="Cambria" w:hAnsi="Cambria" w:cs="Calibri"/>
          <w:sz w:val="22"/>
          <w:szCs w:val="20"/>
        </w:rPr>
        <w:t>Declaração de que a empresa não utiliza mão-de-obra direta ou indireta de menores, conforme Lei nº 9.854, de 1999, regulamentada pelo Decreto nº 4.358, de 2002, conforme modelo anexo a este Edital.</w:t>
      </w:r>
    </w:p>
    <w:p w14:paraId="52FDDB96"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lastRenderedPageBreak/>
        <w:t>A comprovação dos requisitos de habilitação será exigida do licitante de acordo com o vulto e a complexidade de cada item.</w:t>
      </w:r>
    </w:p>
    <w:p w14:paraId="6FDDDBFC"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913CE7">
        <w:rPr>
          <w:rFonts w:ascii="Cambria" w:hAnsi="Cambria" w:cs="Calibri"/>
          <w:sz w:val="22"/>
          <w:szCs w:val="20"/>
        </w:rPr>
        <w:t>nquadradas no artigo 34 da Lei nº 11.488, de 2007</w:t>
      </w:r>
      <w:r w:rsidRPr="00640130">
        <w:rPr>
          <w:rFonts w:ascii="Cambria" w:hAnsi="Cambria" w:cs="Calibri"/>
          <w:sz w:val="22"/>
          <w:szCs w:val="20"/>
        </w:rPr>
        <w:t>.</w:t>
      </w:r>
    </w:p>
    <w:p w14:paraId="2D4D523A"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No caso de inabilitação, o(a) Pregoeiro(a) retomará o procedimento a partir da fase de julgamento da proposta, examinando a proposta subsequente e, assim sucessivamente, na ordem de classificação.</w:t>
      </w:r>
    </w:p>
    <w:p w14:paraId="0A584255"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913CE7">
        <w:rPr>
          <w:rFonts w:ascii="Cambria" w:hAnsi="Cambria" w:cs="Calibri"/>
          <w:sz w:val="22"/>
          <w:szCs w:val="20"/>
        </w:rPr>
        <w:t>Para fins de habilitação, o(a) Pregoeiro(a) poderá obter certidões de órgãos ou entidades emissoras de certidões por sítios oficiais.</w:t>
      </w:r>
    </w:p>
    <w:p w14:paraId="76F56063"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Não serão aceitos documentos com indicação de CNPJ diferentes, salvo aqueles legalmente permitidos.</w:t>
      </w:r>
    </w:p>
    <w:p w14:paraId="3E7FA7EE"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Havendo necessidade de analisar minuciosamente os documentos exigidos, o(a) Pregoeiro(a) suspenderá a sessão, informando a nova data e horário para a continuidade da mesma.</w:t>
      </w:r>
    </w:p>
    <w:p w14:paraId="425A39F1"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14:paraId="1A6D9C48"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Constatado o atendimento às exigências de habilitação fixadas no Edital, o licitante será declarado vencedor.</w:t>
      </w:r>
    </w:p>
    <w:p w14:paraId="7A1145CD"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Caso o licitante seja microempresa ou empresa de pequeno porte, ou </w:t>
      </w:r>
      <w:r w:rsidRPr="00913CE7">
        <w:rPr>
          <w:rFonts w:ascii="Cambria" w:hAnsi="Cambria" w:cs="Calibri"/>
          <w:sz w:val="22"/>
          <w:szCs w:val="20"/>
        </w:rPr>
        <w:t xml:space="preserve">cooperativa enquadrada no artigo 34 da Lei nº 11.488, de 2007, </w:t>
      </w:r>
      <w:r w:rsidRPr="00640130">
        <w:rPr>
          <w:rFonts w:ascii="Cambria" w:hAnsi="Cambria" w:cs="Calibri"/>
          <w:sz w:val="22"/>
          <w:szCs w:val="20"/>
        </w:rPr>
        <w:t xml:space="preserve">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03AFCCE7" w14:textId="77777777" w:rsidR="00CD55A2" w:rsidRPr="00913CE7" w:rsidRDefault="00CD55A2" w:rsidP="00CD55A2">
      <w:pPr>
        <w:numPr>
          <w:ilvl w:val="3"/>
          <w:numId w:val="1"/>
        </w:numPr>
        <w:spacing w:after="120" w:line="276" w:lineRule="auto"/>
        <w:ind w:left="1277"/>
        <w:jc w:val="both"/>
        <w:rPr>
          <w:rFonts w:ascii="Cambria" w:hAnsi="Cambria" w:cs="Calibri"/>
          <w:sz w:val="22"/>
          <w:szCs w:val="20"/>
        </w:rPr>
      </w:pPr>
      <w:r w:rsidRPr="00640130">
        <w:rPr>
          <w:rFonts w:ascii="Cambria" w:hAnsi="Cambria" w:cs="Calibri"/>
          <w:sz w:val="22"/>
          <w:szCs w:val="20"/>
        </w:rPr>
        <w:t xml:space="preserve">Como condição para o deferimento do prazo de regularização, o(a) Pregoeiro(a) poderá consultar </w:t>
      </w:r>
      <w:r w:rsidRPr="00913CE7">
        <w:rPr>
          <w:rFonts w:ascii="Cambria" w:hAnsi="Cambria" w:cs="Calibri"/>
          <w:sz w:val="22"/>
          <w:szCs w:val="20"/>
        </w:rPr>
        <w:t>o Portal da Transparência do Governo Federal (</w:t>
      </w:r>
      <w:hyperlink r:id="rId13" w:history="1">
        <w:r w:rsidRPr="00631BCD">
          <w:rPr>
            <w:rStyle w:val="Hyperlink"/>
          </w:rPr>
          <w:t>www.portaldatransparencia.gov.br</w:t>
        </w:r>
      </w:hyperlink>
      <w:r w:rsidRPr="00913CE7">
        <w:rPr>
          <w:rFonts w:ascii="Cambria" w:hAnsi="Cambria" w:cs="Calibri"/>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0A545E1D" w14:textId="77777777" w:rsidR="00CD55A2" w:rsidRPr="00913CE7" w:rsidRDefault="00CD55A2" w:rsidP="00CD55A2">
      <w:pPr>
        <w:numPr>
          <w:ilvl w:val="3"/>
          <w:numId w:val="1"/>
        </w:numPr>
        <w:spacing w:after="120" w:line="276" w:lineRule="auto"/>
        <w:ind w:left="1277"/>
        <w:jc w:val="both"/>
        <w:rPr>
          <w:rFonts w:ascii="Cambria" w:hAnsi="Cambria" w:cs="Calibri"/>
          <w:sz w:val="22"/>
          <w:szCs w:val="20"/>
        </w:rPr>
      </w:pPr>
      <w:r w:rsidRPr="00913CE7">
        <w:rPr>
          <w:rFonts w:ascii="Cambria" w:hAnsi="Cambria" w:cs="Calibri"/>
          <w:sz w:val="22"/>
          <w:szCs w:val="20"/>
        </w:rPr>
        <w:t xml:space="preserve">Constatada a ocorrência de qualquer das situações de </w:t>
      </w:r>
      <w:proofErr w:type="spellStart"/>
      <w:r w:rsidRPr="00913CE7">
        <w:rPr>
          <w:rFonts w:ascii="Cambria" w:hAnsi="Cambria" w:cs="Calibri"/>
          <w:sz w:val="22"/>
          <w:szCs w:val="20"/>
        </w:rPr>
        <w:t>extrapolamento</w:t>
      </w:r>
      <w:proofErr w:type="spellEnd"/>
      <w:r w:rsidRPr="00913CE7">
        <w:rPr>
          <w:rFonts w:ascii="Cambria" w:hAnsi="Cambria" w:cs="Calibri"/>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61AB27BE"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lastRenderedPageBreak/>
        <w:t>A prorrogação do prazo a que se refere o subitem anterior deverá sempre ser concedida pela Administração quando requerida pelo licitante, a não ser que exista urgência na contratação ou prazo insuficiente para o empenho devidamente justificados.</w:t>
      </w:r>
    </w:p>
    <w:p w14:paraId="7E20A07A"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declaração do vencedor de que trata este subitem acontecerá no momento imediatamente posterior à fase de habilitação, aguardando-se os prazos de regularização fiscal para a abertura da fase recursal.</w:t>
      </w:r>
    </w:p>
    <w:p w14:paraId="44B95D35" w14:textId="77777777" w:rsidR="00CD55A2" w:rsidRPr="00913CE7"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3C041698"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14:paraId="03E3A79B"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ENCAMINHAMENTO DA PROPOSTA VENCEDORA</w:t>
      </w:r>
    </w:p>
    <w:p w14:paraId="4FA18561" w14:textId="77777777" w:rsidR="00CD55A2" w:rsidRPr="00913CE7"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proposta final</w:t>
      </w:r>
      <w:r w:rsidRPr="00913CE7">
        <w:rPr>
          <w:rFonts w:ascii="Cambria" w:hAnsi="Cambria" w:cs="Calibri"/>
          <w:sz w:val="22"/>
          <w:szCs w:val="20"/>
        </w:rPr>
        <w:t xml:space="preserve"> do licitante declarado vencedor deverá ser encaminhada no prazo de 72 </w:t>
      </w:r>
      <w:r w:rsidRPr="00913CE7">
        <w:rPr>
          <w:rFonts w:ascii="Cambria" w:hAnsi="Cambria" w:cs="Calibri"/>
          <w:b/>
          <w:bCs/>
          <w:sz w:val="22"/>
          <w:szCs w:val="20"/>
        </w:rPr>
        <w:t>(setenta e duas) horas</w:t>
      </w:r>
      <w:r w:rsidRPr="00640130">
        <w:rPr>
          <w:rFonts w:ascii="Cambria" w:hAnsi="Cambria" w:cs="Calibri"/>
          <w:sz w:val="22"/>
          <w:szCs w:val="20"/>
        </w:rPr>
        <w:t>,</w:t>
      </w:r>
      <w:r w:rsidRPr="00913CE7">
        <w:rPr>
          <w:rFonts w:ascii="Cambria" w:hAnsi="Cambria" w:cs="Calibri"/>
          <w:sz w:val="22"/>
          <w:szCs w:val="20"/>
        </w:rPr>
        <w:t xml:space="preserve"> a contar da solicitação do(a) Pregoeiro(a).</w:t>
      </w:r>
    </w:p>
    <w:p w14:paraId="0286AA31"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033BC603" w14:textId="77777777" w:rsidR="00CD55A2" w:rsidRPr="00913CE7" w:rsidRDefault="00CD55A2" w:rsidP="00CD55A2">
      <w:pPr>
        <w:numPr>
          <w:ilvl w:val="2"/>
          <w:numId w:val="1"/>
        </w:numPr>
        <w:spacing w:after="120" w:line="276" w:lineRule="auto"/>
        <w:ind w:left="709"/>
        <w:jc w:val="both"/>
        <w:rPr>
          <w:rFonts w:ascii="Cambria" w:hAnsi="Cambria" w:cs="Calibri"/>
          <w:sz w:val="22"/>
          <w:szCs w:val="20"/>
        </w:rPr>
      </w:pPr>
      <w:r w:rsidRPr="00913CE7">
        <w:rPr>
          <w:rFonts w:ascii="Cambria" w:hAnsi="Cambria" w:cs="Calibri"/>
          <w:sz w:val="22"/>
          <w:szCs w:val="20"/>
        </w:rPr>
        <w:t>A p</w:t>
      </w:r>
      <w:r w:rsidRPr="00640130">
        <w:rPr>
          <w:rFonts w:ascii="Cambria" w:hAnsi="Cambria" w:cs="Calibri"/>
          <w:sz w:val="22"/>
          <w:szCs w:val="20"/>
        </w:rPr>
        <w:t>roposta final deverá conter a indicação do banco, número da conta e agência do licitante vencedor, para fins de pagamento.</w:t>
      </w:r>
    </w:p>
    <w:p w14:paraId="27281B03" w14:textId="77777777" w:rsidR="00CD55A2" w:rsidRPr="00913CE7" w:rsidRDefault="00CD55A2" w:rsidP="00CD55A2">
      <w:pPr>
        <w:numPr>
          <w:ilvl w:val="1"/>
          <w:numId w:val="1"/>
        </w:numPr>
        <w:spacing w:after="120" w:line="276" w:lineRule="auto"/>
        <w:jc w:val="both"/>
        <w:rPr>
          <w:rFonts w:ascii="Cambria" w:hAnsi="Cambria" w:cs="Calibri"/>
          <w:sz w:val="22"/>
          <w:szCs w:val="20"/>
        </w:rPr>
      </w:pPr>
      <w:r w:rsidRPr="00913CE7">
        <w:rPr>
          <w:rFonts w:ascii="Cambria" w:hAnsi="Cambria" w:cs="Calibri"/>
          <w:sz w:val="22"/>
          <w:szCs w:val="20"/>
        </w:rPr>
        <w:t>A proposta final deverá ser documentada nos autos e será levada em consideração no decorrer da execução do contrato e aplicação de eventual sanção à Contratada, se for o caso.</w:t>
      </w:r>
    </w:p>
    <w:p w14:paraId="48A11C39" w14:textId="77777777" w:rsidR="00CD55A2" w:rsidRDefault="00CD55A2" w:rsidP="00CD55A2">
      <w:pPr>
        <w:numPr>
          <w:ilvl w:val="2"/>
          <w:numId w:val="1"/>
        </w:numPr>
        <w:spacing w:after="120" w:line="276" w:lineRule="auto"/>
        <w:ind w:left="709"/>
        <w:jc w:val="both"/>
        <w:rPr>
          <w:rFonts w:ascii="Cambria" w:hAnsi="Cambria" w:cs="Calibri"/>
          <w:sz w:val="22"/>
          <w:szCs w:val="20"/>
        </w:rPr>
      </w:pPr>
      <w:r w:rsidRPr="00913CE7">
        <w:rPr>
          <w:rFonts w:ascii="Cambria" w:hAnsi="Cambria" w:cs="Calibri"/>
          <w:sz w:val="22"/>
          <w:szCs w:val="20"/>
        </w:rPr>
        <w:t>Todas as especificações do objeto contidas na proposta, tais como marca, modelo, tipo, fabricante e procedência, vinculam a Contratada.</w:t>
      </w:r>
    </w:p>
    <w:p w14:paraId="67C49C9B"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DOS RECURSOS</w:t>
      </w:r>
    </w:p>
    <w:p w14:paraId="7CB8E7B5"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Declarado o vencedor, e depois de decorrida a fase de regularização fiscal, caso o licitante vencedor seja microempresa ou empresa de pequeno porte ou </w:t>
      </w:r>
      <w:r w:rsidRPr="00913CE7">
        <w:rPr>
          <w:rFonts w:ascii="Cambria" w:hAnsi="Cambria" w:cs="Calibri"/>
          <w:sz w:val="22"/>
          <w:szCs w:val="20"/>
        </w:rPr>
        <w:t>cooperativa enquadrada no artigo 34 da Lei nº 11.488, de 2007</w:t>
      </w:r>
      <w:r w:rsidRPr="00640130">
        <w:rPr>
          <w:rFonts w:ascii="Cambria" w:hAnsi="Cambria" w:cs="Calibri"/>
          <w:sz w:val="22"/>
          <w:szCs w:val="20"/>
        </w:rPr>
        <w:t>,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contrarrazões em igual prazo, que começará a contar do término do prazo da recorrente, sendo-lhes assegurada vista imediata dos elementos indispensáveis à defesa dos seus interesses.</w:t>
      </w:r>
    </w:p>
    <w:p w14:paraId="5C9DFF31"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falta de manifestação imediata e motivada do licitante quanto à intenção de recorrer importará a decadência desse direito.</w:t>
      </w:r>
    </w:p>
    <w:p w14:paraId="3453DF21"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Cabe ao(à) Pregoeiro(a) receber, examinar e decidir os recursos, encaminhando-os à autoridade competente quando mantiver sua decisão.</w:t>
      </w:r>
    </w:p>
    <w:p w14:paraId="10A3D726"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análise quanto ao recebimento ou não do recurso, pelo(a) Pregoeiro(a), ficará adstrita à verificação da tempestividade e da existência de motivação da intenção de recorrer.</w:t>
      </w:r>
    </w:p>
    <w:p w14:paraId="78817E54"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lastRenderedPageBreak/>
        <w:t>O acolhimento de recurso, pelo(a) Pregoeiro(a), ou pela autoridade competente, conforme o caso, importará invalidação apenas dos atos insuscetíveis de aproveitamento.</w:t>
      </w:r>
    </w:p>
    <w:p w14:paraId="1AD85F31" w14:textId="77777777" w:rsidR="00CD55A2"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Não serão conhecidos os recursos cujas razões forem apresentadas fora dos prazos legais.</w:t>
      </w:r>
    </w:p>
    <w:p w14:paraId="2284D7BD" w14:textId="780D7104" w:rsidR="00CD55A2" w:rsidRPr="00B738FA" w:rsidRDefault="00932065" w:rsidP="00FA5B12">
      <w:pPr>
        <w:numPr>
          <w:ilvl w:val="0"/>
          <w:numId w:val="1"/>
        </w:numPr>
        <w:jc w:val="both"/>
        <w:rPr>
          <w:rFonts w:ascii="Cambria" w:hAnsi="Cambria" w:cs="Calibri"/>
          <w:sz w:val="22"/>
          <w:szCs w:val="20"/>
          <w:highlight w:val="lightGray"/>
          <w:u w:val="single"/>
          <w:shd w:val="clear" w:color="auto" w:fill="B3B3B3"/>
        </w:rPr>
      </w:pPr>
      <w:r>
        <w:rPr>
          <w:rFonts w:ascii="Cambria" w:hAnsi="Cambria" w:cs="Calibri"/>
          <w:sz w:val="22"/>
          <w:szCs w:val="20"/>
          <w:highlight w:val="lightGray"/>
          <w:u w:val="single"/>
          <w:shd w:val="clear" w:color="auto" w:fill="B3B3B3"/>
        </w:rPr>
        <w:t xml:space="preserve"> </w:t>
      </w:r>
      <w:r w:rsidR="00CD55A2" w:rsidRPr="00B738FA">
        <w:rPr>
          <w:rFonts w:ascii="Cambria" w:hAnsi="Cambria" w:cs="Calibri"/>
          <w:sz w:val="22"/>
          <w:szCs w:val="20"/>
          <w:highlight w:val="lightGray"/>
          <w:u w:val="single"/>
          <w:shd w:val="clear" w:color="auto" w:fill="B3B3B3"/>
        </w:rPr>
        <w:t>DA ADJUDICAÇÃO E HOMOLOGAÇÃO</w:t>
      </w:r>
    </w:p>
    <w:p w14:paraId="5D552209"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 objeto da licitação será adjudicado ao licitante declarado vencedor, por ato do(a) Pregoeiro(a), caso não haja interposição de recurso, ou pela autoridade competente, após a regular decisão dos recursos apresentados.</w:t>
      </w:r>
    </w:p>
    <w:p w14:paraId="26078BD6" w14:textId="77777777" w:rsidR="00CD55A2"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Após a fase recursal, constatada a regularidade dos atos praticados, a autoridade competente homologará o procedimento licitatório. </w:t>
      </w:r>
    </w:p>
    <w:p w14:paraId="0A8C5F0C" w14:textId="77777777" w:rsidR="00CD55A2" w:rsidRPr="00EA79A7" w:rsidRDefault="00CD55A2" w:rsidP="00FA5B12">
      <w:pPr>
        <w:numPr>
          <w:ilvl w:val="0"/>
          <w:numId w:val="1"/>
        </w:numPr>
        <w:jc w:val="both"/>
        <w:rPr>
          <w:rFonts w:ascii="Cambria" w:hAnsi="Cambria"/>
          <w:sz w:val="22"/>
          <w:szCs w:val="20"/>
          <w:highlight w:val="lightGray"/>
          <w:u w:val="single"/>
          <w:shd w:val="clear" w:color="auto" w:fill="B3B3B3"/>
        </w:rPr>
      </w:pPr>
      <w:r w:rsidRPr="00EA79A7">
        <w:rPr>
          <w:rFonts w:ascii="Cambria" w:hAnsi="Cambria"/>
          <w:sz w:val="22"/>
          <w:szCs w:val="20"/>
          <w:highlight w:val="lightGray"/>
          <w:u w:val="single"/>
          <w:shd w:val="clear" w:color="auto" w:fill="B3B3B3"/>
        </w:rPr>
        <w:t>DO CONTRATO OU NOTA DE EMPENHO OU INSTRUMENTO EQUIVALENTE</w:t>
      </w:r>
    </w:p>
    <w:p w14:paraId="4626FBB8" w14:textId="77777777" w:rsidR="00CD55A2" w:rsidRPr="00337EE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t xml:space="preserve">Após a homologação da licitação, a Adjudicatária terá o prazo de </w:t>
      </w:r>
      <w:r w:rsidRPr="00337EE2">
        <w:rPr>
          <w:rFonts w:ascii="Cambria" w:hAnsi="Cambria"/>
          <w:b/>
          <w:bCs/>
          <w:sz w:val="22"/>
          <w:szCs w:val="20"/>
        </w:rPr>
        <w:t>0</w:t>
      </w:r>
      <w:r>
        <w:rPr>
          <w:rFonts w:ascii="Cambria" w:hAnsi="Cambria"/>
          <w:b/>
          <w:bCs/>
          <w:sz w:val="22"/>
          <w:szCs w:val="20"/>
        </w:rPr>
        <w:t>5</w:t>
      </w:r>
      <w:r w:rsidRPr="00337EE2">
        <w:rPr>
          <w:rFonts w:ascii="Cambria" w:hAnsi="Cambria"/>
          <w:b/>
          <w:bCs/>
          <w:sz w:val="22"/>
          <w:szCs w:val="20"/>
        </w:rPr>
        <w:t xml:space="preserve"> (</w:t>
      </w:r>
      <w:r>
        <w:rPr>
          <w:rFonts w:ascii="Cambria" w:hAnsi="Cambria"/>
          <w:b/>
          <w:bCs/>
          <w:sz w:val="22"/>
          <w:szCs w:val="20"/>
        </w:rPr>
        <w:t>cinco</w:t>
      </w:r>
      <w:r w:rsidRPr="00337EE2">
        <w:rPr>
          <w:rFonts w:ascii="Cambria" w:hAnsi="Cambria"/>
          <w:b/>
          <w:bCs/>
          <w:sz w:val="22"/>
          <w:szCs w:val="20"/>
        </w:rPr>
        <w:t>) dias úteis</w:t>
      </w:r>
      <w:r w:rsidRPr="00337EE2">
        <w:rPr>
          <w:rFonts w:ascii="Cambria" w:hAnsi="Cambria"/>
          <w:sz w:val="22"/>
          <w:szCs w:val="20"/>
        </w:rPr>
        <w:t xml:space="preserve">, contados a partir da data de sua convocação, para assinar o Contrato ou retirar a Nota de Empenho ou instrumento equivalente, conforme o caso, sob pena de decair do direito à contratação, sem prejuízo das sanções previstas neste Edital. </w:t>
      </w:r>
    </w:p>
    <w:p w14:paraId="609389B3" w14:textId="77777777" w:rsidR="00CD55A2" w:rsidRPr="00337EE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t>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14:paraId="17167949" w14:textId="77777777" w:rsidR="00CD55A2" w:rsidRPr="00337EE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t>A Contratada ficará obrigada a aceitar, nas mesmas condições contratuais, os acréscimos ou supressões que se fizerem necessários, até o limite de 25% (vinte e cinco por cento) do valor inicial atualizado do contrato.</w:t>
      </w:r>
    </w:p>
    <w:p w14:paraId="5437B684" w14:textId="77777777" w:rsidR="00CD55A2" w:rsidRPr="00337EE2" w:rsidRDefault="00CD55A2" w:rsidP="00CD55A2">
      <w:pPr>
        <w:pStyle w:val="PargrafodaLista"/>
        <w:numPr>
          <w:ilvl w:val="2"/>
          <w:numId w:val="1"/>
        </w:numPr>
        <w:spacing w:after="120" w:line="276" w:lineRule="auto"/>
        <w:contextualSpacing/>
        <w:jc w:val="both"/>
        <w:rPr>
          <w:rFonts w:ascii="Cambria" w:hAnsi="Cambria"/>
          <w:sz w:val="22"/>
          <w:szCs w:val="20"/>
        </w:rPr>
      </w:pPr>
      <w:r w:rsidRPr="00337EE2">
        <w:rPr>
          <w:rFonts w:ascii="Cambria" w:hAnsi="Cambria"/>
          <w:sz w:val="22"/>
          <w:szCs w:val="20"/>
        </w:rPr>
        <w:t>As supressões resultantes de acordo celebrado entre os contratantes poderão exceder o limite de 25% (vinte e cinco por cento).</w:t>
      </w:r>
    </w:p>
    <w:p w14:paraId="7861CD5A" w14:textId="77777777" w:rsidR="00CD55A2" w:rsidRPr="00337EE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t>É vedada a subcontratação total do objeto do contrato.</w:t>
      </w:r>
    </w:p>
    <w:p w14:paraId="5B0FE902" w14:textId="77777777" w:rsidR="00CD55A2" w:rsidRPr="00337EE2" w:rsidRDefault="00CD55A2" w:rsidP="00CD55A2">
      <w:pPr>
        <w:numPr>
          <w:ilvl w:val="2"/>
          <w:numId w:val="1"/>
        </w:numPr>
        <w:spacing w:after="120" w:line="276" w:lineRule="auto"/>
        <w:jc w:val="both"/>
        <w:rPr>
          <w:rFonts w:ascii="Cambria" w:hAnsi="Cambria"/>
          <w:sz w:val="22"/>
          <w:szCs w:val="20"/>
        </w:rPr>
      </w:pPr>
      <w:r w:rsidRPr="00337EE2">
        <w:rPr>
          <w:rFonts w:ascii="Cambria" w:hAnsi="Cambria"/>
          <w:sz w:val="22"/>
          <w:szCs w:val="20"/>
        </w:rPr>
        <w:t>É vedada a subcontratação parcial, exceto nas condições autorizadas no Termo de Referência ou na minuta de contrato.</w:t>
      </w:r>
    </w:p>
    <w:p w14:paraId="0C6AE08D" w14:textId="77777777" w:rsidR="00CD55A2" w:rsidRPr="00337EE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7B352722" w14:textId="5E625C64" w:rsidR="00CD55A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412B401C"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VIGÊNCIA DA CONTRATAÇÃO</w:t>
      </w:r>
    </w:p>
    <w:p w14:paraId="33473648" w14:textId="77777777" w:rsidR="00CD55A2" w:rsidRPr="00640130" w:rsidRDefault="00CD55A2" w:rsidP="00CD55A2">
      <w:pPr>
        <w:numPr>
          <w:ilvl w:val="1"/>
          <w:numId w:val="1"/>
        </w:numPr>
        <w:spacing w:after="120" w:line="276" w:lineRule="auto"/>
        <w:jc w:val="both"/>
        <w:rPr>
          <w:rFonts w:ascii="Cambria" w:hAnsi="Cambria" w:cs="Calibri"/>
          <w:sz w:val="22"/>
          <w:szCs w:val="20"/>
        </w:rPr>
      </w:pPr>
      <w:r>
        <w:rPr>
          <w:rFonts w:ascii="Cambria" w:hAnsi="Cambria" w:cs="Calibri"/>
          <w:sz w:val="22"/>
          <w:szCs w:val="20"/>
        </w:rPr>
        <w:t>A vigência do contrato é a estabelecida no Termo de Referência e na minuta do instrumento de contrato</w:t>
      </w:r>
      <w:r w:rsidRPr="00E65D09">
        <w:rPr>
          <w:rFonts w:ascii="Cambria" w:hAnsi="Cambria" w:cs="Calibri"/>
          <w:sz w:val="22"/>
          <w:szCs w:val="20"/>
        </w:rPr>
        <w:t>.</w:t>
      </w:r>
    </w:p>
    <w:p w14:paraId="3D3E5D59" w14:textId="523ECD23" w:rsidR="006229FC" w:rsidRDefault="006229FC" w:rsidP="00FA5B12">
      <w:pPr>
        <w:numPr>
          <w:ilvl w:val="0"/>
          <w:numId w:val="1"/>
        </w:numPr>
        <w:jc w:val="both"/>
        <w:rPr>
          <w:rFonts w:ascii="Cambria" w:hAnsi="Cambria" w:cs="Calibri"/>
          <w:sz w:val="22"/>
          <w:szCs w:val="20"/>
          <w:highlight w:val="lightGray"/>
          <w:u w:val="single"/>
          <w:shd w:val="clear" w:color="auto" w:fill="B3B3B3"/>
        </w:rPr>
      </w:pPr>
      <w:r>
        <w:rPr>
          <w:rFonts w:ascii="Cambria" w:hAnsi="Cambria" w:cs="Calibri"/>
          <w:sz w:val="22"/>
          <w:szCs w:val="20"/>
          <w:highlight w:val="lightGray"/>
          <w:u w:val="single"/>
          <w:shd w:val="clear" w:color="auto" w:fill="B3B3B3"/>
        </w:rPr>
        <w:t>DO PREÇO</w:t>
      </w:r>
    </w:p>
    <w:p w14:paraId="5AB89A42" w14:textId="16792299" w:rsidR="006229FC" w:rsidRPr="006229FC" w:rsidRDefault="006229FC" w:rsidP="006229FC">
      <w:pPr>
        <w:numPr>
          <w:ilvl w:val="1"/>
          <w:numId w:val="1"/>
        </w:numPr>
        <w:spacing w:after="120" w:line="276" w:lineRule="auto"/>
        <w:jc w:val="both"/>
        <w:rPr>
          <w:rFonts w:ascii="Cambria" w:hAnsi="Cambria" w:cs="Calibri"/>
          <w:sz w:val="22"/>
          <w:szCs w:val="20"/>
        </w:rPr>
      </w:pPr>
      <w:r w:rsidRPr="006229FC">
        <w:rPr>
          <w:rFonts w:ascii="Cambria" w:hAnsi="Cambria" w:cs="Calibri"/>
          <w:sz w:val="22"/>
          <w:szCs w:val="20"/>
        </w:rPr>
        <w:t>Os preços são fixos e irreajustáveis</w:t>
      </w:r>
    </w:p>
    <w:p w14:paraId="4DFA4644" w14:textId="1C8FFBB9"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lastRenderedPageBreak/>
        <w:t>DAS OBRIGAÇÕES DA CONTRATANTE E DA CONTRATADA</w:t>
      </w:r>
    </w:p>
    <w:p w14:paraId="15667DF1" w14:textId="77777777" w:rsidR="00CD55A2" w:rsidRDefault="00CD55A2" w:rsidP="00CD55A2">
      <w:pPr>
        <w:numPr>
          <w:ilvl w:val="1"/>
          <w:numId w:val="1"/>
        </w:numPr>
        <w:spacing w:after="120" w:line="276" w:lineRule="auto"/>
        <w:jc w:val="both"/>
        <w:rPr>
          <w:rFonts w:ascii="Cambria" w:hAnsi="Cambria" w:cs="Calibri"/>
          <w:sz w:val="22"/>
          <w:szCs w:val="20"/>
        </w:rPr>
      </w:pPr>
      <w:r w:rsidRPr="00E65D09">
        <w:rPr>
          <w:rFonts w:ascii="Cambria" w:hAnsi="Cambria" w:cs="Calibri"/>
          <w:sz w:val="22"/>
          <w:szCs w:val="20"/>
        </w:rPr>
        <w:t>As obrigações da Contratante e da Contratada são as estabelecidas no Termo de Referência e na minuta do instrumento de Contrato, quando for o caso.</w:t>
      </w:r>
    </w:p>
    <w:p w14:paraId="74CA9923"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RECEBIMENTO E CRITÉRIO DE ACEITAÇÃO DO OBJETO</w:t>
      </w:r>
    </w:p>
    <w:p w14:paraId="1B61BCEB" w14:textId="77777777" w:rsidR="00CD55A2" w:rsidRPr="00634CAB" w:rsidRDefault="00CD55A2" w:rsidP="00CD55A2">
      <w:pPr>
        <w:numPr>
          <w:ilvl w:val="1"/>
          <w:numId w:val="1"/>
        </w:numPr>
        <w:spacing w:after="120" w:line="276" w:lineRule="auto"/>
        <w:jc w:val="both"/>
        <w:rPr>
          <w:rFonts w:ascii="Cambria" w:hAnsi="Cambria" w:cs="Calibri"/>
          <w:sz w:val="22"/>
          <w:szCs w:val="20"/>
        </w:rPr>
      </w:pPr>
      <w:r w:rsidRPr="00634CAB">
        <w:rPr>
          <w:rFonts w:ascii="Cambria" w:hAnsi="Cambria" w:cs="Calibri"/>
          <w:sz w:val="22"/>
          <w:szCs w:val="20"/>
        </w:rPr>
        <w:t>Os critérios de recebimento e aceitação do objeto estão previstos no Termo de Referência e na minuta do instrumento de Contrato, quando for o caso.</w:t>
      </w:r>
    </w:p>
    <w:p w14:paraId="5517647D" w14:textId="4F06155D" w:rsidR="00932065" w:rsidRDefault="00932065" w:rsidP="00FA5B12">
      <w:pPr>
        <w:numPr>
          <w:ilvl w:val="0"/>
          <w:numId w:val="1"/>
        </w:numPr>
        <w:jc w:val="both"/>
        <w:rPr>
          <w:rFonts w:ascii="Cambria" w:hAnsi="Cambria" w:cs="Calibri"/>
          <w:sz w:val="22"/>
          <w:szCs w:val="20"/>
          <w:highlight w:val="lightGray"/>
          <w:u w:val="single"/>
          <w:shd w:val="clear" w:color="auto" w:fill="B3B3B3"/>
        </w:rPr>
      </w:pPr>
      <w:r>
        <w:rPr>
          <w:rFonts w:ascii="Cambria" w:hAnsi="Cambria" w:cs="Calibri"/>
          <w:sz w:val="22"/>
          <w:szCs w:val="20"/>
          <w:highlight w:val="lightGray"/>
          <w:u w:val="single"/>
          <w:shd w:val="clear" w:color="auto" w:fill="B3B3B3"/>
        </w:rPr>
        <w:t>DA DOTAÇÃO ORÇAMENTARIA</w:t>
      </w:r>
    </w:p>
    <w:p w14:paraId="2937C640" w14:textId="0583A86B" w:rsidR="00932065" w:rsidRDefault="00932065" w:rsidP="00932065">
      <w:pPr>
        <w:numPr>
          <w:ilvl w:val="1"/>
          <w:numId w:val="1"/>
        </w:numPr>
        <w:spacing w:after="120" w:line="276" w:lineRule="auto"/>
        <w:jc w:val="both"/>
        <w:rPr>
          <w:rFonts w:ascii="Cambria" w:hAnsi="Cambria" w:cs="Calibri"/>
          <w:sz w:val="22"/>
          <w:szCs w:val="20"/>
        </w:rPr>
      </w:pPr>
      <w:r w:rsidRPr="00932065">
        <w:rPr>
          <w:rFonts w:ascii="Cambria" w:hAnsi="Cambria" w:cs="Calibri"/>
          <w:sz w:val="22"/>
          <w:szCs w:val="20"/>
        </w:rPr>
        <w:t xml:space="preserve">As despesas decorrentes da presente contratação correrão à conta de recursos específicos consignados no Orçamento </w:t>
      </w:r>
      <w:r>
        <w:rPr>
          <w:rFonts w:ascii="Cambria" w:hAnsi="Cambria" w:cs="Calibri"/>
          <w:sz w:val="22"/>
          <w:szCs w:val="20"/>
        </w:rPr>
        <w:t>do Município</w:t>
      </w:r>
      <w:r w:rsidRPr="00932065">
        <w:rPr>
          <w:rFonts w:ascii="Cambria" w:hAnsi="Cambria" w:cs="Calibri"/>
          <w:sz w:val="22"/>
          <w:szCs w:val="20"/>
        </w:rPr>
        <w:t xml:space="preserve"> deste exercício, na dotação abaixo discriminada:</w:t>
      </w:r>
    </w:p>
    <w:p w14:paraId="5A4E4826" w14:textId="77777777" w:rsidR="003C69C5" w:rsidRPr="003C69C5" w:rsidRDefault="00932065" w:rsidP="003C69C5">
      <w:pPr>
        <w:pStyle w:val="Corpodetexto"/>
        <w:spacing w:line="276" w:lineRule="auto"/>
        <w:rPr>
          <w:rFonts w:ascii="Cambria" w:hAnsi="Cambria"/>
          <w:sz w:val="22"/>
          <w:szCs w:val="22"/>
          <w:lang w:val="pt-BR"/>
        </w:rPr>
      </w:pPr>
      <w:r>
        <w:rPr>
          <w:rFonts w:ascii="Cambria" w:hAnsi="Cambria"/>
          <w:sz w:val="22"/>
          <w:szCs w:val="22"/>
          <w:lang w:val="pt-BR"/>
        </w:rPr>
        <w:t xml:space="preserve">                                       </w:t>
      </w:r>
      <w:r w:rsidR="003C69C5" w:rsidRPr="003C69C5">
        <w:rPr>
          <w:rFonts w:ascii="Cambria" w:hAnsi="Cambria"/>
          <w:sz w:val="22"/>
          <w:szCs w:val="22"/>
        </w:rPr>
        <w:t>02.04.0</w:t>
      </w:r>
      <w:r w:rsidR="003C69C5" w:rsidRPr="003C69C5">
        <w:rPr>
          <w:rFonts w:ascii="Cambria" w:hAnsi="Cambria"/>
          <w:sz w:val="22"/>
          <w:szCs w:val="22"/>
          <w:lang w:val="pt-BR"/>
        </w:rPr>
        <w:t>6</w:t>
      </w:r>
      <w:r w:rsidR="003C69C5" w:rsidRPr="003C69C5">
        <w:rPr>
          <w:rFonts w:ascii="Cambria" w:hAnsi="Cambria"/>
          <w:sz w:val="22"/>
          <w:szCs w:val="22"/>
        </w:rPr>
        <w:t>.10.301.0</w:t>
      </w:r>
      <w:r w:rsidR="003C69C5" w:rsidRPr="003C69C5">
        <w:rPr>
          <w:rFonts w:ascii="Cambria" w:hAnsi="Cambria"/>
          <w:sz w:val="22"/>
          <w:szCs w:val="22"/>
          <w:lang w:val="pt-BR"/>
        </w:rPr>
        <w:t>09</w:t>
      </w:r>
      <w:r w:rsidR="003C69C5" w:rsidRPr="003C69C5">
        <w:rPr>
          <w:rFonts w:ascii="Cambria" w:hAnsi="Cambria"/>
          <w:sz w:val="22"/>
          <w:szCs w:val="22"/>
        </w:rPr>
        <w:t>.1.00</w:t>
      </w:r>
      <w:r w:rsidR="003C69C5" w:rsidRPr="003C69C5">
        <w:rPr>
          <w:rFonts w:ascii="Cambria" w:hAnsi="Cambria"/>
          <w:sz w:val="22"/>
          <w:szCs w:val="22"/>
          <w:lang w:val="pt-BR"/>
        </w:rPr>
        <w:t>04</w:t>
      </w:r>
      <w:r w:rsidR="003C69C5" w:rsidRPr="003C69C5">
        <w:rPr>
          <w:rFonts w:ascii="Cambria" w:hAnsi="Cambria"/>
          <w:sz w:val="22"/>
          <w:szCs w:val="22"/>
        </w:rPr>
        <w:t xml:space="preserve"> – Aquisição de </w:t>
      </w:r>
      <w:r w:rsidR="003C69C5" w:rsidRPr="003C69C5">
        <w:rPr>
          <w:rFonts w:ascii="Cambria" w:hAnsi="Cambria"/>
          <w:sz w:val="22"/>
          <w:szCs w:val="22"/>
          <w:lang w:val="pt-BR"/>
        </w:rPr>
        <w:t>Materiais Permanentes</w:t>
      </w:r>
    </w:p>
    <w:p w14:paraId="0832D2E4" w14:textId="35D9BEB4" w:rsidR="003C69C5" w:rsidRDefault="003C69C5" w:rsidP="003C69C5">
      <w:pPr>
        <w:pStyle w:val="Corpodetexto"/>
        <w:spacing w:after="120" w:line="276" w:lineRule="auto"/>
        <w:rPr>
          <w:rFonts w:ascii="Cambria" w:hAnsi="Cambria"/>
          <w:sz w:val="22"/>
          <w:szCs w:val="22"/>
        </w:rPr>
      </w:pPr>
      <w:r w:rsidRPr="003C69C5">
        <w:rPr>
          <w:rFonts w:ascii="Cambria" w:hAnsi="Cambria"/>
          <w:sz w:val="22"/>
          <w:szCs w:val="22"/>
          <w:lang w:val="pt-BR"/>
        </w:rPr>
        <w:t xml:space="preserve">                                            </w:t>
      </w:r>
      <w:r>
        <w:rPr>
          <w:rFonts w:ascii="Cambria" w:hAnsi="Cambria"/>
          <w:sz w:val="22"/>
          <w:szCs w:val="22"/>
          <w:lang w:val="pt-BR"/>
        </w:rPr>
        <w:t xml:space="preserve">      </w:t>
      </w:r>
      <w:r w:rsidRPr="003C69C5">
        <w:rPr>
          <w:rFonts w:ascii="Cambria" w:hAnsi="Cambria"/>
          <w:sz w:val="22"/>
          <w:szCs w:val="22"/>
          <w:lang w:val="pt-BR"/>
        </w:rPr>
        <w:t xml:space="preserve">                    </w:t>
      </w:r>
      <w:r w:rsidRPr="003C69C5">
        <w:rPr>
          <w:rFonts w:ascii="Cambria" w:hAnsi="Cambria"/>
          <w:sz w:val="22"/>
          <w:szCs w:val="22"/>
        </w:rPr>
        <w:t>4.4.90.52.00 – Equipamentos e Material Permanente</w:t>
      </w:r>
    </w:p>
    <w:p w14:paraId="0F9937C0" w14:textId="20D13CB0"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DAS DISPOSIÇÕES GERAIS</w:t>
      </w:r>
    </w:p>
    <w:p w14:paraId="03FC72F5"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Até dois dias úteis antes da data fixada para a abertura da sessão pública, qualquer pessoa poderá solicitar esclarecimentos, providências ou impugnar o ato convocatório do pregão.</w:t>
      </w:r>
    </w:p>
    <w:p w14:paraId="06D2C8F2"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Caberá ao(à) Pregoeiro(a) decidir sobre a petição no prazo de até vinte e quatro horas.</w:t>
      </w:r>
    </w:p>
    <w:p w14:paraId="5F739845"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Acolhida a impugnação contra o ato convocatório, será designada nova data para a realização do certame, observando-se as exigências quanto à divulgação das modificações no Edital.</w:t>
      </w:r>
    </w:p>
    <w:p w14:paraId="70A57D49"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17C43AC7"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do(a) Pregoeiro(a) em contrário.</w:t>
      </w:r>
    </w:p>
    <w:p w14:paraId="5E0FB570"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É facultada ao(à)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14:paraId="1BB07F07"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No julgamento da habilitação e das propostas, o(a) Pregoeiro(a)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5D05F440"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homologação do resultado desta licitação não implicará direito à contratação.</w:t>
      </w:r>
    </w:p>
    <w:p w14:paraId="450C9FA7"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1055A156"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401B27A6"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lastRenderedPageBreak/>
        <w:t>Na contagem dos prazos estabelecidos neste Edital e seus Anexos, excluir-se-á o dia do início e incluir-se-á o do vencimento. Só se iniciam e vencem os prazos em dias de expediente na Administração.</w:t>
      </w:r>
    </w:p>
    <w:p w14:paraId="6CCCE91D"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 desatendimento de exigências formais não essenciais não importará o afastamento do licitante, desde que seja possível o aproveitamento do ato, observados os princípios da isonomia e do interesse público.</w:t>
      </w:r>
    </w:p>
    <w:p w14:paraId="0C17E743"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0C0FB435"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Em caso de divergência entre disposição do Edital e das demais peças que compõem o processo, prevalece a previsão do Edital.</w:t>
      </w:r>
    </w:p>
    <w:p w14:paraId="518117F0"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O Edital e seus Anexos poderão ser lidos e/ou obtidos no órgão, situado na Rua </w:t>
      </w:r>
      <w:r>
        <w:rPr>
          <w:rFonts w:ascii="Cambria" w:hAnsi="Cambria" w:cs="Calibri"/>
          <w:sz w:val="22"/>
          <w:szCs w:val="20"/>
        </w:rPr>
        <w:t>Francisco Novato</w:t>
      </w:r>
      <w:r w:rsidRPr="00640130">
        <w:rPr>
          <w:rFonts w:ascii="Cambria" w:hAnsi="Cambria" w:cs="Calibri"/>
          <w:sz w:val="22"/>
          <w:szCs w:val="20"/>
        </w:rPr>
        <w:t xml:space="preserve">, nº </w:t>
      </w:r>
      <w:r>
        <w:rPr>
          <w:rFonts w:ascii="Cambria" w:hAnsi="Cambria" w:cs="Calibri"/>
          <w:sz w:val="22"/>
          <w:szCs w:val="20"/>
        </w:rPr>
        <w:t>02</w:t>
      </w:r>
      <w:r w:rsidRPr="00640130">
        <w:rPr>
          <w:rFonts w:ascii="Cambria" w:hAnsi="Cambria" w:cs="Calibri"/>
          <w:sz w:val="22"/>
          <w:szCs w:val="20"/>
        </w:rPr>
        <w:t xml:space="preserve">, Centro, Santa Rita de Ibitipoca/MG, CEP 36215-000, e-mail </w:t>
      </w:r>
      <w:hyperlink r:id="rId14" w:history="1">
        <w:r w:rsidRPr="00631BCD">
          <w:rPr>
            <w:rStyle w:val="Hyperlink"/>
          </w:rPr>
          <w:t>prefeiturasantaritaibitipoca@hotmail.com</w:t>
        </w:r>
      </w:hyperlink>
      <w:hyperlink r:id="rId15" w:history="1">
        <w:r>
          <w:rPr>
            <w:rStyle w:val="Hyperlink"/>
          </w:rPr>
          <w:t>mailto:pmsri@barbacena.com.br</w:t>
        </w:r>
      </w:hyperlink>
      <w:hyperlink r:id="rId16" w:history="1">
        <w:r>
          <w:rPr>
            <w:rStyle w:val="Hyperlink"/>
          </w:rPr>
          <w:t>mailto:licitação@santabarbaradotugurio.mg.gov.br</w:t>
        </w:r>
      </w:hyperlink>
      <w:r w:rsidRPr="00640130">
        <w:rPr>
          <w:rFonts w:ascii="Cambria" w:hAnsi="Cambria" w:cs="Calibri"/>
          <w:sz w:val="22"/>
          <w:szCs w:val="20"/>
        </w:rPr>
        <w:t xml:space="preserve">, telefax (32) 3342-1221, nos dias úteis, no horário das </w:t>
      </w:r>
      <w:r w:rsidRPr="00C64C26">
        <w:rPr>
          <w:rFonts w:ascii="Cambria" w:hAnsi="Cambria" w:cs="Calibri"/>
          <w:sz w:val="22"/>
          <w:szCs w:val="20"/>
        </w:rPr>
        <w:t>8</w:t>
      </w:r>
      <w:r w:rsidRPr="00640130">
        <w:rPr>
          <w:rFonts w:ascii="Cambria" w:hAnsi="Cambria" w:cs="Calibri"/>
          <w:sz w:val="22"/>
          <w:szCs w:val="20"/>
        </w:rPr>
        <w:t xml:space="preserve"> horas às </w:t>
      </w:r>
      <w:r w:rsidRPr="00C64C26">
        <w:rPr>
          <w:rFonts w:ascii="Cambria" w:hAnsi="Cambria" w:cs="Calibri"/>
          <w:sz w:val="22"/>
          <w:szCs w:val="20"/>
        </w:rPr>
        <w:t>16</w:t>
      </w:r>
      <w:r w:rsidRPr="00640130">
        <w:rPr>
          <w:rFonts w:ascii="Cambria" w:hAnsi="Cambria" w:cs="Calibri"/>
          <w:sz w:val="22"/>
          <w:szCs w:val="20"/>
        </w:rPr>
        <w:t xml:space="preserve"> horas. </w:t>
      </w:r>
    </w:p>
    <w:p w14:paraId="6080455A"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O Edital também está disponibilizado, na íntegra, no endereço eletrônico </w:t>
      </w:r>
      <w:hyperlink r:id="rId17" w:history="1">
        <w:r w:rsidRPr="00631BCD">
          <w:rPr>
            <w:rStyle w:val="Hyperlink"/>
          </w:rPr>
          <w:t>www.santaritadeibitipoca.mg.gov.br</w:t>
        </w:r>
      </w:hyperlink>
      <w:r w:rsidRPr="00640130">
        <w:rPr>
          <w:rFonts w:ascii="Cambria" w:hAnsi="Cambria" w:cs="Calibri"/>
          <w:sz w:val="22"/>
          <w:szCs w:val="20"/>
        </w:rPr>
        <w:t xml:space="preserve">. </w:t>
      </w:r>
    </w:p>
    <w:p w14:paraId="33F16E81"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Os autos do processo administrativo permanecerão com vista franqueada aos interessados no órgão, situado Rua </w:t>
      </w:r>
      <w:r>
        <w:rPr>
          <w:rFonts w:ascii="Cambria" w:hAnsi="Cambria" w:cs="Calibri"/>
          <w:sz w:val="22"/>
          <w:szCs w:val="20"/>
        </w:rPr>
        <w:t>Francisco Novato</w:t>
      </w:r>
      <w:r w:rsidRPr="00640130">
        <w:rPr>
          <w:rFonts w:ascii="Cambria" w:hAnsi="Cambria" w:cs="Calibri"/>
          <w:sz w:val="22"/>
          <w:szCs w:val="20"/>
        </w:rPr>
        <w:t xml:space="preserve">, nº </w:t>
      </w:r>
      <w:r>
        <w:rPr>
          <w:rFonts w:ascii="Cambria" w:hAnsi="Cambria" w:cs="Calibri"/>
          <w:sz w:val="22"/>
          <w:szCs w:val="20"/>
        </w:rPr>
        <w:t>02</w:t>
      </w:r>
      <w:r w:rsidRPr="00640130">
        <w:rPr>
          <w:rFonts w:ascii="Cambria" w:hAnsi="Cambria" w:cs="Calibri"/>
          <w:sz w:val="22"/>
          <w:szCs w:val="20"/>
        </w:rPr>
        <w:t xml:space="preserve">, Centro, Santa Rita de Ibitipoca/MG, nos dias úteis, no horário das </w:t>
      </w:r>
      <w:r w:rsidRPr="00C64C26">
        <w:rPr>
          <w:rFonts w:ascii="Cambria" w:hAnsi="Cambria" w:cs="Calibri"/>
          <w:sz w:val="22"/>
          <w:szCs w:val="20"/>
        </w:rPr>
        <w:t>8</w:t>
      </w:r>
      <w:r w:rsidRPr="00640130">
        <w:rPr>
          <w:rFonts w:ascii="Cambria" w:hAnsi="Cambria" w:cs="Calibri"/>
          <w:sz w:val="22"/>
          <w:szCs w:val="20"/>
        </w:rPr>
        <w:t xml:space="preserve"> horas às </w:t>
      </w:r>
      <w:r w:rsidRPr="00C64C26">
        <w:rPr>
          <w:rFonts w:ascii="Cambria" w:hAnsi="Cambria" w:cs="Calibri"/>
          <w:sz w:val="22"/>
          <w:szCs w:val="20"/>
        </w:rPr>
        <w:t xml:space="preserve">16 </w:t>
      </w:r>
      <w:r w:rsidRPr="00640130">
        <w:rPr>
          <w:rFonts w:ascii="Cambria" w:hAnsi="Cambria" w:cs="Calibri"/>
          <w:sz w:val="22"/>
          <w:szCs w:val="20"/>
        </w:rPr>
        <w:t xml:space="preserve">horas. </w:t>
      </w:r>
    </w:p>
    <w:p w14:paraId="5029186A" w14:textId="77777777" w:rsidR="00CD55A2" w:rsidRPr="00C64C26"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Em caso de cobrança pelo fornecimento de cópia da íntegra do edital e de seus anexos, o valor se limitará ao custo efetivo da reprodução gráfica de tais documentos, nos termos do artigo 5°, III, da Lei n° 10.520, de 2002.</w:t>
      </w:r>
    </w:p>
    <w:p w14:paraId="539A7445"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Nos casos omissos aplicar-se-ão as disposições constantes da Lei nº 10.520, de 2002, do Decreto nº 3.555, de 2000, da Lei nº 8.078, de 1990 - Código de Defesa do Consumidor, do Decreto nº 7.892, de 2013, da Lei Complementar nº 123, de 2006, e da Lei nº 8.666, de 1993, subsidiariamente.</w:t>
      </w:r>
    </w:p>
    <w:p w14:paraId="676B6C22"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 foro para dirimir questões relativas ao presente Edital será o da Comarca de Barbacena/MG, com exclusão de qualquer outro.</w:t>
      </w:r>
    </w:p>
    <w:p w14:paraId="1F2031DD" w14:textId="7ED73CBB" w:rsidR="00CD55A2" w:rsidRPr="00640130" w:rsidRDefault="00CD55A2" w:rsidP="00CD55A2">
      <w:pPr>
        <w:spacing w:after="120" w:line="276" w:lineRule="auto"/>
        <w:jc w:val="center"/>
        <w:rPr>
          <w:rFonts w:ascii="Cambria" w:hAnsi="Cambria" w:cs="Calibri"/>
          <w:sz w:val="22"/>
          <w:szCs w:val="20"/>
        </w:rPr>
      </w:pPr>
      <w:r w:rsidRPr="00640130">
        <w:rPr>
          <w:rFonts w:ascii="Cambria" w:hAnsi="Cambria" w:cs="Calibri"/>
          <w:sz w:val="22"/>
          <w:szCs w:val="20"/>
        </w:rPr>
        <w:t xml:space="preserve">Município de Santa Rita de Ibitipoca, </w:t>
      </w:r>
      <w:r w:rsidR="00445AC1">
        <w:rPr>
          <w:rFonts w:ascii="Cambria" w:hAnsi="Cambria" w:cs="Calibri"/>
          <w:sz w:val="22"/>
          <w:szCs w:val="20"/>
        </w:rPr>
        <w:t>31</w:t>
      </w:r>
      <w:r w:rsidRPr="00640130">
        <w:rPr>
          <w:rFonts w:ascii="Cambria" w:hAnsi="Cambria" w:cs="Calibri"/>
          <w:sz w:val="22"/>
          <w:szCs w:val="20"/>
        </w:rPr>
        <w:t xml:space="preserve"> de </w:t>
      </w:r>
      <w:r w:rsidR="00445AC1">
        <w:rPr>
          <w:rFonts w:ascii="Cambria" w:hAnsi="Cambria" w:cs="Calibri"/>
          <w:sz w:val="22"/>
          <w:szCs w:val="20"/>
        </w:rPr>
        <w:t>agost</w:t>
      </w:r>
      <w:r w:rsidRPr="00640130">
        <w:rPr>
          <w:rFonts w:ascii="Cambria" w:hAnsi="Cambria" w:cs="Calibri"/>
          <w:sz w:val="22"/>
          <w:szCs w:val="20"/>
        </w:rPr>
        <w:t>o de 20</w:t>
      </w:r>
      <w:r>
        <w:rPr>
          <w:rFonts w:ascii="Cambria" w:hAnsi="Cambria" w:cs="Calibri"/>
          <w:sz w:val="22"/>
          <w:szCs w:val="20"/>
        </w:rPr>
        <w:t>2</w:t>
      </w:r>
      <w:r w:rsidR="00A7730E">
        <w:rPr>
          <w:rFonts w:ascii="Cambria" w:hAnsi="Cambria" w:cs="Calibri"/>
          <w:sz w:val="22"/>
          <w:szCs w:val="20"/>
        </w:rPr>
        <w:t>2</w:t>
      </w:r>
      <w:r w:rsidRPr="00640130">
        <w:rPr>
          <w:rFonts w:ascii="Cambria" w:hAnsi="Cambria" w:cs="Calibri"/>
          <w:sz w:val="22"/>
          <w:szCs w:val="20"/>
        </w:rPr>
        <w:t>.</w:t>
      </w:r>
    </w:p>
    <w:p w14:paraId="68B0316A" w14:textId="77777777" w:rsidR="009B7817" w:rsidRDefault="009B7817" w:rsidP="00CD55A2">
      <w:pPr>
        <w:spacing w:line="276" w:lineRule="auto"/>
        <w:jc w:val="center"/>
        <w:rPr>
          <w:rFonts w:ascii="Cambria" w:hAnsi="Cambria" w:cs="Calibri"/>
          <w:b/>
          <w:sz w:val="22"/>
          <w:szCs w:val="20"/>
        </w:rPr>
      </w:pPr>
    </w:p>
    <w:p w14:paraId="4A649616" w14:textId="77777777" w:rsidR="009B7817" w:rsidRDefault="009B7817" w:rsidP="00CD55A2">
      <w:pPr>
        <w:spacing w:line="276" w:lineRule="auto"/>
        <w:jc w:val="center"/>
        <w:rPr>
          <w:rFonts w:ascii="Cambria" w:hAnsi="Cambria" w:cs="Calibri"/>
          <w:b/>
          <w:sz w:val="22"/>
          <w:szCs w:val="20"/>
        </w:rPr>
      </w:pPr>
    </w:p>
    <w:p w14:paraId="50218C76" w14:textId="77777777" w:rsidR="009B7817" w:rsidRDefault="009B7817" w:rsidP="00CD55A2">
      <w:pPr>
        <w:spacing w:line="276" w:lineRule="auto"/>
        <w:jc w:val="center"/>
        <w:rPr>
          <w:rFonts w:ascii="Cambria" w:hAnsi="Cambria" w:cs="Calibri"/>
          <w:b/>
          <w:sz w:val="22"/>
          <w:szCs w:val="20"/>
        </w:rPr>
      </w:pPr>
    </w:p>
    <w:p w14:paraId="15E2C47F" w14:textId="77777777" w:rsidR="00CD55A2" w:rsidRPr="00640130" w:rsidRDefault="00CD55A2" w:rsidP="00CD55A2">
      <w:pPr>
        <w:spacing w:line="276" w:lineRule="auto"/>
        <w:jc w:val="center"/>
        <w:rPr>
          <w:rFonts w:ascii="Cambria" w:hAnsi="Cambria" w:cs="Calibri"/>
          <w:b/>
          <w:sz w:val="22"/>
          <w:szCs w:val="20"/>
        </w:rPr>
      </w:pPr>
      <w:r w:rsidRPr="00640130">
        <w:rPr>
          <w:rFonts w:ascii="Cambria" w:hAnsi="Cambria" w:cs="Calibri"/>
          <w:b/>
          <w:sz w:val="22"/>
          <w:szCs w:val="20"/>
        </w:rPr>
        <w:t>CRISTIANE CARLA DE ALMEIDA</w:t>
      </w:r>
    </w:p>
    <w:p w14:paraId="3798F4C9" w14:textId="77777777" w:rsidR="00CD55A2" w:rsidRPr="005827A9" w:rsidRDefault="00CD55A2" w:rsidP="00CD55A2">
      <w:pPr>
        <w:spacing w:line="276" w:lineRule="auto"/>
        <w:jc w:val="center"/>
        <w:rPr>
          <w:rFonts w:ascii="Cambria" w:hAnsi="Cambria" w:cs="Calibri"/>
          <w:b/>
          <w:i/>
          <w:sz w:val="18"/>
          <w:szCs w:val="20"/>
        </w:rPr>
      </w:pPr>
      <w:r w:rsidRPr="005827A9">
        <w:rPr>
          <w:rFonts w:ascii="Cambria" w:hAnsi="Cambria" w:cs="Calibri"/>
          <w:b/>
          <w:i/>
          <w:sz w:val="18"/>
          <w:szCs w:val="20"/>
        </w:rPr>
        <w:t>Pregoeiro(a)</w:t>
      </w:r>
    </w:p>
    <w:p w14:paraId="0FDE9706" w14:textId="77777777" w:rsidR="009B7817" w:rsidRDefault="009B7817" w:rsidP="009B7817">
      <w:pPr>
        <w:spacing w:after="120"/>
        <w:jc w:val="center"/>
        <w:rPr>
          <w:rFonts w:ascii="Cambria" w:hAnsi="Cambria" w:cs="Arial"/>
          <w:b/>
          <w:bCs/>
          <w:color w:val="000000"/>
          <w:sz w:val="22"/>
          <w:szCs w:val="18"/>
        </w:rPr>
      </w:pPr>
    </w:p>
    <w:p w14:paraId="69546A2A" w14:textId="77777777" w:rsidR="009B7817" w:rsidRDefault="009B7817" w:rsidP="009B7817">
      <w:pPr>
        <w:spacing w:after="120"/>
        <w:jc w:val="center"/>
        <w:rPr>
          <w:rFonts w:ascii="Cambria" w:hAnsi="Cambria" w:cs="Arial"/>
          <w:b/>
          <w:bCs/>
          <w:color w:val="000000"/>
          <w:sz w:val="22"/>
          <w:szCs w:val="18"/>
        </w:rPr>
      </w:pPr>
    </w:p>
    <w:p w14:paraId="6679B4CF" w14:textId="77777777" w:rsidR="009B7817" w:rsidRDefault="009B7817" w:rsidP="009B7817">
      <w:pPr>
        <w:spacing w:after="120"/>
        <w:jc w:val="center"/>
        <w:rPr>
          <w:rFonts w:ascii="Cambria" w:hAnsi="Cambria" w:cs="Arial"/>
          <w:b/>
          <w:bCs/>
          <w:color w:val="000000"/>
          <w:sz w:val="22"/>
          <w:szCs w:val="18"/>
        </w:rPr>
      </w:pPr>
    </w:p>
    <w:p w14:paraId="661A4416" w14:textId="77777777" w:rsidR="009B7817" w:rsidRDefault="009B7817" w:rsidP="009B7817">
      <w:pPr>
        <w:spacing w:after="120"/>
        <w:jc w:val="center"/>
        <w:rPr>
          <w:rFonts w:ascii="Cambria" w:hAnsi="Cambria" w:cs="Arial"/>
          <w:b/>
          <w:bCs/>
          <w:color w:val="000000"/>
          <w:sz w:val="22"/>
          <w:szCs w:val="18"/>
        </w:rPr>
      </w:pPr>
    </w:p>
    <w:p w14:paraId="424294ED" w14:textId="77777777" w:rsidR="009B7817" w:rsidRPr="00C5707A" w:rsidRDefault="009B7817" w:rsidP="009B7817">
      <w:pPr>
        <w:spacing w:after="120"/>
        <w:jc w:val="center"/>
        <w:rPr>
          <w:rFonts w:ascii="Cambria" w:hAnsi="Cambria" w:cs="Arial"/>
          <w:b/>
          <w:bCs/>
          <w:color w:val="000000"/>
          <w:sz w:val="22"/>
          <w:szCs w:val="18"/>
        </w:rPr>
      </w:pPr>
      <w:r w:rsidRPr="00C5707A">
        <w:rPr>
          <w:rFonts w:ascii="Cambria" w:hAnsi="Cambria" w:cs="Arial"/>
          <w:b/>
          <w:bCs/>
          <w:color w:val="000000"/>
          <w:sz w:val="22"/>
          <w:szCs w:val="18"/>
        </w:rPr>
        <w:lastRenderedPageBreak/>
        <w:t>TERMO DE REFERÊNCIA</w:t>
      </w:r>
    </w:p>
    <w:p w14:paraId="0F582383" w14:textId="77777777" w:rsidR="009B7817" w:rsidRPr="00C5707A" w:rsidRDefault="009B7817" w:rsidP="009B7817">
      <w:pPr>
        <w:spacing w:after="120" w:line="276" w:lineRule="auto"/>
        <w:jc w:val="center"/>
        <w:rPr>
          <w:rFonts w:ascii="Cambria" w:hAnsi="Cambria" w:cs="Arial"/>
          <w:b/>
          <w:bCs/>
          <w:color w:val="000000"/>
          <w:sz w:val="22"/>
          <w:szCs w:val="18"/>
        </w:rPr>
      </w:pPr>
      <w:r w:rsidRPr="00C5707A">
        <w:rPr>
          <w:rFonts w:ascii="Cambria" w:hAnsi="Cambria" w:cs="Arial"/>
          <w:b/>
          <w:bCs/>
          <w:color w:val="000000"/>
          <w:sz w:val="22"/>
          <w:szCs w:val="18"/>
        </w:rPr>
        <w:t xml:space="preserve">PREGÃO </w:t>
      </w:r>
      <w:r>
        <w:rPr>
          <w:rFonts w:ascii="Cambria" w:hAnsi="Cambria" w:cs="Arial"/>
          <w:b/>
          <w:bCs/>
          <w:color w:val="000000"/>
          <w:sz w:val="22"/>
          <w:szCs w:val="18"/>
        </w:rPr>
        <w:t xml:space="preserve">PRESENCIAL </w:t>
      </w:r>
      <w:r w:rsidRPr="00C5707A">
        <w:rPr>
          <w:rFonts w:ascii="Cambria" w:hAnsi="Cambria" w:cs="Arial"/>
          <w:b/>
          <w:bCs/>
          <w:color w:val="000000"/>
          <w:sz w:val="22"/>
          <w:szCs w:val="18"/>
        </w:rPr>
        <w:t xml:space="preserve">Nº </w:t>
      </w:r>
      <w:r>
        <w:rPr>
          <w:rFonts w:ascii="Cambria" w:hAnsi="Cambria" w:cs="Arial"/>
          <w:b/>
          <w:bCs/>
          <w:color w:val="000000"/>
          <w:sz w:val="22"/>
          <w:szCs w:val="18"/>
        </w:rPr>
        <w:t>039/2022</w:t>
      </w:r>
    </w:p>
    <w:p w14:paraId="43572325" w14:textId="77777777" w:rsidR="009B7817" w:rsidRPr="00C5707A" w:rsidRDefault="009B7817" w:rsidP="009B7817">
      <w:pPr>
        <w:spacing w:after="120" w:line="276" w:lineRule="auto"/>
        <w:jc w:val="center"/>
        <w:rPr>
          <w:rFonts w:ascii="Cambria" w:hAnsi="Cambria" w:cs="Arial"/>
          <w:b/>
          <w:bCs/>
          <w:color w:val="000000"/>
          <w:sz w:val="22"/>
          <w:szCs w:val="18"/>
        </w:rPr>
      </w:pPr>
      <w:r w:rsidRPr="00C5707A">
        <w:rPr>
          <w:rFonts w:ascii="Cambria" w:hAnsi="Cambria" w:cs="Arial"/>
          <w:b/>
          <w:bCs/>
          <w:color w:val="000000"/>
          <w:sz w:val="22"/>
          <w:szCs w:val="18"/>
        </w:rPr>
        <w:t>(Processo Administrativo n°</w:t>
      </w:r>
      <w:r>
        <w:rPr>
          <w:rFonts w:ascii="Cambria" w:hAnsi="Cambria" w:cs="Arial"/>
          <w:b/>
          <w:bCs/>
          <w:color w:val="000000"/>
          <w:sz w:val="22"/>
          <w:szCs w:val="18"/>
        </w:rPr>
        <w:t xml:space="preserve"> 067/2022</w:t>
      </w:r>
      <w:r w:rsidRPr="00C5707A">
        <w:rPr>
          <w:rFonts w:ascii="Cambria" w:hAnsi="Cambria" w:cs="Arial"/>
          <w:b/>
          <w:bCs/>
          <w:color w:val="000000"/>
          <w:sz w:val="22"/>
          <w:szCs w:val="18"/>
        </w:rPr>
        <w:t>)</w:t>
      </w:r>
    </w:p>
    <w:p w14:paraId="00EC1205" w14:textId="77777777" w:rsidR="009B7817" w:rsidRPr="00513AA9" w:rsidRDefault="009B7817" w:rsidP="009B7817">
      <w:pPr>
        <w:pStyle w:val="Nivel10"/>
        <w:numPr>
          <w:ilvl w:val="0"/>
          <w:numId w:val="6"/>
        </w:numPr>
        <w:spacing w:before="0"/>
        <w:rPr>
          <w:rFonts w:ascii="Cambria" w:hAnsi="Cambria"/>
          <w:sz w:val="22"/>
          <w:szCs w:val="22"/>
        </w:rPr>
      </w:pPr>
      <w:r w:rsidRPr="00513AA9">
        <w:rPr>
          <w:rFonts w:ascii="Cambria" w:hAnsi="Cambria"/>
          <w:sz w:val="22"/>
          <w:szCs w:val="22"/>
        </w:rPr>
        <w:t>DO OBJETO</w:t>
      </w:r>
    </w:p>
    <w:p w14:paraId="7B7BF98B" w14:textId="77777777" w:rsidR="009B7817" w:rsidRPr="00CC6EBD" w:rsidRDefault="009B7817" w:rsidP="009B7817">
      <w:pPr>
        <w:numPr>
          <w:ilvl w:val="1"/>
          <w:numId w:val="6"/>
        </w:numPr>
        <w:tabs>
          <w:tab w:val="left" w:pos="851"/>
        </w:tabs>
        <w:spacing w:before="120" w:after="120" w:line="276" w:lineRule="auto"/>
        <w:ind w:left="425" w:firstLine="0"/>
        <w:jc w:val="both"/>
        <w:rPr>
          <w:rFonts w:ascii="Cambria" w:hAnsi="Cambria" w:cs="Arial"/>
          <w:b/>
          <w:iCs/>
          <w:sz w:val="22"/>
          <w:szCs w:val="18"/>
        </w:rPr>
      </w:pPr>
      <w:r w:rsidRPr="00513AA9">
        <w:rPr>
          <w:rFonts w:ascii="Cambria" w:hAnsi="Cambria" w:cs="Arial"/>
          <w:iCs/>
          <w:sz w:val="22"/>
          <w:szCs w:val="18"/>
        </w:rPr>
        <w:t>Aquisição de</w:t>
      </w:r>
      <w:r>
        <w:rPr>
          <w:rFonts w:ascii="Cambria" w:hAnsi="Cambria" w:cs="Arial"/>
          <w:iCs/>
          <w:sz w:val="22"/>
          <w:szCs w:val="18"/>
        </w:rPr>
        <w:t xml:space="preserve"> equipamentos e materiais permanentes para a Unidade Básica de Saúde e Posto de Saúde de Bom Jesus do Vermelho</w:t>
      </w:r>
      <w:proofErr w:type="gramStart"/>
      <w:r>
        <w:rPr>
          <w:rFonts w:ascii="Cambria" w:hAnsi="Cambria" w:cs="Arial"/>
          <w:iCs/>
          <w:sz w:val="22"/>
          <w:szCs w:val="18"/>
        </w:rPr>
        <w:t>, para</w:t>
      </w:r>
      <w:proofErr w:type="gramEnd"/>
      <w:r>
        <w:rPr>
          <w:rFonts w:ascii="Cambria" w:hAnsi="Cambria" w:cs="Arial"/>
          <w:iCs/>
          <w:sz w:val="22"/>
          <w:szCs w:val="18"/>
        </w:rPr>
        <w:t xml:space="preserve"> às propostas </w:t>
      </w:r>
      <w:proofErr w:type="spellStart"/>
      <w:r>
        <w:rPr>
          <w:rFonts w:ascii="Cambria" w:hAnsi="Cambria" w:cs="Arial"/>
          <w:iCs/>
          <w:sz w:val="22"/>
          <w:szCs w:val="18"/>
        </w:rPr>
        <w:t>nºs</w:t>
      </w:r>
      <w:proofErr w:type="spellEnd"/>
      <w:r>
        <w:rPr>
          <w:rFonts w:ascii="Cambria" w:hAnsi="Cambria" w:cs="Arial"/>
          <w:iCs/>
          <w:sz w:val="22"/>
          <w:szCs w:val="18"/>
        </w:rPr>
        <w:t xml:space="preserve">. </w:t>
      </w:r>
      <w:r w:rsidRPr="00AC4EC4">
        <w:rPr>
          <w:rFonts w:ascii="Cambria" w:hAnsi="Cambria"/>
          <w:sz w:val="22"/>
          <w:szCs w:val="22"/>
        </w:rPr>
        <w:t>11405.804000/1210-01</w:t>
      </w:r>
      <w:r>
        <w:rPr>
          <w:rFonts w:ascii="Cambria" w:hAnsi="Cambria"/>
          <w:sz w:val="22"/>
          <w:szCs w:val="22"/>
        </w:rPr>
        <w:t>,</w:t>
      </w:r>
      <w:r w:rsidRPr="00AC4EC4">
        <w:rPr>
          <w:rFonts w:ascii="Cambria" w:hAnsi="Cambria"/>
          <w:sz w:val="20"/>
          <w:szCs w:val="20"/>
        </w:rPr>
        <w:t xml:space="preserve"> </w:t>
      </w:r>
      <w:r>
        <w:rPr>
          <w:rFonts w:ascii="Cambria" w:hAnsi="Cambria" w:cs="Calibri"/>
          <w:sz w:val="22"/>
          <w:szCs w:val="22"/>
        </w:rPr>
        <w:t>do Ministério da Saúde</w:t>
      </w:r>
      <w:r w:rsidRPr="00513AA9">
        <w:rPr>
          <w:rFonts w:ascii="Cambria" w:hAnsi="Cambria" w:cs="Arial"/>
          <w:b/>
          <w:iCs/>
          <w:sz w:val="22"/>
          <w:szCs w:val="18"/>
        </w:rPr>
        <w:t>,</w:t>
      </w:r>
      <w:r w:rsidRPr="00513AA9">
        <w:rPr>
          <w:rFonts w:ascii="Cambria" w:hAnsi="Cambria" w:cs="Arial"/>
          <w:iCs/>
          <w:sz w:val="22"/>
          <w:szCs w:val="18"/>
        </w:rPr>
        <w:t xml:space="preserve"> conforme condições, quantidades e exigências estabelecidas neste instrumento:</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387"/>
        <w:gridCol w:w="992"/>
        <w:gridCol w:w="992"/>
        <w:gridCol w:w="1276"/>
      </w:tblGrid>
      <w:tr w:rsidR="009B7817" w:rsidRPr="002A005B" w14:paraId="4C06A0AF" w14:textId="77777777" w:rsidTr="00B3386B">
        <w:trPr>
          <w:trHeight w:val="644"/>
        </w:trPr>
        <w:tc>
          <w:tcPr>
            <w:tcW w:w="709" w:type="dxa"/>
            <w:vAlign w:val="center"/>
          </w:tcPr>
          <w:p w14:paraId="5E213E62" w14:textId="77777777" w:rsidR="009B7817" w:rsidRPr="00E51244" w:rsidRDefault="009B7817" w:rsidP="00B3386B">
            <w:pPr>
              <w:widowControl w:val="0"/>
              <w:suppressAutoHyphens/>
              <w:jc w:val="both"/>
              <w:rPr>
                <w:rFonts w:ascii="Cambria" w:hAnsi="Cambria" w:cs="Calibri"/>
                <w:b/>
                <w:bCs/>
                <w:sz w:val="18"/>
                <w:szCs w:val="20"/>
              </w:rPr>
            </w:pPr>
            <w:r w:rsidRPr="00E51244">
              <w:rPr>
                <w:rFonts w:ascii="Cambria" w:hAnsi="Cambria" w:cs="Calibri"/>
                <w:b/>
                <w:bCs/>
                <w:sz w:val="18"/>
                <w:szCs w:val="20"/>
              </w:rPr>
              <w:t>ITEM</w:t>
            </w:r>
          </w:p>
        </w:tc>
        <w:tc>
          <w:tcPr>
            <w:tcW w:w="5387" w:type="dxa"/>
            <w:vAlign w:val="center"/>
          </w:tcPr>
          <w:p w14:paraId="3C6328C4" w14:textId="77777777" w:rsidR="009B7817" w:rsidRPr="002A005B" w:rsidRDefault="009B7817" w:rsidP="00B3386B">
            <w:pPr>
              <w:ind w:left="-113"/>
              <w:jc w:val="center"/>
              <w:rPr>
                <w:rFonts w:ascii="Cambria" w:hAnsi="Cambria" w:cs="Calibri"/>
                <w:b/>
                <w:bCs/>
                <w:sz w:val="18"/>
                <w:szCs w:val="20"/>
              </w:rPr>
            </w:pPr>
            <w:r w:rsidRPr="002A005B">
              <w:rPr>
                <w:rFonts w:ascii="Cambria" w:hAnsi="Cambria" w:cs="Calibri"/>
                <w:b/>
                <w:bCs/>
                <w:sz w:val="18"/>
                <w:szCs w:val="20"/>
              </w:rPr>
              <w:t>DESCRIÇÃO/ ESPECIF.</w:t>
            </w:r>
          </w:p>
        </w:tc>
        <w:tc>
          <w:tcPr>
            <w:tcW w:w="992" w:type="dxa"/>
          </w:tcPr>
          <w:p w14:paraId="431FC803" w14:textId="77777777" w:rsidR="009B7817" w:rsidRPr="002A005B" w:rsidRDefault="009B7817" w:rsidP="00B3386B">
            <w:pPr>
              <w:widowControl w:val="0"/>
              <w:suppressAutoHyphens/>
              <w:jc w:val="center"/>
              <w:rPr>
                <w:rFonts w:ascii="Cambria" w:hAnsi="Cambria" w:cs="Calibri"/>
                <w:b/>
                <w:bCs/>
                <w:sz w:val="18"/>
                <w:szCs w:val="20"/>
              </w:rPr>
            </w:pPr>
            <w:r w:rsidRPr="002A005B">
              <w:rPr>
                <w:rFonts w:ascii="Cambria" w:hAnsi="Cambria" w:cs="Calibri"/>
                <w:b/>
                <w:bCs/>
                <w:sz w:val="18"/>
                <w:szCs w:val="20"/>
              </w:rPr>
              <w:t xml:space="preserve">UNID </w:t>
            </w:r>
          </w:p>
          <w:p w14:paraId="3548E8A4" w14:textId="77777777" w:rsidR="009B7817" w:rsidRPr="002A005B" w:rsidRDefault="009B7817" w:rsidP="00B3386B">
            <w:pPr>
              <w:widowControl w:val="0"/>
              <w:suppressAutoHyphens/>
              <w:jc w:val="center"/>
              <w:rPr>
                <w:rFonts w:ascii="Cambria" w:hAnsi="Cambria" w:cs="Calibri"/>
                <w:b/>
                <w:bCs/>
                <w:sz w:val="18"/>
                <w:szCs w:val="20"/>
              </w:rPr>
            </w:pPr>
            <w:r w:rsidRPr="002A005B">
              <w:rPr>
                <w:rFonts w:ascii="Cambria" w:hAnsi="Cambria" w:cs="Calibri"/>
                <w:b/>
                <w:bCs/>
                <w:sz w:val="18"/>
                <w:szCs w:val="20"/>
              </w:rPr>
              <w:t xml:space="preserve">DE </w:t>
            </w:r>
          </w:p>
          <w:p w14:paraId="4911B558" w14:textId="77777777" w:rsidR="009B7817" w:rsidRPr="002A005B" w:rsidRDefault="009B7817" w:rsidP="00B3386B">
            <w:pPr>
              <w:widowControl w:val="0"/>
              <w:suppressAutoHyphens/>
              <w:jc w:val="center"/>
              <w:rPr>
                <w:rFonts w:ascii="Cambria" w:hAnsi="Cambria" w:cs="Calibri"/>
                <w:b/>
                <w:bCs/>
                <w:sz w:val="18"/>
                <w:szCs w:val="20"/>
              </w:rPr>
            </w:pPr>
            <w:r w:rsidRPr="002A005B">
              <w:rPr>
                <w:rFonts w:ascii="Cambria" w:hAnsi="Cambria" w:cs="Calibri"/>
                <w:b/>
                <w:bCs/>
                <w:sz w:val="18"/>
                <w:szCs w:val="20"/>
              </w:rPr>
              <w:t>MEDIDA</w:t>
            </w:r>
          </w:p>
        </w:tc>
        <w:tc>
          <w:tcPr>
            <w:tcW w:w="992" w:type="dxa"/>
          </w:tcPr>
          <w:p w14:paraId="4766BBAC" w14:textId="77777777" w:rsidR="009B7817" w:rsidRPr="002A005B" w:rsidRDefault="009B7817" w:rsidP="00B3386B">
            <w:pPr>
              <w:widowControl w:val="0"/>
              <w:suppressAutoHyphens/>
              <w:jc w:val="center"/>
              <w:rPr>
                <w:rFonts w:ascii="Cambria" w:hAnsi="Cambria"/>
                <w:b/>
                <w:bCs/>
                <w:sz w:val="18"/>
                <w:szCs w:val="20"/>
              </w:rPr>
            </w:pPr>
            <w:r w:rsidRPr="002A005B">
              <w:rPr>
                <w:rFonts w:ascii="Cambria" w:hAnsi="Cambria"/>
                <w:b/>
                <w:bCs/>
                <w:sz w:val="18"/>
                <w:szCs w:val="20"/>
              </w:rPr>
              <w:t>QUANT. MÁXIMA</w:t>
            </w:r>
          </w:p>
          <w:p w14:paraId="4B3A92FF" w14:textId="77777777" w:rsidR="009B7817" w:rsidRPr="002A005B" w:rsidRDefault="009B7817" w:rsidP="00B3386B">
            <w:pPr>
              <w:widowControl w:val="0"/>
              <w:suppressAutoHyphens/>
              <w:ind w:left="-110" w:right="-100"/>
              <w:jc w:val="center"/>
              <w:rPr>
                <w:rFonts w:ascii="Cambria" w:hAnsi="Cambria" w:cs="Calibri"/>
                <w:b/>
                <w:bCs/>
                <w:sz w:val="18"/>
                <w:szCs w:val="20"/>
              </w:rPr>
            </w:pPr>
            <w:r w:rsidRPr="002A005B">
              <w:rPr>
                <w:rFonts w:ascii="Cambria" w:hAnsi="Cambria"/>
                <w:b/>
                <w:bCs/>
                <w:sz w:val="18"/>
                <w:szCs w:val="20"/>
              </w:rPr>
              <w:t>ESTIMADA</w:t>
            </w:r>
          </w:p>
        </w:tc>
        <w:tc>
          <w:tcPr>
            <w:tcW w:w="1276" w:type="dxa"/>
          </w:tcPr>
          <w:p w14:paraId="21260E7D" w14:textId="77777777" w:rsidR="009B7817" w:rsidRPr="002A005B" w:rsidRDefault="009B7817" w:rsidP="00B3386B">
            <w:pPr>
              <w:widowControl w:val="0"/>
              <w:suppressAutoHyphens/>
              <w:jc w:val="center"/>
              <w:rPr>
                <w:rFonts w:ascii="Cambria" w:hAnsi="Cambria"/>
                <w:b/>
                <w:bCs/>
                <w:sz w:val="18"/>
                <w:szCs w:val="20"/>
              </w:rPr>
            </w:pPr>
            <w:r>
              <w:rPr>
                <w:rFonts w:ascii="Cambria" w:hAnsi="Cambria"/>
                <w:b/>
                <w:bCs/>
                <w:sz w:val="18"/>
                <w:szCs w:val="20"/>
              </w:rPr>
              <w:t>PREÇO MÁXIMO ACEITÁVEL</w:t>
            </w:r>
          </w:p>
        </w:tc>
      </w:tr>
      <w:tr w:rsidR="009B7817" w:rsidRPr="00854570" w14:paraId="3CCFE62E" w14:textId="77777777" w:rsidTr="00B3386B">
        <w:trPr>
          <w:trHeight w:val="3986"/>
        </w:trPr>
        <w:tc>
          <w:tcPr>
            <w:tcW w:w="709" w:type="dxa"/>
            <w:vAlign w:val="center"/>
          </w:tcPr>
          <w:p w14:paraId="354F3A28" w14:textId="77777777" w:rsidR="009B7817" w:rsidRPr="00140DA8" w:rsidRDefault="009B7817" w:rsidP="00B3386B">
            <w:pPr>
              <w:widowControl w:val="0"/>
              <w:suppressAutoHyphens/>
              <w:jc w:val="center"/>
              <w:rPr>
                <w:rFonts w:ascii="Cambria" w:hAnsi="Cambria"/>
                <w:sz w:val="20"/>
                <w:szCs w:val="20"/>
              </w:rPr>
            </w:pPr>
            <w:r w:rsidRPr="00140DA8">
              <w:rPr>
                <w:rFonts w:ascii="Cambria" w:hAnsi="Cambria"/>
                <w:sz w:val="20"/>
                <w:szCs w:val="20"/>
              </w:rPr>
              <w:t>15</w:t>
            </w:r>
          </w:p>
        </w:tc>
        <w:tc>
          <w:tcPr>
            <w:tcW w:w="5387" w:type="dxa"/>
            <w:vAlign w:val="bottom"/>
          </w:tcPr>
          <w:p w14:paraId="3B76EF8A" w14:textId="77777777" w:rsidR="009B7817" w:rsidRPr="00140DA8" w:rsidRDefault="009B7817" w:rsidP="00B3386B">
            <w:pPr>
              <w:jc w:val="both"/>
              <w:rPr>
                <w:rFonts w:ascii="Cambria" w:hAnsi="Cambria"/>
                <w:sz w:val="20"/>
                <w:szCs w:val="20"/>
              </w:rPr>
            </w:pPr>
            <w:r w:rsidRPr="00140DA8">
              <w:rPr>
                <w:rFonts w:ascii="Cambria" w:hAnsi="Cambria"/>
                <w:sz w:val="20"/>
                <w:szCs w:val="20"/>
              </w:rPr>
              <w:t>Grupo Gerador (8 a 100 KVA)</w:t>
            </w:r>
          </w:p>
          <w:p w14:paraId="5CD06742" w14:textId="77777777" w:rsidR="009B7817" w:rsidRPr="00140DA8" w:rsidRDefault="009B7817" w:rsidP="00B3386B">
            <w:pPr>
              <w:jc w:val="both"/>
              <w:rPr>
                <w:rFonts w:ascii="Cambria" w:hAnsi="Cambria"/>
                <w:sz w:val="20"/>
                <w:szCs w:val="20"/>
              </w:rPr>
            </w:pPr>
            <w:r w:rsidRPr="00140DA8">
              <w:rPr>
                <w:rFonts w:ascii="Cambria" w:hAnsi="Cambria"/>
                <w:sz w:val="20"/>
                <w:szCs w:val="20"/>
              </w:rPr>
              <w:t xml:space="preserve">Característica Física/Especificação: Grupo Gerador Estacionário Silenciado, na potência </w:t>
            </w:r>
            <w:proofErr w:type="spellStart"/>
            <w:r w:rsidRPr="00140DA8">
              <w:rPr>
                <w:rFonts w:ascii="Cambria" w:hAnsi="Cambria"/>
                <w:sz w:val="20"/>
                <w:szCs w:val="20"/>
              </w:rPr>
              <w:t>minima</w:t>
            </w:r>
            <w:proofErr w:type="spellEnd"/>
            <w:r w:rsidRPr="00140DA8">
              <w:rPr>
                <w:rFonts w:ascii="Cambria" w:hAnsi="Cambria"/>
                <w:sz w:val="20"/>
                <w:szCs w:val="20"/>
              </w:rPr>
              <w:t xml:space="preserve"> de 71.0 / 78.0 </w:t>
            </w:r>
            <w:proofErr w:type="spellStart"/>
            <w:r w:rsidRPr="00140DA8">
              <w:rPr>
                <w:rFonts w:ascii="Cambria" w:hAnsi="Cambria"/>
                <w:sz w:val="20"/>
                <w:szCs w:val="20"/>
              </w:rPr>
              <w:t>kVAs</w:t>
            </w:r>
            <w:proofErr w:type="spellEnd"/>
            <w:r w:rsidRPr="00140DA8">
              <w:rPr>
                <w:rFonts w:ascii="Cambria" w:hAnsi="Cambria"/>
                <w:sz w:val="20"/>
                <w:szCs w:val="20"/>
              </w:rPr>
              <w:t xml:space="preserve"> (regime de operação contínuo / Stand-</w:t>
            </w:r>
            <w:proofErr w:type="spellStart"/>
            <w:r w:rsidRPr="00140DA8">
              <w:rPr>
                <w:rFonts w:ascii="Cambria" w:hAnsi="Cambria"/>
                <w:sz w:val="20"/>
                <w:szCs w:val="20"/>
              </w:rPr>
              <w:t>By</w:t>
            </w:r>
            <w:proofErr w:type="spellEnd"/>
            <w:r w:rsidRPr="00140DA8">
              <w:rPr>
                <w:rFonts w:ascii="Cambria" w:hAnsi="Cambria"/>
                <w:sz w:val="20"/>
                <w:szCs w:val="20"/>
              </w:rPr>
              <w:t xml:space="preserve">), com pressão acústica a 7 metros entre 70 a 75 </w:t>
            </w:r>
            <w:proofErr w:type="gramStart"/>
            <w:r w:rsidRPr="00140DA8">
              <w:rPr>
                <w:rFonts w:ascii="Cambria" w:hAnsi="Cambria"/>
                <w:sz w:val="20"/>
                <w:szCs w:val="20"/>
              </w:rPr>
              <w:t>dB</w:t>
            </w:r>
            <w:proofErr w:type="gramEnd"/>
            <w:r w:rsidRPr="00140DA8">
              <w:rPr>
                <w:rFonts w:ascii="Cambria" w:hAnsi="Cambria"/>
                <w:sz w:val="20"/>
                <w:szCs w:val="20"/>
              </w:rPr>
              <w:t xml:space="preserve">(A), , painel digital, fator de potência 0.8, Trifásico, na tensão 220/127 V, 60 Hz, com disjuntor tripolar de proteção mecânico, motor a diesel a 1.800 RPM, refrigerado água (Radiador), 3 cilindros em linha, governador mecânico de velocidade e alternador trifásico, 4 polos, tipo </w:t>
            </w:r>
            <w:proofErr w:type="spellStart"/>
            <w:r w:rsidRPr="00140DA8">
              <w:rPr>
                <w:rFonts w:ascii="Cambria" w:hAnsi="Cambria"/>
                <w:sz w:val="20"/>
                <w:szCs w:val="20"/>
              </w:rPr>
              <w:t>BRUSHLESS,reconectável</w:t>
            </w:r>
            <w:proofErr w:type="spellEnd"/>
            <w:r w:rsidRPr="00140DA8">
              <w:rPr>
                <w:rFonts w:ascii="Cambria" w:hAnsi="Cambria"/>
                <w:sz w:val="20"/>
                <w:szCs w:val="20"/>
              </w:rPr>
              <w:t xml:space="preserve"> em 220/380 ou 440 v,</w:t>
            </w:r>
          </w:p>
          <w:p w14:paraId="42163EEB" w14:textId="77777777" w:rsidR="009B7817" w:rsidRPr="00140DA8" w:rsidRDefault="009B7817" w:rsidP="00B3386B">
            <w:pPr>
              <w:jc w:val="both"/>
              <w:rPr>
                <w:rFonts w:ascii="Cambria" w:hAnsi="Cambria"/>
                <w:sz w:val="20"/>
                <w:szCs w:val="20"/>
              </w:rPr>
            </w:pPr>
            <w:proofErr w:type="gramStart"/>
            <w:r w:rsidRPr="00140DA8">
              <w:rPr>
                <w:rFonts w:ascii="Cambria" w:hAnsi="Cambria"/>
                <w:sz w:val="20"/>
                <w:szCs w:val="20"/>
              </w:rPr>
              <w:t>com</w:t>
            </w:r>
            <w:proofErr w:type="gramEnd"/>
            <w:r w:rsidRPr="00140DA8">
              <w:rPr>
                <w:rFonts w:ascii="Cambria" w:hAnsi="Cambria"/>
                <w:sz w:val="20"/>
                <w:szCs w:val="20"/>
              </w:rPr>
              <w:t xml:space="preserve"> AVR e partida elétrica 12 V. Consumo aproximado de combustível: 16,2 L/h - tanque acoplado na base com autonomia mínima de até 8 horas, em funcionamento contínuo. Deve acompanhar: Sistema de silenciador hospitalar, quadro QTA de acordo com a potência do gerador, sistema de </w:t>
            </w:r>
            <w:proofErr w:type="spellStart"/>
            <w:r w:rsidRPr="00140DA8">
              <w:rPr>
                <w:rFonts w:ascii="Cambria" w:hAnsi="Cambria"/>
                <w:sz w:val="20"/>
                <w:szCs w:val="20"/>
              </w:rPr>
              <w:t>pré</w:t>
            </w:r>
            <w:proofErr w:type="spellEnd"/>
            <w:r w:rsidRPr="00140DA8">
              <w:rPr>
                <w:rFonts w:ascii="Cambria" w:hAnsi="Cambria"/>
                <w:sz w:val="20"/>
                <w:szCs w:val="20"/>
              </w:rPr>
              <w:t xml:space="preserve"> - aquecimento e bandeja de contenção de líquidos na base.</w:t>
            </w:r>
          </w:p>
        </w:tc>
        <w:tc>
          <w:tcPr>
            <w:tcW w:w="992" w:type="dxa"/>
            <w:vAlign w:val="bottom"/>
          </w:tcPr>
          <w:p w14:paraId="6A78A572" w14:textId="77777777" w:rsidR="009B7817" w:rsidRPr="00140DA8" w:rsidRDefault="009B7817" w:rsidP="00B3386B">
            <w:pPr>
              <w:widowControl w:val="0"/>
              <w:suppressAutoHyphens/>
              <w:jc w:val="center"/>
              <w:rPr>
                <w:rFonts w:ascii="Cambria" w:hAnsi="Cambria"/>
                <w:sz w:val="20"/>
                <w:szCs w:val="20"/>
              </w:rPr>
            </w:pPr>
            <w:proofErr w:type="spellStart"/>
            <w:r w:rsidRPr="00140DA8">
              <w:rPr>
                <w:rFonts w:ascii="Cambria" w:hAnsi="Cambria"/>
                <w:sz w:val="20"/>
                <w:szCs w:val="20"/>
              </w:rPr>
              <w:t>Un</w:t>
            </w:r>
            <w:proofErr w:type="spellEnd"/>
          </w:p>
        </w:tc>
        <w:tc>
          <w:tcPr>
            <w:tcW w:w="992" w:type="dxa"/>
            <w:vAlign w:val="bottom"/>
          </w:tcPr>
          <w:p w14:paraId="316FEBB8" w14:textId="77777777" w:rsidR="009B7817" w:rsidRPr="00140DA8" w:rsidRDefault="009B7817" w:rsidP="00B3386B">
            <w:pPr>
              <w:widowControl w:val="0"/>
              <w:suppressAutoHyphens/>
              <w:jc w:val="right"/>
              <w:rPr>
                <w:rFonts w:ascii="Cambria" w:hAnsi="Cambria"/>
                <w:sz w:val="20"/>
                <w:szCs w:val="20"/>
              </w:rPr>
            </w:pPr>
            <w:r w:rsidRPr="00140DA8">
              <w:rPr>
                <w:rFonts w:ascii="Cambria" w:hAnsi="Cambria"/>
                <w:sz w:val="20"/>
                <w:szCs w:val="20"/>
              </w:rPr>
              <w:t>01</w:t>
            </w:r>
          </w:p>
        </w:tc>
        <w:tc>
          <w:tcPr>
            <w:tcW w:w="1276" w:type="dxa"/>
            <w:vAlign w:val="bottom"/>
          </w:tcPr>
          <w:p w14:paraId="2DB2BB80" w14:textId="77777777" w:rsidR="009B7817" w:rsidRPr="00140DA8" w:rsidRDefault="009B7817" w:rsidP="00B3386B">
            <w:pPr>
              <w:widowControl w:val="0"/>
              <w:suppressAutoHyphens/>
              <w:jc w:val="right"/>
              <w:rPr>
                <w:rFonts w:ascii="Cambria" w:hAnsi="Cambria"/>
                <w:sz w:val="20"/>
                <w:szCs w:val="20"/>
              </w:rPr>
            </w:pPr>
            <w:r>
              <w:rPr>
                <w:rFonts w:ascii="Cambria" w:hAnsi="Cambria"/>
                <w:sz w:val="20"/>
                <w:szCs w:val="20"/>
              </w:rPr>
              <w:t>71.788,00</w:t>
            </w:r>
          </w:p>
        </w:tc>
      </w:tr>
    </w:tbl>
    <w:p w14:paraId="0EBE53E5" w14:textId="77777777" w:rsidR="009B7817" w:rsidRPr="00C73136" w:rsidRDefault="009B7817" w:rsidP="009B7817">
      <w:pPr>
        <w:pStyle w:val="Nivel10"/>
        <w:numPr>
          <w:ilvl w:val="0"/>
          <w:numId w:val="6"/>
        </w:numPr>
        <w:tabs>
          <w:tab w:val="left" w:pos="284"/>
        </w:tabs>
        <w:spacing w:before="120"/>
        <w:ind w:left="0" w:firstLine="0"/>
        <w:rPr>
          <w:rFonts w:ascii="Cambria" w:hAnsi="Cambria"/>
          <w:sz w:val="22"/>
          <w:szCs w:val="22"/>
        </w:rPr>
      </w:pPr>
      <w:r w:rsidRPr="00C73136">
        <w:rPr>
          <w:rFonts w:ascii="Cambria" w:hAnsi="Cambria"/>
          <w:sz w:val="22"/>
          <w:szCs w:val="22"/>
        </w:rPr>
        <w:t>JUSTIFICATIVA E OBJETIVO DA CONTRATAÇÃO</w:t>
      </w:r>
    </w:p>
    <w:p w14:paraId="36A54239" w14:textId="77777777" w:rsidR="009B7817" w:rsidRPr="00C73136" w:rsidRDefault="009B7817" w:rsidP="009B7817">
      <w:pPr>
        <w:numPr>
          <w:ilvl w:val="1"/>
          <w:numId w:val="6"/>
        </w:numPr>
        <w:autoSpaceDE w:val="0"/>
        <w:spacing w:before="120" w:after="120" w:line="276" w:lineRule="auto"/>
        <w:ind w:left="0" w:firstLine="284"/>
        <w:jc w:val="both"/>
        <w:rPr>
          <w:rFonts w:ascii="Cambria" w:hAnsi="Cambria" w:cs="Arial"/>
          <w:color w:val="000000"/>
          <w:sz w:val="22"/>
          <w:szCs w:val="18"/>
        </w:rPr>
      </w:pPr>
      <w:proofErr w:type="gramStart"/>
      <w:r w:rsidRPr="00C73136">
        <w:rPr>
          <w:rFonts w:ascii="Cambria" w:hAnsi="Cambria"/>
          <w:sz w:val="22"/>
          <w:szCs w:val="22"/>
        </w:rPr>
        <w:t>A Justificativa e objetivo da contratação encontra-se</w:t>
      </w:r>
      <w:proofErr w:type="gramEnd"/>
      <w:r w:rsidRPr="00C73136">
        <w:rPr>
          <w:rFonts w:ascii="Cambria" w:hAnsi="Cambria"/>
          <w:sz w:val="22"/>
          <w:szCs w:val="22"/>
        </w:rPr>
        <w:t xml:space="preserve"> pormenorizada em Tópico específico dos Estudos Técnicos Preliminares, apêndice deste Termo de Referência.</w:t>
      </w:r>
    </w:p>
    <w:p w14:paraId="7CEA49DD" w14:textId="77777777" w:rsidR="009B7817" w:rsidRPr="00715D24" w:rsidRDefault="009B7817" w:rsidP="009B7817">
      <w:pPr>
        <w:pStyle w:val="Nivel10"/>
        <w:numPr>
          <w:ilvl w:val="0"/>
          <w:numId w:val="6"/>
        </w:numPr>
        <w:tabs>
          <w:tab w:val="left" w:pos="284"/>
        </w:tabs>
        <w:spacing w:before="0"/>
        <w:ind w:left="0" w:firstLine="0"/>
        <w:rPr>
          <w:rFonts w:ascii="Cambria" w:hAnsi="Cambria"/>
          <w:sz w:val="22"/>
          <w:szCs w:val="22"/>
        </w:rPr>
      </w:pPr>
      <w:bookmarkStart w:id="4" w:name="_Hlk94012306"/>
      <w:r w:rsidRPr="00715D24">
        <w:rPr>
          <w:rFonts w:ascii="Cambria" w:hAnsi="Cambria"/>
          <w:sz w:val="22"/>
          <w:szCs w:val="22"/>
        </w:rPr>
        <w:t>DESCRIÇÃO DA SOLUÇÃO</w:t>
      </w:r>
    </w:p>
    <w:bookmarkEnd w:id="4"/>
    <w:p w14:paraId="4320963A" w14:textId="77777777" w:rsidR="009B7817" w:rsidRPr="00BF48AF" w:rsidRDefault="009B7817" w:rsidP="009B7817">
      <w:pPr>
        <w:numPr>
          <w:ilvl w:val="1"/>
          <w:numId w:val="6"/>
        </w:numPr>
        <w:autoSpaceDE w:val="0"/>
        <w:spacing w:before="120" w:after="120" w:line="276" w:lineRule="auto"/>
        <w:ind w:left="0" w:firstLine="284"/>
        <w:jc w:val="both"/>
        <w:rPr>
          <w:rFonts w:ascii="Cambria" w:hAnsi="Cambria"/>
          <w:sz w:val="22"/>
          <w:szCs w:val="22"/>
        </w:rPr>
      </w:pPr>
      <w:r w:rsidRPr="006313B2">
        <w:rPr>
          <w:rFonts w:ascii="Cambria" w:hAnsi="Cambria"/>
          <w:sz w:val="22"/>
          <w:szCs w:val="22"/>
        </w:rPr>
        <w:t>Para execução completa da solução a empresa contratada produzirá os seguintes resultados e/ou atenderá as seguintes cláusulas contratuais:</w:t>
      </w:r>
    </w:p>
    <w:p w14:paraId="542FFB1F" w14:textId="77777777" w:rsidR="009B7817" w:rsidRPr="00532D6D" w:rsidRDefault="009B7817" w:rsidP="009B7817">
      <w:pPr>
        <w:pStyle w:val="PargrafodaLista"/>
        <w:numPr>
          <w:ilvl w:val="2"/>
          <w:numId w:val="6"/>
        </w:numPr>
        <w:tabs>
          <w:tab w:val="left" w:pos="1276"/>
        </w:tabs>
        <w:spacing w:after="120"/>
        <w:ind w:left="709" w:firstLine="1"/>
        <w:jc w:val="both"/>
        <w:rPr>
          <w:rFonts w:ascii="Cambria" w:hAnsi="Cambria" w:cs="Calibri"/>
          <w:sz w:val="20"/>
          <w:szCs w:val="20"/>
        </w:rPr>
      </w:pPr>
      <w:r w:rsidRPr="00532D6D">
        <w:rPr>
          <w:rFonts w:ascii="Cambria" w:hAnsi="Cambria"/>
          <w:sz w:val="22"/>
          <w:szCs w:val="22"/>
        </w:rPr>
        <w:t>Os custos de instalação (caso necessário), transporte (inclusive em envio para assistência) e de manutenção, serão de responsabilidade da Contratada durante o período de garantia.</w:t>
      </w:r>
    </w:p>
    <w:p w14:paraId="4FC1BC1D" w14:textId="77777777" w:rsidR="009B7817" w:rsidRPr="00532D6D" w:rsidRDefault="009B7817" w:rsidP="009B7817">
      <w:pPr>
        <w:numPr>
          <w:ilvl w:val="1"/>
          <w:numId w:val="6"/>
        </w:numPr>
        <w:autoSpaceDE w:val="0"/>
        <w:spacing w:before="120" w:after="120" w:line="276" w:lineRule="auto"/>
        <w:ind w:left="0" w:firstLine="284"/>
        <w:jc w:val="both"/>
        <w:rPr>
          <w:rFonts w:ascii="Cambria" w:hAnsi="Cambria"/>
          <w:sz w:val="22"/>
          <w:szCs w:val="22"/>
        </w:rPr>
      </w:pPr>
      <w:r w:rsidRPr="00532D6D">
        <w:rPr>
          <w:rFonts w:ascii="Cambria" w:hAnsi="Cambria"/>
          <w:sz w:val="22"/>
          <w:szCs w:val="22"/>
        </w:rPr>
        <w:t>Para seleção do fornecedor o licitante deverá observar os seguintes requisitos para habilitação técnica:</w:t>
      </w:r>
    </w:p>
    <w:p w14:paraId="565A74EF" w14:textId="77777777" w:rsidR="009B7817" w:rsidRPr="00307D2A" w:rsidRDefault="009B7817" w:rsidP="009B7817">
      <w:pPr>
        <w:pStyle w:val="PargrafodaLista"/>
        <w:numPr>
          <w:ilvl w:val="2"/>
          <w:numId w:val="6"/>
        </w:numPr>
        <w:tabs>
          <w:tab w:val="left" w:pos="1276"/>
        </w:tabs>
        <w:spacing w:after="120"/>
        <w:ind w:left="709" w:firstLine="1"/>
        <w:jc w:val="both"/>
        <w:rPr>
          <w:rFonts w:ascii="Cambria" w:hAnsi="Cambria"/>
          <w:sz w:val="22"/>
          <w:szCs w:val="22"/>
        </w:rPr>
      </w:pPr>
      <w:r w:rsidRPr="00532D6D">
        <w:rPr>
          <w:rFonts w:ascii="Cambria" w:hAnsi="Cambria"/>
          <w:sz w:val="22"/>
          <w:szCs w:val="22"/>
        </w:rPr>
        <w:t xml:space="preserve">Apresentar cópia do manual do usuário do equipamento, na forma de cópia xerográfica ou digital (CD), para comprovação do atendimento às exigências do edital relativas às especificações técnicas. Todos os manuais poderão ser apresentados na forma de cópia xerográfica ou digital (CD), ficando condicionada a entrega dos originais em português por ocasião do recebimento dos equipamentos. </w:t>
      </w:r>
    </w:p>
    <w:p w14:paraId="6744CAD7" w14:textId="77777777" w:rsidR="009B7817" w:rsidRPr="00307D2A" w:rsidRDefault="009B7817" w:rsidP="009B7817">
      <w:pPr>
        <w:pStyle w:val="PargrafodaLista"/>
        <w:numPr>
          <w:ilvl w:val="2"/>
          <w:numId w:val="6"/>
        </w:numPr>
        <w:tabs>
          <w:tab w:val="left" w:pos="1276"/>
        </w:tabs>
        <w:spacing w:after="120"/>
        <w:ind w:left="709" w:firstLine="1"/>
        <w:jc w:val="both"/>
        <w:rPr>
          <w:rFonts w:ascii="Cambria" w:hAnsi="Cambria"/>
          <w:sz w:val="22"/>
          <w:szCs w:val="22"/>
        </w:rPr>
      </w:pPr>
      <w:r w:rsidRPr="00532D6D">
        <w:rPr>
          <w:rFonts w:ascii="Cambria" w:hAnsi="Cambria"/>
          <w:sz w:val="22"/>
          <w:szCs w:val="22"/>
        </w:rPr>
        <w:lastRenderedPageBreak/>
        <w:t>Apresentar cópia do manual de serviço do equipamento</w:t>
      </w:r>
      <w:proofErr w:type="gramStart"/>
      <w:r w:rsidRPr="00532D6D">
        <w:rPr>
          <w:rFonts w:ascii="Cambria" w:hAnsi="Cambria"/>
          <w:sz w:val="22"/>
          <w:szCs w:val="22"/>
        </w:rPr>
        <w:t>, contento</w:t>
      </w:r>
      <w:proofErr w:type="gramEnd"/>
      <w:r w:rsidRPr="00532D6D">
        <w:rPr>
          <w:rFonts w:ascii="Cambria" w:hAnsi="Cambria"/>
          <w:sz w:val="22"/>
          <w:szCs w:val="22"/>
        </w:rPr>
        <w:t xml:space="preserve"> esquemas eletrônicos, eletromecânicos, pneumáticos, procedimentos de calibração, lista de equipamentos necessários à manutenção corretiva, calibração, desenho explodido e lista completa de peças, com respectivos códigos, podendo, entretanto, exigir sigilo em função do seu direito à propriedade industrial ou intelectual. Este podendo ser disponibilizado com a entrega do equipamento. </w:t>
      </w:r>
    </w:p>
    <w:p w14:paraId="55268806" w14:textId="77777777" w:rsidR="009B7817" w:rsidRPr="00532D6D" w:rsidRDefault="009B7817" w:rsidP="009B7817">
      <w:pPr>
        <w:pStyle w:val="PargrafodaLista"/>
        <w:numPr>
          <w:ilvl w:val="2"/>
          <w:numId w:val="6"/>
        </w:numPr>
        <w:tabs>
          <w:tab w:val="left" w:pos="1276"/>
        </w:tabs>
        <w:spacing w:after="120"/>
        <w:ind w:left="709" w:firstLine="1"/>
        <w:jc w:val="both"/>
        <w:rPr>
          <w:rFonts w:ascii="Cambria" w:hAnsi="Cambria"/>
          <w:sz w:val="22"/>
          <w:szCs w:val="22"/>
        </w:rPr>
      </w:pPr>
      <w:r w:rsidRPr="00532D6D">
        <w:rPr>
          <w:rFonts w:ascii="Cambria" w:hAnsi="Cambria"/>
          <w:sz w:val="22"/>
          <w:szCs w:val="22"/>
        </w:rPr>
        <w:t xml:space="preserve">Apresentar declaração de que existe no mercado nacional assistência técnica para o objeto ofertado. </w:t>
      </w:r>
    </w:p>
    <w:p w14:paraId="423D39ED" w14:textId="77777777" w:rsidR="009B7817" w:rsidRDefault="009B7817" w:rsidP="009B7817">
      <w:pPr>
        <w:pStyle w:val="PargrafodaLista"/>
        <w:numPr>
          <w:ilvl w:val="2"/>
          <w:numId w:val="6"/>
        </w:numPr>
        <w:tabs>
          <w:tab w:val="left" w:pos="1276"/>
        </w:tabs>
        <w:spacing w:after="120"/>
        <w:ind w:left="709" w:firstLine="1"/>
        <w:jc w:val="both"/>
        <w:rPr>
          <w:rFonts w:ascii="Cambria" w:hAnsi="Cambria"/>
          <w:sz w:val="22"/>
          <w:szCs w:val="22"/>
        </w:rPr>
      </w:pPr>
      <w:r w:rsidRPr="00532D6D">
        <w:rPr>
          <w:rFonts w:ascii="Cambria" w:hAnsi="Cambria"/>
          <w:sz w:val="22"/>
          <w:szCs w:val="22"/>
        </w:rPr>
        <w:t xml:space="preserve">Apresentar declaração de que as peças de reposição estarão disponíveis no mercado, para aquisição futura, por um período não inferior a </w:t>
      </w:r>
      <w:proofErr w:type="gramStart"/>
      <w:r w:rsidRPr="00532D6D">
        <w:rPr>
          <w:rFonts w:ascii="Cambria" w:hAnsi="Cambria"/>
          <w:sz w:val="22"/>
          <w:szCs w:val="22"/>
        </w:rPr>
        <w:t>5</w:t>
      </w:r>
      <w:proofErr w:type="gramEnd"/>
      <w:r w:rsidRPr="00532D6D">
        <w:rPr>
          <w:rFonts w:ascii="Cambria" w:hAnsi="Cambria"/>
          <w:sz w:val="22"/>
          <w:szCs w:val="22"/>
        </w:rPr>
        <w:t xml:space="preserve"> (cinco) anos.</w:t>
      </w:r>
    </w:p>
    <w:p w14:paraId="41E41A94" w14:textId="77777777" w:rsidR="009B7817" w:rsidRDefault="009B7817" w:rsidP="009B7817">
      <w:pPr>
        <w:pStyle w:val="PargrafodaLista"/>
        <w:numPr>
          <w:ilvl w:val="2"/>
          <w:numId w:val="6"/>
        </w:numPr>
        <w:tabs>
          <w:tab w:val="left" w:pos="1276"/>
        </w:tabs>
        <w:spacing w:after="120"/>
        <w:ind w:left="709" w:firstLine="1"/>
        <w:jc w:val="both"/>
        <w:rPr>
          <w:rFonts w:ascii="Cambria" w:hAnsi="Cambria"/>
          <w:sz w:val="22"/>
          <w:szCs w:val="22"/>
        </w:rPr>
      </w:pPr>
      <w:r w:rsidRPr="00607E8B">
        <w:rPr>
          <w:rFonts w:ascii="Cambria" w:hAnsi="Cambria"/>
          <w:sz w:val="22"/>
          <w:szCs w:val="22"/>
        </w:rPr>
        <w:t>O fornecedor deve ser responsável por vícios ou defeitos de fabricação, bem como desgastes anormais do equipamento, suas partes e acessórios, obrigando-se a ressarcir os danos e substituir os elementos defeituosos, sem ônus à instituição.</w:t>
      </w:r>
    </w:p>
    <w:p w14:paraId="66DC85AB" w14:textId="77777777" w:rsidR="009B7817" w:rsidRDefault="009B7817" w:rsidP="009B7817">
      <w:pPr>
        <w:pStyle w:val="PargrafodaLista"/>
        <w:numPr>
          <w:ilvl w:val="2"/>
          <w:numId w:val="6"/>
        </w:numPr>
        <w:tabs>
          <w:tab w:val="left" w:pos="1276"/>
        </w:tabs>
        <w:spacing w:after="120"/>
        <w:ind w:left="709" w:firstLine="1"/>
        <w:jc w:val="both"/>
        <w:rPr>
          <w:rFonts w:ascii="Cambria" w:hAnsi="Cambria"/>
          <w:sz w:val="22"/>
          <w:szCs w:val="22"/>
        </w:rPr>
      </w:pPr>
      <w:r>
        <w:rPr>
          <w:rFonts w:ascii="Cambria" w:hAnsi="Cambria"/>
          <w:sz w:val="22"/>
          <w:szCs w:val="22"/>
        </w:rPr>
        <w:t>Deverá apresentar catálogo dos produtos, no que couber.</w:t>
      </w:r>
    </w:p>
    <w:p w14:paraId="3500CC29" w14:textId="77777777" w:rsidR="009B7817" w:rsidRPr="00715D24" w:rsidRDefault="009B7817" w:rsidP="009B7817">
      <w:pPr>
        <w:pStyle w:val="Nivel10"/>
        <w:numPr>
          <w:ilvl w:val="0"/>
          <w:numId w:val="6"/>
        </w:numPr>
        <w:tabs>
          <w:tab w:val="left" w:pos="284"/>
        </w:tabs>
        <w:spacing w:before="0"/>
        <w:ind w:left="0" w:firstLine="0"/>
        <w:rPr>
          <w:rFonts w:ascii="Cambria" w:hAnsi="Cambria"/>
          <w:sz w:val="22"/>
          <w:szCs w:val="22"/>
        </w:rPr>
      </w:pPr>
      <w:r w:rsidRPr="00715D24">
        <w:rPr>
          <w:rFonts w:ascii="Cambria" w:hAnsi="Cambria"/>
          <w:sz w:val="22"/>
          <w:szCs w:val="22"/>
        </w:rPr>
        <w:t>CLASSIFICAÇÃO DOS BENS COMUNS</w:t>
      </w:r>
    </w:p>
    <w:p w14:paraId="7AA50EF7" w14:textId="77777777" w:rsidR="009B7817" w:rsidRPr="007F2164" w:rsidRDefault="009B7817" w:rsidP="009B7817">
      <w:pPr>
        <w:numPr>
          <w:ilvl w:val="1"/>
          <w:numId w:val="6"/>
        </w:numPr>
        <w:autoSpaceDE w:val="0"/>
        <w:spacing w:before="120" w:after="120" w:line="276" w:lineRule="auto"/>
        <w:ind w:left="0" w:firstLine="284"/>
        <w:jc w:val="both"/>
        <w:rPr>
          <w:rFonts w:ascii="Cambria" w:hAnsi="Cambria"/>
          <w:sz w:val="22"/>
          <w:szCs w:val="22"/>
        </w:rPr>
      </w:pPr>
      <w:r w:rsidRPr="007F2164">
        <w:rPr>
          <w:rFonts w:ascii="Cambria" w:hAnsi="Cambria"/>
          <w:sz w:val="22"/>
          <w:szCs w:val="22"/>
        </w:rPr>
        <w:t>Os bens a serem contratados enquadram-se na classificação de bens comuns, nos termos do art. 1º da Lei n° 10.520, de 2002. </w:t>
      </w:r>
    </w:p>
    <w:p w14:paraId="293C2446" w14:textId="77777777" w:rsidR="009B7817" w:rsidRPr="00CD4549" w:rsidRDefault="009B7817" w:rsidP="009B7817">
      <w:pPr>
        <w:pStyle w:val="Nivel10"/>
        <w:numPr>
          <w:ilvl w:val="0"/>
          <w:numId w:val="6"/>
        </w:numPr>
        <w:tabs>
          <w:tab w:val="left" w:pos="284"/>
        </w:tabs>
        <w:spacing w:before="0"/>
        <w:ind w:left="0" w:firstLine="0"/>
        <w:rPr>
          <w:rFonts w:ascii="Cambria" w:hAnsi="Cambria"/>
          <w:sz w:val="22"/>
          <w:szCs w:val="22"/>
        </w:rPr>
      </w:pPr>
      <w:r w:rsidRPr="00CD4549">
        <w:rPr>
          <w:rFonts w:ascii="Cambria" w:hAnsi="Cambria"/>
          <w:sz w:val="22"/>
          <w:szCs w:val="22"/>
        </w:rPr>
        <w:t>ENTREGA E CRITÉRIOS DE ACEITAÇÃO DO OBJETO</w:t>
      </w:r>
    </w:p>
    <w:p w14:paraId="034865BA" w14:textId="77777777" w:rsidR="009B7817" w:rsidRPr="00406160" w:rsidRDefault="009B7817" w:rsidP="009B7817">
      <w:pPr>
        <w:numPr>
          <w:ilvl w:val="1"/>
          <w:numId w:val="6"/>
        </w:numPr>
        <w:autoSpaceDE w:val="0"/>
        <w:spacing w:before="120" w:after="120" w:line="276" w:lineRule="auto"/>
        <w:ind w:left="0" w:firstLine="284"/>
        <w:jc w:val="both"/>
        <w:rPr>
          <w:rFonts w:ascii="Cambria" w:hAnsi="Cambria"/>
          <w:sz w:val="22"/>
          <w:szCs w:val="22"/>
        </w:rPr>
      </w:pPr>
      <w:r w:rsidRPr="00406160">
        <w:rPr>
          <w:rFonts w:ascii="Cambria" w:hAnsi="Cambria"/>
          <w:sz w:val="22"/>
          <w:szCs w:val="22"/>
        </w:rPr>
        <w:t xml:space="preserve">Nenhum componente dos equipamentos especificados poderá apresentar qualquer conexão, fios, jumpers ou outros elementos que indiquem erro ou imprecisão de projeto da parte do fabricante ou do montador/integrador. </w:t>
      </w:r>
    </w:p>
    <w:p w14:paraId="0B735150" w14:textId="77777777" w:rsidR="009B7817" w:rsidRPr="00406160" w:rsidRDefault="009B7817" w:rsidP="009B7817">
      <w:pPr>
        <w:numPr>
          <w:ilvl w:val="1"/>
          <w:numId w:val="6"/>
        </w:numPr>
        <w:autoSpaceDE w:val="0"/>
        <w:spacing w:before="120" w:after="120" w:line="276" w:lineRule="auto"/>
        <w:ind w:left="0" w:firstLine="284"/>
        <w:jc w:val="both"/>
        <w:rPr>
          <w:rFonts w:ascii="Cambria" w:hAnsi="Cambria"/>
          <w:sz w:val="22"/>
          <w:szCs w:val="22"/>
        </w:rPr>
      </w:pPr>
      <w:r w:rsidRPr="00406160">
        <w:rPr>
          <w:rFonts w:ascii="Cambria" w:hAnsi="Cambria"/>
          <w:sz w:val="22"/>
          <w:szCs w:val="22"/>
        </w:rPr>
        <w:t xml:space="preserve">Não serão aceitos equipamentos com alterações de projeto, ou seja, que sofreram adaptações em suas configurações originais, apenas para atender o edital. </w:t>
      </w:r>
    </w:p>
    <w:p w14:paraId="62031B24" w14:textId="77777777" w:rsidR="009B7817" w:rsidRDefault="009B7817" w:rsidP="009B7817">
      <w:pPr>
        <w:numPr>
          <w:ilvl w:val="1"/>
          <w:numId w:val="6"/>
        </w:numPr>
        <w:autoSpaceDE w:val="0"/>
        <w:spacing w:before="120" w:after="120" w:line="276" w:lineRule="auto"/>
        <w:ind w:left="0" w:firstLine="284"/>
        <w:jc w:val="both"/>
        <w:rPr>
          <w:rFonts w:ascii="Cambria" w:hAnsi="Cambria"/>
          <w:sz w:val="22"/>
          <w:szCs w:val="22"/>
        </w:rPr>
      </w:pPr>
      <w:r w:rsidRPr="00406160">
        <w:rPr>
          <w:rFonts w:ascii="Cambria" w:hAnsi="Cambria"/>
          <w:sz w:val="22"/>
          <w:szCs w:val="22"/>
        </w:rPr>
        <w:t>Deverão ser fornecidos apenas componentes novos, sendo vedado, em quaisquer circunstâncias, o uso de produtos recondicionados, reciclados, provenientes de mostruário, enfim, provenientes de reutilização de material já empregado.</w:t>
      </w:r>
    </w:p>
    <w:p w14:paraId="2C3523F0" w14:textId="77777777" w:rsidR="009B7817" w:rsidRPr="00406160" w:rsidRDefault="009B7817" w:rsidP="009B7817">
      <w:pPr>
        <w:numPr>
          <w:ilvl w:val="1"/>
          <w:numId w:val="6"/>
        </w:numPr>
        <w:autoSpaceDE w:val="0"/>
        <w:spacing w:before="120" w:after="120" w:line="276" w:lineRule="auto"/>
        <w:ind w:left="0" w:firstLine="284"/>
        <w:jc w:val="both"/>
        <w:rPr>
          <w:rFonts w:ascii="Cambria" w:hAnsi="Cambria"/>
          <w:sz w:val="22"/>
          <w:szCs w:val="22"/>
        </w:rPr>
      </w:pPr>
      <w:r w:rsidRPr="00406160">
        <w:rPr>
          <w:rFonts w:ascii="Cambria" w:hAnsi="Cambria"/>
          <w:sz w:val="22"/>
          <w:szCs w:val="22"/>
        </w:rPr>
        <w:t xml:space="preserve">Após a comunicação formal de Autorização de Entrega, a ser emitida pela CONTRATANTE, a CONTRATADA entrará em contato com a CONTRATANTE, para agendar a entrega dos bens e </w:t>
      </w:r>
      <w:proofErr w:type="gramStart"/>
      <w:r w:rsidRPr="00406160">
        <w:rPr>
          <w:rFonts w:ascii="Cambria" w:hAnsi="Cambria"/>
          <w:sz w:val="22"/>
          <w:szCs w:val="22"/>
        </w:rPr>
        <w:t>dirimir dúvidas</w:t>
      </w:r>
      <w:proofErr w:type="gramEnd"/>
      <w:r w:rsidRPr="00406160">
        <w:rPr>
          <w:rFonts w:ascii="Cambria" w:hAnsi="Cambria"/>
          <w:sz w:val="22"/>
          <w:szCs w:val="22"/>
        </w:rPr>
        <w:t xml:space="preserve">. </w:t>
      </w:r>
    </w:p>
    <w:p w14:paraId="0DB08003" w14:textId="77777777" w:rsidR="009B7817" w:rsidRPr="00406160" w:rsidRDefault="009B7817" w:rsidP="009B7817">
      <w:pPr>
        <w:numPr>
          <w:ilvl w:val="1"/>
          <w:numId w:val="6"/>
        </w:numPr>
        <w:autoSpaceDE w:val="0"/>
        <w:spacing w:before="120" w:after="120" w:line="276" w:lineRule="auto"/>
        <w:ind w:left="0" w:firstLine="284"/>
        <w:jc w:val="both"/>
        <w:rPr>
          <w:rFonts w:ascii="Cambria" w:hAnsi="Cambria"/>
          <w:sz w:val="22"/>
          <w:szCs w:val="22"/>
        </w:rPr>
      </w:pPr>
      <w:r w:rsidRPr="00406160">
        <w:rPr>
          <w:rFonts w:ascii="Cambria" w:hAnsi="Cambria"/>
          <w:sz w:val="22"/>
          <w:szCs w:val="22"/>
        </w:rPr>
        <w:t xml:space="preserve">A entrega compreende: a conferência de partes e peças, testes de funcionalidade e Prazo de Entrega e Instalação: </w:t>
      </w:r>
    </w:p>
    <w:p w14:paraId="472BB40D" w14:textId="77777777" w:rsidR="009B7817" w:rsidRPr="00406160" w:rsidRDefault="009B7817" w:rsidP="009B7817">
      <w:pPr>
        <w:numPr>
          <w:ilvl w:val="2"/>
          <w:numId w:val="6"/>
        </w:numPr>
        <w:autoSpaceDE w:val="0"/>
        <w:spacing w:before="120" w:after="120" w:line="276" w:lineRule="auto"/>
        <w:ind w:left="1276" w:hanging="567"/>
        <w:jc w:val="both"/>
        <w:rPr>
          <w:rFonts w:ascii="Cambria" w:hAnsi="Cambria"/>
          <w:sz w:val="22"/>
          <w:szCs w:val="22"/>
        </w:rPr>
      </w:pPr>
      <w:r w:rsidRPr="00406160">
        <w:rPr>
          <w:rFonts w:ascii="Cambria" w:hAnsi="Cambria"/>
          <w:sz w:val="22"/>
          <w:szCs w:val="22"/>
        </w:rPr>
        <w:t xml:space="preserve">O simples recebimento de volumes lacrados, sem a devida conferência conjunta pela CONTRATADA e CONTRATANTE do conteúdo destes, não caracteriza a entrega dos equipamentos. </w:t>
      </w:r>
    </w:p>
    <w:p w14:paraId="72A74311" w14:textId="77777777" w:rsidR="009B7817" w:rsidRDefault="009B7817" w:rsidP="009B7817">
      <w:pPr>
        <w:numPr>
          <w:ilvl w:val="2"/>
          <w:numId w:val="6"/>
        </w:numPr>
        <w:autoSpaceDE w:val="0"/>
        <w:spacing w:before="120" w:after="120" w:line="276" w:lineRule="auto"/>
        <w:ind w:left="1276" w:hanging="567"/>
        <w:jc w:val="both"/>
        <w:rPr>
          <w:rFonts w:ascii="Cambria" w:hAnsi="Cambria"/>
          <w:sz w:val="22"/>
          <w:szCs w:val="22"/>
        </w:rPr>
      </w:pPr>
      <w:r w:rsidRPr="00406160">
        <w:rPr>
          <w:rFonts w:ascii="Cambria" w:hAnsi="Cambria"/>
          <w:sz w:val="22"/>
          <w:szCs w:val="22"/>
        </w:rPr>
        <w:t>As caixas contendo os equipamentos deverão ser abertas por representante da CONTRATADA, juntamente com representante da CONTRATANTE. Podendo a CONTRATADA autorizar a abertura destas caixas apenas por representante da CONTRATANTE, ou seja, sem a presença de representante da CONTRATADA, devendo para isto emitir o “ENCARTE C - TERMO DE RESPONSABILIDADE</w:t>
      </w:r>
      <w:proofErr w:type="gramStart"/>
      <w:r w:rsidRPr="00406160">
        <w:rPr>
          <w:rFonts w:ascii="Cambria" w:hAnsi="Cambria"/>
          <w:sz w:val="22"/>
          <w:szCs w:val="22"/>
        </w:rPr>
        <w:t>”</w:t>
      </w:r>
      <w:proofErr w:type="gramEnd"/>
    </w:p>
    <w:p w14:paraId="3B542901" w14:textId="77777777" w:rsidR="009B7817" w:rsidRPr="00406160" w:rsidRDefault="009B7817" w:rsidP="009B7817">
      <w:pPr>
        <w:numPr>
          <w:ilvl w:val="2"/>
          <w:numId w:val="6"/>
        </w:numPr>
        <w:autoSpaceDE w:val="0"/>
        <w:spacing w:before="120" w:after="120" w:line="276" w:lineRule="auto"/>
        <w:ind w:left="1276" w:hanging="567"/>
        <w:jc w:val="both"/>
        <w:rPr>
          <w:rFonts w:ascii="Cambria" w:hAnsi="Cambria"/>
          <w:sz w:val="22"/>
          <w:szCs w:val="22"/>
        </w:rPr>
      </w:pPr>
      <w:r w:rsidRPr="00406160">
        <w:rPr>
          <w:rFonts w:ascii="Cambria" w:hAnsi="Cambria"/>
          <w:sz w:val="22"/>
          <w:szCs w:val="22"/>
        </w:rPr>
        <w:t xml:space="preserve">Prazo de Entrega e instalação: </w:t>
      </w:r>
    </w:p>
    <w:p w14:paraId="26B5F05E" w14:textId="77777777" w:rsidR="009B7817" w:rsidRPr="00406160" w:rsidRDefault="009B7817" w:rsidP="009B7817">
      <w:pPr>
        <w:numPr>
          <w:ilvl w:val="3"/>
          <w:numId w:val="6"/>
        </w:numPr>
        <w:autoSpaceDE w:val="0"/>
        <w:spacing w:before="120" w:after="120" w:line="276" w:lineRule="auto"/>
        <w:ind w:left="1985" w:hanging="709"/>
        <w:jc w:val="both"/>
        <w:rPr>
          <w:rFonts w:ascii="Cambria" w:hAnsi="Cambria"/>
          <w:sz w:val="20"/>
          <w:szCs w:val="20"/>
        </w:rPr>
      </w:pPr>
      <w:r w:rsidRPr="00406160">
        <w:rPr>
          <w:rFonts w:ascii="Cambria" w:hAnsi="Cambria"/>
          <w:sz w:val="22"/>
          <w:szCs w:val="22"/>
        </w:rPr>
        <w:lastRenderedPageBreak/>
        <w:t xml:space="preserve">Todos os equipamentos, e respectivos acessórios e insumos, devem ser entregues em no máximo, 30 (trinta) dias corridos, a contar a partir da comunicação formal de Autorização de Entrega e Instalação, a ser emitida pela CONTRATANTE. </w:t>
      </w:r>
    </w:p>
    <w:p w14:paraId="2CD31A4B" w14:textId="77777777" w:rsidR="009B7817" w:rsidRPr="00406160" w:rsidRDefault="009B7817" w:rsidP="009B7817">
      <w:pPr>
        <w:numPr>
          <w:ilvl w:val="3"/>
          <w:numId w:val="6"/>
        </w:numPr>
        <w:autoSpaceDE w:val="0"/>
        <w:spacing w:before="120" w:after="120" w:line="276" w:lineRule="auto"/>
        <w:ind w:left="1985" w:hanging="709"/>
        <w:jc w:val="both"/>
        <w:rPr>
          <w:rFonts w:ascii="Cambria" w:hAnsi="Cambria"/>
          <w:sz w:val="22"/>
          <w:szCs w:val="22"/>
        </w:rPr>
      </w:pPr>
      <w:r w:rsidRPr="00406160">
        <w:rPr>
          <w:rFonts w:ascii="Cambria" w:hAnsi="Cambria"/>
          <w:sz w:val="22"/>
          <w:szCs w:val="22"/>
        </w:rPr>
        <w:t xml:space="preserve">Será admitida a dilatação do prazo de entrega, para no máximo </w:t>
      </w:r>
      <w:r>
        <w:rPr>
          <w:rFonts w:ascii="Cambria" w:hAnsi="Cambria"/>
          <w:sz w:val="22"/>
          <w:szCs w:val="22"/>
        </w:rPr>
        <w:t>6</w:t>
      </w:r>
      <w:r w:rsidRPr="00406160">
        <w:rPr>
          <w:rFonts w:ascii="Cambria" w:hAnsi="Cambria"/>
          <w:sz w:val="22"/>
          <w:szCs w:val="22"/>
        </w:rPr>
        <w:t xml:space="preserve">0 dias corridos, para os equipamentos cuja importação seja formalmente comprovada. </w:t>
      </w:r>
    </w:p>
    <w:p w14:paraId="39A48869" w14:textId="77777777" w:rsidR="009B7817" w:rsidRDefault="009B7817" w:rsidP="009B7817">
      <w:pPr>
        <w:numPr>
          <w:ilvl w:val="3"/>
          <w:numId w:val="6"/>
        </w:numPr>
        <w:autoSpaceDE w:val="0"/>
        <w:spacing w:before="120" w:after="120" w:line="276" w:lineRule="auto"/>
        <w:ind w:left="1985" w:hanging="709"/>
        <w:jc w:val="both"/>
        <w:rPr>
          <w:rFonts w:ascii="Cambria" w:hAnsi="Cambria"/>
          <w:sz w:val="22"/>
          <w:szCs w:val="22"/>
        </w:rPr>
      </w:pPr>
      <w:r w:rsidRPr="00406160">
        <w:rPr>
          <w:rFonts w:ascii="Cambria" w:hAnsi="Cambria"/>
          <w:sz w:val="22"/>
          <w:szCs w:val="22"/>
        </w:rPr>
        <w:t xml:space="preserve">O servidor ou comissão designada pela CONTRATANTE receberá os bens em conjunto com a CONTRATADA e, após a devida análise da sua conformidade formal com as especificações e </w:t>
      </w:r>
      <w:proofErr w:type="gramStart"/>
      <w:r w:rsidRPr="00406160">
        <w:rPr>
          <w:rFonts w:ascii="Cambria" w:hAnsi="Cambria"/>
          <w:sz w:val="22"/>
          <w:szCs w:val="22"/>
        </w:rPr>
        <w:t>condições deste Termo de Referência, do Edital e do Contrato, emitirá e atestará</w:t>
      </w:r>
      <w:proofErr w:type="gramEnd"/>
      <w:r w:rsidRPr="00406160">
        <w:rPr>
          <w:rFonts w:ascii="Cambria" w:hAnsi="Cambria"/>
          <w:sz w:val="22"/>
          <w:szCs w:val="22"/>
        </w:rPr>
        <w:t xml:space="preserve"> o “ENCARTE G - TERMO DE RECEBIMENTO”. O simples recebimento de volumes lacrados, sem a devida conferência conjunta pela CONTRATADA e CONTRATANTE do conteúdo destes, não caracteriza a entrega dos equipamentos. </w:t>
      </w:r>
    </w:p>
    <w:p w14:paraId="781203D3" w14:textId="77777777" w:rsidR="009B7817" w:rsidRPr="00CD4549" w:rsidRDefault="009B7817" w:rsidP="009B7817">
      <w:pPr>
        <w:numPr>
          <w:ilvl w:val="3"/>
          <w:numId w:val="6"/>
        </w:numPr>
        <w:autoSpaceDE w:val="0"/>
        <w:spacing w:before="120" w:after="120" w:line="276" w:lineRule="auto"/>
        <w:ind w:left="1985" w:hanging="709"/>
        <w:jc w:val="both"/>
        <w:rPr>
          <w:rFonts w:ascii="Cambria" w:hAnsi="Cambria"/>
          <w:sz w:val="22"/>
          <w:szCs w:val="22"/>
        </w:rPr>
      </w:pPr>
      <w:r w:rsidRPr="00CD4549">
        <w:rPr>
          <w:rFonts w:ascii="Cambria" w:hAnsi="Cambria"/>
          <w:sz w:val="22"/>
          <w:szCs w:val="22"/>
        </w:rPr>
        <w:t xml:space="preserve">Os bens poderão ser rejeitados, no todo ou em parte, quando em desacordo com as especificações constantes neste Termo de Referência e na proposta, devendo ser substituídos no prazo de </w:t>
      </w:r>
      <w:r>
        <w:rPr>
          <w:rFonts w:ascii="Cambria" w:hAnsi="Cambria"/>
          <w:sz w:val="22"/>
          <w:szCs w:val="22"/>
        </w:rPr>
        <w:t>10</w:t>
      </w:r>
      <w:r w:rsidRPr="00CD4549">
        <w:rPr>
          <w:rFonts w:ascii="Cambria" w:hAnsi="Cambria"/>
          <w:sz w:val="22"/>
          <w:szCs w:val="22"/>
        </w:rPr>
        <w:t xml:space="preserve"> (</w:t>
      </w:r>
      <w:r>
        <w:rPr>
          <w:rFonts w:ascii="Cambria" w:hAnsi="Cambria"/>
          <w:sz w:val="22"/>
          <w:szCs w:val="22"/>
        </w:rPr>
        <w:t>dez</w:t>
      </w:r>
      <w:r w:rsidRPr="00CD4549">
        <w:rPr>
          <w:rFonts w:ascii="Cambria" w:hAnsi="Cambria"/>
          <w:sz w:val="22"/>
          <w:szCs w:val="22"/>
        </w:rPr>
        <w:t>) dias, a contar da notificação da contratada, às suas custas, sem prejuízo da aplicação das penalidades.</w:t>
      </w:r>
    </w:p>
    <w:p w14:paraId="6629B421" w14:textId="77777777" w:rsidR="009B7817" w:rsidRPr="00CD4549" w:rsidRDefault="009B7817" w:rsidP="009B7817">
      <w:pPr>
        <w:numPr>
          <w:ilvl w:val="3"/>
          <w:numId w:val="6"/>
        </w:numPr>
        <w:autoSpaceDE w:val="0"/>
        <w:spacing w:before="120" w:after="120" w:line="276" w:lineRule="auto"/>
        <w:ind w:left="1985" w:hanging="709"/>
        <w:jc w:val="both"/>
        <w:rPr>
          <w:rFonts w:ascii="Cambria" w:hAnsi="Cambria"/>
          <w:sz w:val="22"/>
          <w:szCs w:val="22"/>
        </w:rPr>
      </w:pPr>
      <w:r w:rsidRPr="00CD4549">
        <w:rPr>
          <w:rFonts w:ascii="Cambria" w:hAnsi="Cambria"/>
          <w:sz w:val="22"/>
          <w:szCs w:val="22"/>
        </w:rPr>
        <w:t xml:space="preserve">Os bens serão recebidos definitivamente no prazo de </w:t>
      </w:r>
      <w:r>
        <w:rPr>
          <w:rFonts w:ascii="Cambria" w:hAnsi="Cambria"/>
          <w:sz w:val="22"/>
          <w:szCs w:val="22"/>
        </w:rPr>
        <w:t xml:space="preserve">15 </w:t>
      </w:r>
      <w:r w:rsidRPr="00CD4549">
        <w:rPr>
          <w:rFonts w:ascii="Cambria" w:hAnsi="Cambria"/>
          <w:sz w:val="22"/>
          <w:szCs w:val="22"/>
        </w:rPr>
        <w:t>(</w:t>
      </w:r>
      <w:r>
        <w:rPr>
          <w:rFonts w:ascii="Cambria" w:hAnsi="Cambria"/>
          <w:sz w:val="22"/>
          <w:szCs w:val="22"/>
        </w:rPr>
        <w:t>quinze</w:t>
      </w:r>
      <w:r w:rsidRPr="00CD4549">
        <w:rPr>
          <w:rFonts w:ascii="Cambria" w:hAnsi="Cambria"/>
          <w:sz w:val="22"/>
          <w:szCs w:val="22"/>
        </w:rPr>
        <w:t>) dias, contados do recebimento provisório, após a verificação da qualidade e quantidade do material e consequente aceitação mediante termo circunstanciado.</w:t>
      </w:r>
    </w:p>
    <w:p w14:paraId="68F04734" w14:textId="77777777" w:rsidR="009B7817" w:rsidRPr="00CD4549" w:rsidRDefault="009B7817" w:rsidP="009B7817">
      <w:pPr>
        <w:numPr>
          <w:ilvl w:val="3"/>
          <w:numId w:val="6"/>
        </w:numPr>
        <w:tabs>
          <w:tab w:val="left" w:pos="1276"/>
        </w:tabs>
        <w:spacing w:before="120" w:after="120" w:line="276" w:lineRule="auto"/>
        <w:ind w:left="2694" w:hanging="709"/>
        <w:jc w:val="both"/>
        <w:rPr>
          <w:rFonts w:ascii="Cambria" w:hAnsi="Cambria" w:cs="Arial"/>
          <w:b/>
          <w:bCs/>
          <w:color w:val="000000"/>
          <w:sz w:val="22"/>
          <w:szCs w:val="18"/>
        </w:rPr>
      </w:pPr>
      <w:r w:rsidRPr="00CD4549">
        <w:rPr>
          <w:rFonts w:ascii="Cambria" w:hAnsi="Cambria" w:cs="Arial"/>
          <w:color w:val="000000"/>
          <w:sz w:val="22"/>
          <w:szCs w:val="18"/>
          <w:lang w:eastAsia="en-US"/>
        </w:rPr>
        <w:t>Na hipótese de a verificação a que se refere o subitem anterior não ser procedida dentro do prazo fixado, reputar-se-á como realizada, consumando-se o recebimento definitivo no dia do esgotamento do prazo.</w:t>
      </w:r>
    </w:p>
    <w:p w14:paraId="64E88156" w14:textId="77777777" w:rsidR="009B7817" w:rsidRPr="00CD4549" w:rsidRDefault="009B7817" w:rsidP="009B7817">
      <w:pPr>
        <w:numPr>
          <w:ilvl w:val="3"/>
          <w:numId w:val="6"/>
        </w:numPr>
        <w:autoSpaceDE w:val="0"/>
        <w:spacing w:before="120" w:after="120" w:line="276" w:lineRule="auto"/>
        <w:ind w:left="1985" w:hanging="709"/>
        <w:jc w:val="both"/>
        <w:rPr>
          <w:rFonts w:ascii="Cambria" w:hAnsi="Cambria"/>
          <w:sz w:val="22"/>
          <w:szCs w:val="22"/>
        </w:rPr>
      </w:pPr>
      <w:r w:rsidRPr="00CD4549">
        <w:rPr>
          <w:rFonts w:ascii="Cambria" w:hAnsi="Cambria"/>
          <w:sz w:val="22"/>
          <w:szCs w:val="22"/>
        </w:rPr>
        <w:t>O recebimento provisório ou definitivo do objeto não exclui a responsabilidade da contratada pelos prejuízos resultantes da incorreta execução do contrato.</w:t>
      </w:r>
    </w:p>
    <w:p w14:paraId="46B6AC37" w14:textId="77777777" w:rsidR="009B7817" w:rsidRPr="00406160" w:rsidRDefault="009B7817" w:rsidP="009B7817">
      <w:pPr>
        <w:numPr>
          <w:ilvl w:val="2"/>
          <w:numId w:val="6"/>
        </w:numPr>
        <w:autoSpaceDE w:val="0"/>
        <w:spacing w:before="120" w:after="120" w:line="276" w:lineRule="auto"/>
        <w:ind w:left="1276"/>
        <w:jc w:val="both"/>
        <w:rPr>
          <w:rFonts w:ascii="Cambria" w:hAnsi="Cambria"/>
          <w:sz w:val="22"/>
          <w:szCs w:val="22"/>
        </w:rPr>
      </w:pPr>
      <w:proofErr w:type="spellStart"/>
      <w:proofErr w:type="gramStart"/>
      <w:r w:rsidRPr="00406160">
        <w:rPr>
          <w:rFonts w:ascii="Cambria" w:hAnsi="Cambria"/>
          <w:sz w:val="22"/>
          <w:szCs w:val="22"/>
        </w:rPr>
        <w:t>Pré</w:t>
      </w:r>
      <w:proofErr w:type="spellEnd"/>
      <w:r w:rsidRPr="00406160">
        <w:rPr>
          <w:rFonts w:ascii="Cambria" w:hAnsi="Cambria"/>
          <w:sz w:val="22"/>
          <w:szCs w:val="22"/>
        </w:rPr>
        <w:t xml:space="preserve"> requisitos</w:t>
      </w:r>
      <w:proofErr w:type="gramEnd"/>
      <w:r w:rsidRPr="00406160">
        <w:rPr>
          <w:rFonts w:ascii="Cambria" w:hAnsi="Cambria"/>
          <w:sz w:val="22"/>
          <w:szCs w:val="22"/>
        </w:rPr>
        <w:t xml:space="preserve"> de </w:t>
      </w:r>
      <w:r>
        <w:rPr>
          <w:rFonts w:ascii="Cambria" w:hAnsi="Cambria"/>
          <w:sz w:val="22"/>
          <w:szCs w:val="22"/>
        </w:rPr>
        <w:t>entrega</w:t>
      </w:r>
      <w:r w:rsidRPr="00406160">
        <w:rPr>
          <w:rFonts w:ascii="Cambria" w:hAnsi="Cambria"/>
          <w:sz w:val="22"/>
          <w:szCs w:val="22"/>
        </w:rPr>
        <w:t xml:space="preserve"> e instalação: </w:t>
      </w:r>
    </w:p>
    <w:p w14:paraId="68F98A00" w14:textId="77777777" w:rsidR="009B7817" w:rsidRPr="00406160" w:rsidRDefault="009B7817" w:rsidP="009B7817">
      <w:pPr>
        <w:numPr>
          <w:ilvl w:val="3"/>
          <w:numId w:val="6"/>
        </w:numPr>
        <w:autoSpaceDE w:val="0"/>
        <w:spacing w:before="120" w:after="120" w:line="276" w:lineRule="auto"/>
        <w:ind w:left="1985" w:hanging="709"/>
        <w:jc w:val="both"/>
        <w:rPr>
          <w:rFonts w:ascii="Cambria" w:hAnsi="Cambria"/>
          <w:sz w:val="22"/>
          <w:szCs w:val="22"/>
        </w:rPr>
      </w:pPr>
      <w:r w:rsidRPr="00406160">
        <w:rPr>
          <w:rFonts w:ascii="Cambria" w:hAnsi="Cambria"/>
          <w:sz w:val="22"/>
          <w:szCs w:val="22"/>
        </w:rPr>
        <w:t>No processo de entrega, e processo de instalação quando requisitado, dos equipamentos deverá constar o contato (telefone/e-mail) do responsável da CONTRATADA por realizar o recebimento e a instalação, e o detalhamento técnico quanto às necessidades de pré</w:t>
      </w:r>
      <w:r>
        <w:rPr>
          <w:rFonts w:ascii="Cambria" w:hAnsi="Cambria"/>
          <w:sz w:val="22"/>
          <w:szCs w:val="22"/>
        </w:rPr>
        <w:t>-</w:t>
      </w:r>
      <w:r w:rsidRPr="00406160">
        <w:rPr>
          <w:rFonts w:ascii="Cambria" w:hAnsi="Cambria"/>
          <w:sz w:val="22"/>
          <w:szCs w:val="22"/>
        </w:rPr>
        <w:t xml:space="preserve">instalação dos equipamentos, instruindo quanto às instalações de rede elétrica, água e esgoto, aterramento, dimensões do local, blindagens, temperatura, umidade, poeira, partículas, poluentes, proteção ambiental, riscos de acidentes e todas as demais condições físicas pertinentes à instalação dos equipamentos. </w:t>
      </w:r>
    </w:p>
    <w:p w14:paraId="483021E7" w14:textId="77777777" w:rsidR="009B7817" w:rsidRDefault="009B7817" w:rsidP="009B7817">
      <w:pPr>
        <w:numPr>
          <w:ilvl w:val="3"/>
          <w:numId w:val="6"/>
        </w:numPr>
        <w:autoSpaceDE w:val="0"/>
        <w:spacing w:before="120" w:after="120" w:line="276" w:lineRule="auto"/>
        <w:ind w:left="1985" w:hanging="709"/>
        <w:jc w:val="both"/>
        <w:rPr>
          <w:rFonts w:ascii="Cambria" w:hAnsi="Cambria"/>
          <w:sz w:val="22"/>
          <w:szCs w:val="22"/>
        </w:rPr>
      </w:pPr>
      <w:r w:rsidRPr="00406160">
        <w:rPr>
          <w:rFonts w:ascii="Cambria" w:hAnsi="Cambria"/>
          <w:sz w:val="22"/>
          <w:szCs w:val="22"/>
        </w:rPr>
        <w:t>A instalação dos equipamentos, quando requisitada, deverá ser feita pela CONTRATADA, com agendamento prévio entre as partes, em local indicado pela CONTRATANTE, sem ônus adicional posterior ao processo de aquisição, mediante o acompanhamento de representante da CONTRATANTE;</w:t>
      </w:r>
    </w:p>
    <w:p w14:paraId="79917714" w14:textId="77777777" w:rsidR="009B7817" w:rsidRPr="00631956" w:rsidRDefault="009B7817" w:rsidP="009B7817">
      <w:pPr>
        <w:numPr>
          <w:ilvl w:val="3"/>
          <w:numId w:val="6"/>
        </w:numPr>
        <w:autoSpaceDE w:val="0"/>
        <w:spacing w:before="120" w:after="120" w:line="276" w:lineRule="auto"/>
        <w:ind w:left="1985" w:hanging="709"/>
        <w:jc w:val="both"/>
        <w:rPr>
          <w:rFonts w:ascii="Cambria" w:hAnsi="Cambria"/>
          <w:sz w:val="20"/>
          <w:szCs w:val="20"/>
        </w:rPr>
      </w:pPr>
      <w:r w:rsidRPr="00CA307A">
        <w:rPr>
          <w:rFonts w:ascii="Cambria" w:hAnsi="Cambria"/>
          <w:sz w:val="22"/>
          <w:szCs w:val="22"/>
        </w:rPr>
        <w:lastRenderedPageBreak/>
        <w:t xml:space="preserve">A instalação dos equipamentos, quando requisitada, </w:t>
      </w:r>
      <w:proofErr w:type="gramStart"/>
      <w:r w:rsidRPr="00CA307A">
        <w:rPr>
          <w:rFonts w:ascii="Cambria" w:hAnsi="Cambria"/>
          <w:sz w:val="22"/>
          <w:szCs w:val="22"/>
        </w:rPr>
        <w:t>compreende,</w:t>
      </w:r>
      <w:proofErr w:type="gramEnd"/>
      <w:r w:rsidRPr="00CA307A">
        <w:rPr>
          <w:rFonts w:ascii="Cambria" w:hAnsi="Cambria"/>
          <w:sz w:val="22"/>
          <w:szCs w:val="22"/>
        </w:rPr>
        <w:t xml:space="preserve"> a movimentação vertical e/ou horizontal dos equipamentos pelos acessos normais </w:t>
      </w:r>
      <w:r>
        <w:rPr>
          <w:rFonts w:ascii="Cambria" w:hAnsi="Cambria"/>
          <w:sz w:val="22"/>
          <w:szCs w:val="22"/>
        </w:rPr>
        <w:t>da UBS</w:t>
      </w:r>
      <w:r w:rsidRPr="00CA307A">
        <w:rPr>
          <w:rFonts w:ascii="Cambria" w:hAnsi="Cambria"/>
          <w:sz w:val="22"/>
          <w:szCs w:val="22"/>
        </w:rPr>
        <w:t xml:space="preserve"> até o local de instalação, a montagem dos equipamentos, a realização de testes operacionais, configuração de </w:t>
      </w:r>
      <w:proofErr w:type="spellStart"/>
      <w:r w:rsidRPr="00CA307A">
        <w:rPr>
          <w:rFonts w:ascii="Cambria" w:hAnsi="Cambria"/>
          <w:sz w:val="22"/>
          <w:szCs w:val="22"/>
        </w:rPr>
        <w:t>presets</w:t>
      </w:r>
      <w:proofErr w:type="spellEnd"/>
      <w:r w:rsidRPr="00CA307A">
        <w:rPr>
          <w:rFonts w:ascii="Cambria" w:hAnsi="Cambria"/>
          <w:sz w:val="22"/>
          <w:szCs w:val="22"/>
        </w:rPr>
        <w:t xml:space="preserve"> e ajustes que coloquem os equipamentos em pleno funcionamento, além da realização, quando requisitado, da Calibração (Englobando todos os instrumentos e/ou parâmetros passíveis de calibração), Treinamento Operacional e/ou Treinamento Técnico para os profissionais da CONTRATANTE</w:t>
      </w:r>
      <w:r>
        <w:rPr>
          <w:rFonts w:ascii="Cambria" w:hAnsi="Cambria"/>
          <w:sz w:val="22"/>
          <w:szCs w:val="22"/>
        </w:rPr>
        <w:t>;</w:t>
      </w:r>
    </w:p>
    <w:p w14:paraId="5C922423" w14:textId="77777777" w:rsidR="009B7817" w:rsidRPr="00CA307A" w:rsidRDefault="009B7817" w:rsidP="009B7817">
      <w:pPr>
        <w:pStyle w:val="Nivel10"/>
        <w:numPr>
          <w:ilvl w:val="0"/>
          <w:numId w:val="6"/>
        </w:numPr>
        <w:tabs>
          <w:tab w:val="left" w:pos="284"/>
        </w:tabs>
        <w:spacing w:before="0"/>
        <w:ind w:left="0" w:firstLine="0"/>
        <w:rPr>
          <w:rFonts w:ascii="Cambria" w:hAnsi="Cambria"/>
          <w:sz w:val="22"/>
          <w:szCs w:val="22"/>
        </w:rPr>
      </w:pPr>
      <w:r w:rsidRPr="00CA307A">
        <w:rPr>
          <w:rFonts w:ascii="Cambria" w:hAnsi="Cambria"/>
          <w:sz w:val="22"/>
          <w:szCs w:val="22"/>
        </w:rPr>
        <w:t xml:space="preserve">TREINAMENTO TÉCNICO E OPERACIONAL </w:t>
      </w:r>
    </w:p>
    <w:p w14:paraId="6D8145E1" w14:textId="77777777" w:rsidR="009B7817" w:rsidRPr="00CA307A" w:rsidRDefault="009B7817" w:rsidP="009B7817">
      <w:pPr>
        <w:numPr>
          <w:ilvl w:val="1"/>
          <w:numId w:val="6"/>
        </w:numPr>
        <w:autoSpaceDE w:val="0"/>
        <w:spacing w:before="120" w:after="120" w:line="276" w:lineRule="auto"/>
        <w:ind w:left="0" w:firstLine="284"/>
        <w:jc w:val="both"/>
        <w:rPr>
          <w:rFonts w:ascii="Cambria" w:hAnsi="Cambria"/>
          <w:sz w:val="20"/>
          <w:szCs w:val="20"/>
        </w:rPr>
      </w:pPr>
      <w:r w:rsidRPr="00CA307A">
        <w:rPr>
          <w:rFonts w:ascii="Cambria" w:hAnsi="Cambria"/>
          <w:sz w:val="22"/>
          <w:szCs w:val="22"/>
        </w:rPr>
        <w:t xml:space="preserve">O Treinamento Operacional, para os usuários do corpo clínico da CONTRATANTE, quando requisitado, deverá ter como escopo a operação dos equipamentos, e incluir tópicos como instruções operacionais, princípios de funcionamento, aplicações de uso, configurações de </w:t>
      </w:r>
      <w:proofErr w:type="spellStart"/>
      <w:r w:rsidRPr="00CA307A">
        <w:rPr>
          <w:rFonts w:ascii="Cambria" w:hAnsi="Cambria"/>
          <w:sz w:val="22"/>
          <w:szCs w:val="22"/>
        </w:rPr>
        <w:t>presets</w:t>
      </w:r>
      <w:proofErr w:type="spellEnd"/>
      <w:r w:rsidRPr="00CA307A">
        <w:rPr>
          <w:rFonts w:ascii="Cambria" w:hAnsi="Cambria"/>
          <w:sz w:val="22"/>
          <w:szCs w:val="22"/>
        </w:rPr>
        <w:t xml:space="preserve">, montagem do equipamento e acessórios, rotinas de limpeza e desinfecção, solução de pequenos problemas etc.; </w:t>
      </w:r>
    </w:p>
    <w:p w14:paraId="1362A98C" w14:textId="77777777" w:rsidR="009B7817" w:rsidRPr="00CA307A" w:rsidRDefault="009B7817" w:rsidP="009B7817">
      <w:pPr>
        <w:numPr>
          <w:ilvl w:val="2"/>
          <w:numId w:val="6"/>
        </w:numPr>
        <w:tabs>
          <w:tab w:val="left" w:pos="1276"/>
        </w:tabs>
        <w:autoSpaceDE w:val="0"/>
        <w:spacing w:before="120" w:after="120" w:line="276" w:lineRule="auto"/>
        <w:ind w:left="709" w:firstLine="0"/>
        <w:jc w:val="both"/>
        <w:rPr>
          <w:rFonts w:ascii="Cambria" w:hAnsi="Cambria"/>
          <w:sz w:val="20"/>
          <w:szCs w:val="20"/>
        </w:rPr>
      </w:pPr>
      <w:r w:rsidRPr="00CA307A">
        <w:rPr>
          <w:rFonts w:ascii="Cambria" w:hAnsi="Cambria"/>
          <w:sz w:val="22"/>
          <w:szCs w:val="22"/>
        </w:rPr>
        <w:t xml:space="preserve">O CONTRATANTE poderá solicitar em até </w:t>
      </w:r>
      <w:proofErr w:type="gramStart"/>
      <w:r>
        <w:rPr>
          <w:rFonts w:ascii="Cambria" w:hAnsi="Cambria"/>
          <w:sz w:val="22"/>
          <w:szCs w:val="22"/>
        </w:rPr>
        <w:t>2</w:t>
      </w:r>
      <w:proofErr w:type="gramEnd"/>
      <w:r w:rsidRPr="00CA307A">
        <w:rPr>
          <w:rFonts w:ascii="Cambria" w:hAnsi="Cambria"/>
          <w:sz w:val="22"/>
          <w:szCs w:val="22"/>
        </w:rPr>
        <w:t xml:space="preserve"> turnos (manhã/tarde), para cada contrato gerado. </w:t>
      </w:r>
    </w:p>
    <w:p w14:paraId="4B0F2D69" w14:textId="77777777" w:rsidR="009B7817" w:rsidRPr="00CA307A" w:rsidRDefault="009B7817" w:rsidP="009B7817">
      <w:pPr>
        <w:numPr>
          <w:ilvl w:val="2"/>
          <w:numId w:val="6"/>
        </w:numPr>
        <w:tabs>
          <w:tab w:val="left" w:pos="1276"/>
        </w:tabs>
        <w:autoSpaceDE w:val="0"/>
        <w:spacing w:before="120" w:after="120" w:line="276" w:lineRule="auto"/>
        <w:ind w:left="709" w:firstLine="0"/>
        <w:jc w:val="both"/>
        <w:rPr>
          <w:rFonts w:ascii="Cambria" w:hAnsi="Cambria"/>
          <w:sz w:val="22"/>
          <w:szCs w:val="22"/>
        </w:rPr>
      </w:pPr>
      <w:r w:rsidRPr="00CA307A">
        <w:rPr>
          <w:rFonts w:ascii="Cambria" w:hAnsi="Cambria"/>
          <w:sz w:val="22"/>
          <w:szCs w:val="22"/>
        </w:rPr>
        <w:t>A partir da data de solicitação de treinamento operacional, a CONTRATADA terá o prazo máximo de 15 dias para</w:t>
      </w:r>
      <w:r>
        <w:rPr>
          <w:rFonts w:ascii="Cambria" w:hAnsi="Cambria"/>
          <w:sz w:val="22"/>
          <w:szCs w:val="22"/>
        </w:rPr>
        <w:t xml:space="preserve"> </w:t>
      </w:r>
      <w:r w:rsidRPr="00CA307A">
        <w:rPr>
          <w:rFonts w:ascii="Cambria" w:hAnsi="Cambria"/>
          <w:sz w:val="22"/>
          <w:szCs w:val="22"/>
        </w:rPr>
        <w:t>ministra</w:t>
      </w:r>
      <w:r>
        <w:rPr>
          <w:rFonts w:ascii="Cambria" w:hAnsi="Cambria"/>
          <w:sz w:val="22"/>
          <w:szCs w:val="22"/>
        </w:rPr>
        <w:t>r</w:t>
      </w:r>
      <w:r w:rsidRPr="00CA307A">
        <w:rPr>
          <w:rFonts w:ascii="Cambria" w:hAnsi="Cambria"/>
          <w:sz w:val="22"/>
          <w:szCs w:val="22"/>
        </w:rPr>
        <w:t xml:space="preserve"> os treinamentos para as equipes da CONTRATADA. </w:t>
      </w:r>
    </w:p>
    <w:p w14:paraId="204DEEE9" w14:textId="77777777" w:rsidR="009B7817" w:rsidRPr="00B05840" w:rsidRDefault="009B7817" w:rsidP="009B7817">
      <w:pPr>
        <w:pStyle w:val="Nivel10"/>
        <w:numPr>
          <w:ilvl w:val="0"/>
          <w:numId w:val="6"/>
        </w:numPr>
        <w:tabs>
          <w:tab w:val="left" w:pos="284"/>
        </w:tabs>
        <w:spacing w:before="0"/>
        <w:ind w:left="0" w:firstLine="0"/>
        <w:rPr>
          <w:rFonts w:ascii="Cambria" w:hAnsi="Cambria"/>
          <w:sz w:val="22"/>
          <w:szCs w:val="22"/>
        </w:rPr>
      </w:pPr>
      <w:r w:rsidRPr="00B05840">
        <w:rPr>
          <w:rFonts w:ascii="Cambria" w:hAnsi="Cambria"/>
          <w:sz w:val="22"/>
          <w:szCs w:val="22"/>
        </w:rPr>
        <w:t xml:space="preserve">DOCUMENTAÇÃO DOS EQUIPAMENTOS </w:t>
      </w:r>
    </w:p>
    <w:p w14:paraId="68D32B59" w14:textId="77777777" w:rsidR="009B7817" w:rsidRPr="00B05840" w:rsidRDefault="009B7817" w:rsidP="009B7817">
      <w:pPr>
        <w:numPr>
          <w:ilvl w:val="1"/>
          <w:numId w:val="6"/>
        </w:numPr>
        <w:autoSpaceDE w:val="0"/>
        <w:spacing w:before="120" w:after="120" w:line="276" w:lineRule="auto"/>
        <w:ind w:left="0" w:firstLine="284"/>
        <w:jc w:val="both"/>
        <w:rPr>
          <w:rFonts w:ascii="Cambria" w:hAnsi="Cambria"/>
          <w:sz w:val="20"/>
          <w:szCs w:val="20"/>
        </w:rPr>
      </w:pPr>
      <w:r w:rsidRPr="00B05840">
        <w:rPr>
          <w:rFonts w:ascii="Cambria" w:hAnsi="Cambria"/>
          <w:sz w:val="22"/>
          <w:szCs w:val="22"/>
        </w:rPr>
        <w:t xml:space="preserve">Os equipamentos e demais produtos sujeitos a controle da Agência Nacional de Vigilância Sanitária (ANVISA) deverão estar com seus registros válidos no momento da assinatura do contrato. </w:t>
      </w:r>
    </w:p>
    <w:p w14:paraId="0832D2D9" w14:textId="77777777" w:rsidR="009B7817" w:rsidRPr="00B05840" w:rsidRDefault="009B7817" w:rsidP="009B7817">
      <w:pPr>
        <w:numPr>
          <w:ilvl w:val="1"/>
          <w:numId w:val="6"/>
        </w:numPr>
        <w:autoSpaceDE w:val="0"/>
        <w:spacing w:before="120" w:after="120" w:line="276" w:lineRule="auto"/>
        <w:ind w:left="0" w:firstLine="284"/>
        <w:jc w:val="both"/>
        <w:rPr>
          <w:rFonts w:ascii="Cambria" w:hAnsi="Cambria"/>
          <w:sz w:val="22"/>
          <w:szCs w:val="22"/>
        </w:rPr>
      </w:pPr>
      <w:r w:rsidRPr="00B05840">
        <w:rPr>
          <w:rFonts w:ascii="Cambria" w:hAnsi="Cambria"/>
          <w:sz w:val="22"/>
          <w:szCs w:val="22"/>
        </w:rPr>
        <w:t xml:space="preserve">A CONTRATADA deverá encaminhar, quando da entrega dos bens, os manuais de operação e serviço, em formato impresso e digital. </w:t>
      </w:r>
    </w:p>
    <w:p w14:paraId="20CF7652" w14:textId="77777777" w:rsidR="009B7817" w:rsidRPr="00B05840" w:rsidRDefault="009B7817" w:rsidP="009B7817">
      <w:pPr>
        <w:numPr>
          <w:ilvl w:val="2"/>
          <w:numId w:val="6"/>
        </w:numPr>
        <w:autoSpaceDE w:val="0"/>
        <w:spacing w:before="120" w:after="120" w:line="276" w:lineRule="auto"/>
        <w:ind w:left="1276" w:hanging="567"/>
        <w:jc w:val="both"/>
        <w:rPr>
          <w:rFonts w:ascii="Cambria" w:hAnsi="Cambria"/>
          <w:sz w:val="20"/>
          <w:szCs w:val="20"/>
        </w:rPr>
      </w:pPr>
      <w:r w:rsidRPr="00B05840">
        <w:rPr>
          <w:rFonts w:ascii="Cambria" w:hAnsi="Cambria"/>
          <w:sz w:val="22"/>
          <w:szCs w:val="22"/>
        </w:rPr>
        <w:t xml:space="preserve">O número de vias do manual de operação em formato impresso deve corresponder à mesma quantidade adquirida de cada item, enquanto o número de vias do manual de operação em formato digital e do manual técnico em formato impresso e digital deve corresponder apenas </w:t>
      </w:r>
      <w:proofErr w:type="gramStart"/>
      <w:r w:rsidRPr="00B05840">
        <w:rPr>
          <w:rFonts w:ascii="Cambria" w:hAnsi="Cambria"/>
          <w:sz w:val="22"/>
          <w:szCs w:val="22"/>
        </w:rPr>
        <w:t>à</w:t>
      </w:r>
      <w:proofErr w:type="gramEnd"/>
      <w:r w:rsidRPr="00B05840">
        <w:rPr>
          <w:rFonts w:ascii="Cambria" w:hAnsi="Cambria"/>
          <w:sz w:val="22"/>
          <w:szCs w:val="22"/>
        </w:rPr>
        <w:t xml:space="preserve"> uma unidade por item adquirido. </w:t>
      </w:r>
    </w:p>
    <w:p w14:paraId="51FAF710" w14:textId="77777777" w:rsidR="009B7817" w:rsidRDefault="009B7817" w:rsidP="009B7817">
      <w:pPr>
        <w:numPr>
          <w:ilvl w:val="2"/>
          <w:numId w:val="6"/>
        </w:numPr>
        <w:autoSpaceDE w:val="0"/>
        <w:spacing w:before="120" w:after="120" w:line="276" w:lineRule="auto"/>
        <w:ind w:left="1276" w:hanging="567"/>
        <w:jc w:val="both"/>
        <w:rPr>
          <w:rFonts w:ascii="Cambria" w:hAnsi="Cambria"/>
          <w:sz w:val="22"/>
          <w:szCs w:val="22"/>
        </w:rPr>
      </w:pPr>
      <w:r w:rsidRPr="00B05840">
        <w:rPr>
          <w:rFonts w:ascii="Cambria" w:hAnsi="Cambria"/>
          <w:sz w:val="22"/>
          <w:szCs w:val="22"/>
        </w:rPr>
        <w:t xml:space="preserve">O manual de operação deve possuir minimamente: </w:t>
      </w:r>
    </w:p>
    <w:p w14:paraId="23E50166" w14:textId="77777777" w:rsidR="009B7817" w:rsidRDefault="009B7817" w:rsidP="009B7817">
      <w:pPr>
        <w:numPr>
          <w:ilvl w:val="3"/>
          <w:numId w:val="6"/>
        </w:numPr>
        <w:autoSpaceDE w:val="0"/>
        <w:spacing w:before="120" w:after="120" w:line="276" w:lineRule="auto"/>
        <w:ind w:left="1985" w:hanging="709"/>
        <w:jc w:val="both"/>
        <w:rPr>
          <w:rFonts w:ascii="Cambria" w:hAnsi="Cambria"/>
          <w:sz w:val="22"/>
          <w:szCs w:val="22"/>
        </w:rPr>
      </w:pPr>
      <w:r w:rsidRPr="00B05840">
        <w:rPr>
          <w:rFonts w:ascii="Cambria" w:hAnsi="Cambria"/>
          <w:sz w:val="22"/>
          <w:szCs w:val="22"/>
        </w:rPr>
        <w:t xml:space="preserve">Índice, sumário, descrição das aplicações clínicas do dispositivo, instruções operacionais claras (funções e utilização correta do equipamento), descrição de todos os controles da unidade e dados técnicos gerais e específicos; </w:t>
      </w:r>
    </w:p>
    <w:p w14:paraId="23735EB4" w14:textId="77777777" w:rsidR="009B7817" w:rsidRDefault="009B7817" w:rsidP="009B7817">
      <w:pPr>
        <w:numPr>
          <w:ilvl w:val="3"/>
          <w:numId w:val="6"/>
        </w:numPr>
        <w:autoSpaceDE w:val="0"/>
        <w:spacing w:before="120" w:after="120" w:line="276" w:lineRule="auto"/>
        <w:ind w:left="1985" w:hanging="709"/>
        <w:jc w:val="both"/>
        <w:rPr>
          <w:rFonts w:ascii="Cambria" w:hAnsi="Cambria"/>
          <w:sz w:val="22"/>
          <w:szCs w:val="22"/>
        </w:rPr>
      </w:pPr>
      <w:r w:rsidRPr="00B05840">
        <w:rPr>
          <w:rFonts w:ascii="Cambria" w:hAnsi="Cambria"/>
          <w:sz w:val="22"/>
          <w:szCs w:val="22"/>
        </w:rPr>
        <w:t xml:space="preserve">Advertências necessárias para garantir a segurança do paciente, do operador e do ambiente; </w:t>
      </w:r>
    </w:p>
    <w:p w14:paraId="1C04DF28" w14:textId="77777777" w:rsidR="009B7817" w:rsidRDefault="009B7817" w:rsidP="009B7817">
      <w:pPr>
        <w:numPr>
          <w:ilvl w:val="3"/>
          <w:numId w:val="6"/>
        </w:numPr>
        <w:autoSpaceDE w:val="0"/>
        <w:spacing w:before="120" w:after="120" w:line="276" w:lineRule="auto"/>
        <w:ind w:left="1985" w:hanging="709"/>
        <w:jc w:val="both"/>
        <w:rPr>
          <w:rFonts w:ascii="Cambria" w:hAnsi="Cambria"/>
          <w:sz w:val="22"/>
          <w:szCs w:val="22"/>
        </w:rPr>
      </w:pPr>
      <w:r w:rsidRPr="00B05840">
        <w:rPr>
          <w:rFonts w:ascii="Cambria" w:hAnsi="Cambria"/>
          <w:sz w:val="22"/>
          <w:szCs w:val="22"/>
        </w:rPr>
        <w:t>Todos os suprimentos auxiliares necessários para uso e segurança do operador;</w:t>
      </w:r>
    </w:p>
    <w:p w14:paraId="01F1CB1D" w14:textId="77777777" w:rsidR="009B7817" w:rsidRPr="00B05840" w:rsidRDefault="009B7817" w:rsidP="009B7817">
      <w:pPr>
        <w:numPr>
          <w:ilvl w:val="3"/>
          <w:numId w:val="6"/>
        </w:numPr>
        <w:autoSpaceDE w:val="0"/>
        <w:spacing w:before="120" w:after="120" w:line="276" w:lineRule="auto"/>
        <w:ind w:left="1985" w:hanging="709"/>
        <w:jc w:val="both"/>
        <w:rPr>
          <w:rFonts w:ascii="Cambria" w:hAnsi="Cambria"/>
          <w:sz w:val="20"/>
          <w:szCs w:val="20"/>
        </w:rPr>
      </w:pPr>
      <w:r w:rsidRPr="00B05840">
        <w:rPr>
          <w:rFonts w:ascii="Cambria" w:hAnsi="Cambria"/>
          <w:sz w:val="22"/>
          <w:szCs w:val="22"/>
        </w:rPr>
        <w:t>Os métodos, procedimentos e produtos para limpeza adequada.</w:t>
      </w:r>
    </w:p>
    <w:p w14:paraId="3409D940" w14:textId="77777777" w:rsidR="009B7817" w:rsidRPr="00B05840" w:rsidRDefault="009B7817" w:rsidP="009B7817">
      <w:pPr>
        <w:numPr>
          <w:ilvl w:val="2"/>
          <w:numId w:val="6"/>
        </w:numPr>
        <w:autoSpaceDE w:val="0"/>
        <w:spacing w:before="120" w:after="120" w:line="276" w:lineRule="auto"/>
        <w:ind w:left="1276" w:hanging="567"/>
        <w:jc w:val="both"/>
        <w:rPr>
          <w:rFonts w:ascii="Cambria" w:hAnsi="Cambria"/>
          <w:sz w:val="22"/>
          <w:szCs w:val="22"/>
        </w:rPr>
      </w:pPr>
      <w:r w:rsidRPr="00B05840">
        <w:rPr>
          <w:rFonts w:ascii="Cambria" w:hAnsi="Cambria"/>
          <w:sz w:val="22"/>
          <w:szCs w:val="22"/>
        </w:rPr>
        <w:t xml:space="preserve">O manual de operação deve atender às disposições de Registro de Produto na ANVISA. </w:t>
      </w:r>
    </w:p>
    <w:p w14:paraId="78E02B30" w14:textId="77777777" w:rsidR="009B7817" w:rsidRPr="00FB4479" w:rsidRDefault="009B7817" w:rsidP="009B7817">
      <w:pPr>
        <w:pStyle w:val="Nivel10"/>
        <w:numPr>
          <w:ilvl w:val="0"/>
          <w:numId w:val="6"/>
        </w:numPr>
        <w:tabs>
          <w:tab w:val="left" w:pos="284"/>
        </w:tabs>
        <w:spacing w:before="0"/>
        <w:ind w:left="0" w:firstLine="0"/>
        <w:rPr>
          <w:rFonts w:ascii="Cambria" w:hAnsi="Cambria"/>
          <w:sz w:val="22"/>
          <w:szCs w:val="22"/>
        </w:rPr>
      </w:pPr>
      <w:r w:rsidRPr="00FB4479">
        <w:rPr>
          <w:rFonts w:ascii="Cambria" w:hAnsi="Cambria"/>
          <w:sz w:val="22"/>
          <w:szCs w:val="22"/>
        </w:rPr>
        <w:lastRenderedPageBreak/>
        <w:t xml:space="preserve">NOTIFICAÇÕES DE RISCO, RECALLS OU ALERTA DE </w:t>
      </w:r>
      <w:proofErr w:type="gramStart"/>
      <w:r w:rsidRPr="00FB4479">
        <w:rPr>
          <w:rFonts w:ascii="Cambria" w:hAnsi="Cambria"/>
          <w:sz w:val="22"/>
          <w:szCs w:val="22"/>
        </w:rPr>
        <w:t>TECNOVIGILÂNCIA</w:t>
      </w:r>
      <w:proofErr w:type="gramEnd"/>
      <w:r w:rsidRPr="00FB4479">
        <w:rPr>
          <w:rFonts w:ascii="Cambria" w:hAnsi="Cambria"/>
          <w:sz w:val="22"/>
          <w:szCs w:val="22"/>
        </w:rPr>
        <w:t xml:space="preserve"> </w:t>
      </w:r>
    </w:p>
    <w:p w14:paraId="4AE5D775" w14:textId="77777777" w:rsidR="009B7817" w:rsidRPr="00FB4479" w:rsidRDefault="009B7817" w:rsidP="009B7817">
      <w:pPr>
        <w:numPr>
          <w:ilvl w:val="1"/>
          <w:numId w:val="6"/>
        </w:numPr>
        <w:autoSpaceDE w:val="0"/>
        <w:spacing w:before="120" w:after="120" w:line="276" w:lineRule="auto"/>
        <w:ind w:left="0" w:firstLine="284"/>
        <w:jc w:val="both"/>
        <w:rPr>
          <w:rFonts w:ascii="Cambria" w:hAnsi="Cambria"/>
          <w:sz w:val="20"/>
          <w:szCs w:val="20"/>
        </w:rPr>
      </w:pPr>
      <w:r w:rsidRPr="00FB4479">
        <w:rPr>
          <w:rFonts w:ascii="Cambria" w:hAnsi="Cambria"/>
          <w:sz w:val="22"/>
          <w:szCs w:val="22"/>
        </w:rPr>
        <w:t xml:space="preserve">A CONTRATADA deverá notificar por escrito o CONTRATANTE, caso ocorra </w:t>
      </w:r>
      <w:proofErr w:type="gramStart"/>
      <w:r w:rsidRPr="00FB4479">
        <w:rPr>
          <w:rFonts w:ascii="Cambria" w:hAnsi="Cambria"/>
          <w:sz w:val="22"/>
          <w:szCs w:val="22"/>
        </w:rPr>
        <w:t>a</w:t>
      </w:r>
      <w:proofErr w:type="gramEnd"/>
      <w:r w:rsidRPr="00FB4479">
        <w:rPr>
          <w:rFonts w:ascii="Cambria" w:hAnsi="Cambria"/>
          <w:sz w:val="22"/>
          <w:szCs w:val="22"/>
        </w:rPr>
        <w:t xml:space="preserve"> necessidade de recall, alerta de </w:t>
      </w:r>
      <w:proofErr w:type="spellStart"/>
      <w:r w:rsidRPr="00FB4479">
        <w:rPr>
          <w:rFonts w:ascii="Cambria" w:hAnsi="Cambria"/>
          <w:sz w:val="22"/>
          <w:szCs w:val="22"/>
        </w:rPr>
        <w:t>tecnovigilância</w:t>
      </w:r>
      <w:proofErr w:type="spellEnd"/>
      <w:r w:rsidRPr="00FB4479">
        <w:rPr>
          <w:rFonts w:ascii="Cambria" w:hAnsi="Cambria"/>
          <w:sz w:val="22"/>
          <w:szCs w:val="22"/>
        </w:rPr>
        <w:t xml:space="preserve"> do produto, ou emitido aviso de defeito relacionado a qualquer um dos equipamentos entregues, nos termos deste Termo de Referência. </w:t>
      </w:r>
    </w:p>
    <w:p w14:paraId="6E8789A1" w14:textId="77777777" w:rsidR="009B7817" w:rsidRPr="00FB4479" w:rsidRDefault="009B7817" w:rsidP="009B7817">
      <w:pPr>
        <w:numPr>
          <w:ilvl w:val="1"/>
          <w:numId w:val="6"/>
        </w:numPr>
        <w:autoSpaceDE w:val="0"/>
        <w:spacing w:before="120" w:after="120" w:line="276" w:lineRule="auto"/>
        <w:ind w:left="0" w:firstLine="284"/>
        <w:jc w:val="both"/>
        <w:rPr>
          <w:rFonts w:ascii="Cambria" w:hAnsi="Cambria"/>
          <w:sz w:val="20"/>
          <w:szCs w:val="20"/>
        </w:rPr>
      </w:pPr>
      <w:r w:rsidRPr="00FB4479">
        <w:rPr>
          <w:rFonts w:ascii="Cambria" w:hAnsi="Cambria"/>
          <w:sz w:val="22"/>
          <w:szCs w:val="22"/>
        </w:rPr>
        <w:t xml:space="preserve">A CONTRATADA deverá notificar o defeito, recall ou alerta de </w:t>
      </w:r>
      <w:proofErr w:type="spellStart"/>
      <w:r w:rsidRPr="00FB4479">
        <w:rPr>
          <w:rFonts w:ascii="Cambria" w:hAnsi="Cambria"/>
          <w:sz w:val="22"/>
          <w:szCs w:val="22"/>
        </w:rPr>
        <w:t>tecnovigilância</w:t>
      </w:r>
      <w:proofErr w:type="spellEnd"/>
      <w:r w:rsidRPr="00FB4479">
        <w:rPr>
          <w:rFonts w:ascii="Cambria" w:hAnsi="Cambria"/>
          <w:sz w:val="22"/>
          <w:szCs w:val="22"/>
        </w:rPr>
        <w:t xml:space="preserve"> </w:t>
      </w:r>
      <w:r>
        <w:rPr>
          <w:rFonts w:ascii="Cambria" w:hAnsi="Cambria"/>
          <w:sz w:val="22"/>
          <w:szCs w:val="22"/>
        </w:rPr>
        <w:t>à Secretaria Municipal de Saúde</w:t>
      </w:r>
      <w:r w:rsidRPr="00FB4479">
        <w:rPr>
          <w:rFonts w:ascii="Cambria" w:hAnsi="Cambria"/>
          <w:sz w:val="22"/>
          <w:szCs w:val="22"/>
        </w:rPr>
        <w:t xml:space="preserve"> no prazo de </w:t>
      </w:r>
      <w:proofErr w:type="gramStart"/>
      <w:r w:rsidRPr="00FB4479">
        <w:rPr>
          <w:rFonts w:ascii="Cambria" w:hAnsi="Cambria"/>
          <w:sz w:val="22"/>
          <w:szCs w:val="22"/>
        </w:rPr>
        <w:t>5</w:t>
      </w:r>
      <w:proofErr w:type="gramEnd"/>
      <w:r w:rsidRPr="00FB4479">
        <w:rPr>
          <w:rFonts w:ascii="Cambria" w:hAnsi="Cambria"/>
          <w:sz w:val="22"/>
          <w:szCs w:val="22"/>
        </w:rPr>
        <w:t xml:space="preserve"> dias, a contar do primeiro anúncio do defeito, recall ou alerta de </w:t>
      </w:r>
      <w:proofErr w:type="spellStart"/>
      <w:r w:rsidRPr="00FB4479">
        <w:rPr>
          <w:rFonts w:ascii="Cambria" w:hAnsi="Cambria"/>
          <w:sz w:val="22"/>
          <w:szCs w:val="22"/>
        </w:rPr>
        <w:t>tecnovigilância</w:t>
      </w:r>
      <w:proofErr w:type="spellEnd"/>
      <w:r w:rsidRPr="00FB4479">
        <w:rPr>
          <w:rFonts w:ascii="Cambria" w:hAnsi="Cambria"/>
          <w:sz w:val="22"/>
          <w:szCs w:val="22"/>
        </w:rPr>
        <w:t>, pelo fabricante ou organismo regulamentador, em qualquer país.</w:t>
      </w:r>
    </w:p>
    <w:p w14:paraId="60B7D56E" w14:textId="77777777" w:rsidR="009B7817" w:rsidRPr="007F2164" w:rsidRDefault="009B7817" w:rsidP="009B7817">
      <w:pPr>
        <w:pStyle w:val="Nivel10"/>
        <w:numPr>
          <w:ilvl w:val="0"/>
          <w:numId w:val="6"/>
        </w:numPr>
        <w:tabs>
          <w:tab w:val="left" w:pos="284"/>
        </w:tabs>
        <w:spacing w:before="0"/>
        <w:ind w:left="0" w:firstLine="0"/>
        <w:rPr>
          <w:rFonts w:ascii="Cambria" w:hAnsi="Cambria"/>
          <w:sz w:val="22"/>
          <w:szCs w:val="22"/>
        </w:rPr>
      </w:pPr>
      <w:r w:rsidRPr="007F2164">
        <w:rPr>
          <w:rFonts w:ascii="Cambria" w:hAnsi="Cambria"/>
          <w:sz w:val="22"/>
          <w:szCs w:val="22"/>
        </w:rPr>
        <w:t>OBRIGAÇÕES DA CONTRATANTE</w:t>
      </w:r>
    </w:p>
    <w:p w14:paraId="0783C531" w14:textId="77777777" w:rsidR="009B7817" w:rsidRPr="007F2164" w:rsidRDefault="009B7817" w:rsidP="009B7817">
      <w:pPr>
        <w:numPr>
          <w:ilvl w:val="1"/>
          <w:numId w:val="6"/>
        </w:numPr>
        <w:autoSpaceDE w:val="0"/>
        <w:spacing w:before="120" w:after="120" w:line="276" w:lineRule="auto"/>
        <w:ind w:left="0" w:firstLine="284"/>
        <w:jc w:val="both"/>
        <w:rPr>
          <w:rFonts w:ascii="Cambria" w:hAnsi="Cambria"/>
          <w:sz w:val="22"/>
          <w:szCs w:val="22"/>
        </w:rPr>
      </w:pPr>
      <w:r w:rsidRPr="007F2164">
        <w:rPr>
          <w:rFonts w:ascii="Cambria" w:hAnsi="Cambria"/>
          <w:sz w:val="22"/>
          <w:szCs w:val="22"/>
        </w:rPr>
        <w:t>São obrigações da Contratante:</w:t>
      </w:r>
    </w:p>
    <w:p w14:paraId="65308F50" w14:textId="77777777" w:rsidR="009B7817" w:rsidRPr="007F2164" w:rsidRDefault="009B7817" w:rsidP="009B7817">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receber</w:t>
      </w:r>
      <w:proofErr w:type="gramEnd"/>
      <w:r w:rsidRPr="007F2164">
        <w:rPr>
          <w:rFonts w:ascii="Cambria" w:hAnsi="Cambria" w:cs="Arial"/>
          <w:color w:val="000000"/>
          <w:sz w:val="22"/>
          <w:szCs w:val="18"/>
          <w:lang w:eastAsia="en-US"/>
        </w:rPr>
        <w:t xml:space="preserve"> o objeto no prazo e condições estabelecidas no Edital e seus anexos;</w:t>
      </w:r>
    </w:p>
    <w:p w14:paraId="12F6D7D7" w14:textId="77777777" w:rsidR="009B7817" w:rsidRPr="007F2164" w:rsidRDefault="009B7817" w:rsidP="009B7817">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verificar</w:t>
      </w:r>
      <w:proofErr w:type="gramEnd"/>
      <w:r w:rsidRPr="007F2164">
        <w:rPr>
          <w:rFonts w:ascii="Cambria" w:hAnsi="Cambria" w:cs="Arial"/>
          <w:color w:val="000000"/>
          <w:sz w:val="22"/>
          <w:szCs w:val="18"/>
          <w:lang w:eastAsia="en-US"/>
        </w:rPr>
        <w:t xml:space="preserve"> minuciosamente, no prazo fixado, a conformidade dos bens recebidos provisoriamente com as especificações constantes do Edital e da proposta, para fins de aceitação e recebimento definitivo;</w:t>
      </w:r>
    </w:p>
    <w:p w14:paraId="22C31C8A" w14:textId="77777777" w:rsidR="009B7817" w:rsidRPr="007F2164" w:rsidRDefault="009B7817" w:rsidP="009B7817">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comunicar</w:t>
      </w:r>
      <w:proofErr w:type="gramEnd"/>
      <w:r w:rsidRPr="007F2164">
        <w:rPr>
          <w:rFonts w:ascii="Cambria" w:hAnsi="Cambria" w:cs="Arial"/>
          <w:color w:val="000000"/>
          <w:sz w:val="22"/>
          <w:szCs w:val="18"/>
          <w:lang w:eastAsia="en-US"/>
        </w:rPr>
        <w:t xml:space="preserve"> à Contratada, por escrito, sobre imperfeições, falhas ou irregularidades verificadas no objeto fornecido, para que seja substituído, reparado ou corrigido;</w:t>
      </w:r>
    </w:p>
    <w:p w14:paraId="322A8DE9" w14:textId="77777777" w:rsidR="009B7817" w:rsidRPr="007F2164" w:rsidRDefault="009B7817" w:rsidP="009B7817">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acompanhar</w:t>
      </w:r>
      <w:proofErr w:type="gramEnd"/>
      <w:r w:rsidRPr="007F2164">
        <w:rPr>
          <w:rFonts w:ascii="Cambria" w:hAnsi="Cambria" w:cs="Arial"/>
          <w:color w:val="000000"/>
          <w:sz w:val="22"/>
          <w:szCs w:val="18"/>
          <w:lang w:eastAsia="en-US"/>
        </w:rPr>
        <w:t xml:space="preserve"> e fiscalizar o cumprimento das obrigações da Contratada, através de comissão/servidor especialmente designado;</w:t>
      </w:r>
    </w:p>
    <w:p w14:paraId="2592EAD4" w14:textId="77777777" w:rsidR="009B7817" w:rsidRPr="007F2164" w:rsidRDefault="009B7817" w:rsidP="009B7817">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efetuar</w:t>
      </w:r>
      <w:proofErr w:type="gramEnd"/>
      <w:r w:rsidRPr="007F2164">
        <w:rPr>
          <w:rFonts w:ascii="Cambria" w:hAnsi="Cambria" w:cs="Arial"/>
          <w:color w:val="000000"/>
          <w:sz w:val="22"/>
          <w:szCs w:val="18"/>
          <w:lang w:eastAsia="en-US"/>
        </w:rPr>
        <w:t xml:space="preserve"> o pagamento à Contratada no valor correspondente ao fornecimento do objeto, no prazo e forma estabelecidos no Edital e seus anexos;</w:t>
      </w:r>
    </w:p>
    <w:p w14:paraId="10478FED" w14:textId="77777777" w:rsidR="009B7817" w:rsidRPr="007F2164" w:rsidRDefault="009B7817" w:rsidP="009B7817">
      <w:pPr>
        <w:numPr>
          <w:ilvl w:val="1"/>
          <w:numId w:val="6"/>
        </w:numPr>
        <w:autoSpaceDE w:val="0"/>
        <w:spacing w:before="120" w:after="120" w:line="276" w:lineRule="auto"/>
        <w:ind w:left="0" w:firstLine="284"/>
        <w:jc w:val="both"/>
        <w:rPr>
          <w:rFonts w:ascii="Cambria" w:hAnsi="Cambria"/>
          <w:sz w:val="22"/>
          <w:szCs w:val="22"/>
        </w:rPr>
      </w:pPr>
      <w:r w:rsidRPr="007F2164">
        <w:rPr>
          <w:rFonts w:ascii="Cambria" w:hAnsi="Cambria"/>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4692076" w14:textId="77777777" w:rsidR="009B7817" w:rsidRPr="007F2164" w:rsidRDefault="009B7817" w:rsidP="009B7817">
      <w:pPr>
        <w:pStyle w:val="Nivel10"/>
        <w:numPr>
          <w:ilvl w:val="0"/>
          <w:numId w:val="6"/>
        </w:numPr>
        <w:tabs>
          <w:tab w:val="left" w:pos="426"/>
        </w:tabs>
        <w:spacing w:before="0"/>
        <w:ind w:left="0" w:firstLine="0"/>
        <w:rPr>
          <w:rFonts w:ascii="Cambria" w:hAnsi="Cambria"/>
          <w:sz w:val="22"/>
          <w:szCs w:val="22"/>
        </w:rPr>
      </w:pPr>
      <w:r w:rsidRPr="007F2164">
        <w:rPr>
          <w:rFonts w:ascii="Cambria" w:hAnsi="Cambria"/>
          <w:sz w:val="22"/>
          <w:szCs w:val="22"/>
        </w:rPr>
        <w:t>OBRIGAÇÕES DA CONTRATADA</w:t>
      </w:r>
    </w:p>
    <w:p w14:paraId="700F0C88" w14:textId="77777777" w:rsidR="009B7817" w:rsidRPr="007F2164" w:rsidRDefault="009B7817" w:rsidP="009B7817">
      <w:pPr>
        <w:numPr>
          <w:ilvl w:val="1"/>
          <w:numId w:val="6"/>
        </w:numPr>
        <w:tabs>
          <w:tab w:val="left" w:pos="993"/>
        </w:tabs>
        <w:autoSpaceDE w:val="0"/>
        <w:spacing w:before="120" w:after="120" w:line="276" w:lineRule="auto"/>
        <w:ind w:left="0" w:firstLine="426"/>
        <w:jc w:val="both"/>
        <w:rPr>
          <w:rFonts w:ascii="Cambria" w:hAnsi="Cambria"/>
          <w:sz w:val="22"/>
          <w:szCs w:val="22"/>
        </w:rPr>
      </w:pPr>
      <w:r w:rsidRPr="007F2164">
        <w:rPr>
          <w:rFonts w:ascii="Cambria" w:hAnsi="Cambria"/>
          <w:sz w:val="22"/>
          <w:szCs w:val="22"/>
        </w:rPr>
        <w:t>A Contratada deve cumprir todas as obrigações constantes no Edital, seus anexos e sua proposta, assumindo como exclusivamente seus os riscos e as despesas decorrentes da boa e perfeita execução do objeto e, ainda:</w:t>
      </w:r>
    </w:p>
    <w:p w14:paraId="0C60AA0E" w14:textId="77777777" w:rsidR="009B7817" w:rsidRPr="007F2164" w:rsidRDefault="009B7817" w:rsidP="009B7817">
      <w:pPr>
        <w:numPr>
          <w:ilvl w:val="2"/>
          <w:numId w:val="6"/>
        </w:numPr>
        <w:tabs>
          <w:tab w:val="left" w:pos="1701"/>
        </w:tabs>
        <w:spacing w:before="120" w:after="120" w:line="276" w:lineRule="auto"/>
        <w:ind w:left="993"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efetuar</w:t>
      </w:r>
      <w:proofErr w:type="gramEnd"/>
      <w:r w:rsidRPr="007F2164">
        <w:rPr>
          <w:rFonts w:ascii="Cambria" w:hAnsi="Cambria" w:cs="Arial"/>
          <w:color w:val="000000"/>
          <w:sz w:val="22"/>
          <w:szCs w:val="18"/>
          <w:lang w:eastAsia="en-US"/>
        </w:rPr>
        <w:t xml:space="preserve"> a entrega do objeto em perfeitas condições, conforme especificações, prazo e local constantes no Termo de Referência e seus anexos, acompanhado da respectiva nota fiscal, na qual constarão as indicações referentes a: </w:t>
      </w:r>
      <w:r w:rsidRPr="00C5707A">
        <w:rPr>
          <w:rFonts w:ascii="Cambria" w:hAnsi="Cambria" w:cs="Arial"/>
          <w:b/>
          <w:bCs/>
          <w:i/>
          <w:iCs/>
          <w:color w:val="000000"/>
          <w:sz w:val="22"/>
          <w:szCs w:val="18"/>
          <w:u w:val="single"/>
          <w:lang w:eastAsia="en-US"/>
        </w:rPr>
        <w:t>marca, fabricante, modelo, procedência e prazo de garantia ou validade</w:t>
      </w:r>
      <w:r w:rsidRPr="007F2164">
        <w:rPr>
          <w:rFonts w:ascii="Cambria" w:hAnsi="Cambria" w:cs="Arial"/>
          <w:color w:val="000000"/>
          <w:sz w:val="22"/>
          <w:szCs w:val="18"/>
          <w:lang w:eastAsia="en-US"/>
        </w:rPr>
        <w:t>;</w:t>
      </w:r>
    </w:p>
    <w:p w14:paraId="73689D3F" w14:textId="77777777" w:rsidR="009B7817" w:rsidRPr="007F2164" w:rsidRDefault="009B7817" w:rsidP="009B7817">
      <w:pPr>
        <w:numPr>
          <w:ilvl w:val="3"/>
          <w:numId w:val="6"/>
        </w:numPr>
        <w:tabs>
          <w:tab w:val="left" w:pos="2552"/>
        </w:tabs>
        <w:spacing w:before="120" w:after="120" w:line="276" w:lineRule="auto"/>
        <w:ind w:left="1701" w:firstLine="0"/>
        <w:jc w:val="both"/>
        <w:rPr>
          <w:rFonts w:ascii="Cambria" w:hAnsi="Cambria" w:cs="Arial"/>
          <w:sz w:val="22"/>
          <w:szCs w:val="18"/>
        </w:rPr>
      </w:pPr>
      <w:r w:rsidRPr="007F2164">
        <w:rPr>
          <w:rFonts w:ascii="Cambria" w:hAnsi="Cambria" w:cs="Arial"/>
          <w:sz w:val="22"/>
          <w:szCs w:val="18"/>
        </w:rPr>
        <w:t xml:space="preserve">O objeto deve estar acompanhado do manual do usuário, com uma </w:t>
      </w:r>
      <w:r w:rsidRPr="007F2164">
        <w:rPr>
          <w:rFonts w:ascii="Cambria" w:hAnsi="Cambria" w:cs="Arial"/>
          <w:bCs/>
          <w:sz w:val="22"/>
          <w:szCs w:val="18"/>
          <w:lang w:eastAsia="en-US"/>
        </w:rPr>
        <w:t>versão</w:t>
      </w:r>
      <w:r w:rsidRPr="007F2164">
        <w:rPr>
          <w:rFonts w:ascii="Cambria" w:hAnsi="Cambria" w:cs="Arial"/>
          <w:sz w:val="22"/>
          <w:szCs w:val="18"/>
        </w:rPr>
        <w:t xml:space="preserve"> em português e da relação da rede de assistência técnica autorizada;</w:t>
      </w:r>
    </w:p>
    <w:p w14:paraId="0F6562A4" w14:textId="77777777" w:rsidR="009B7817" w:rsidRPr="007F2164" w:rsidRDefault="009B7817" w:rsidP="009B7817">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responsabilizar</w:t>
      </w:r>
      <w:proofErr w:type="gramEnd"/>
      <w:r w:rsidRPr="007F2164">
        <w:rPr>
          <w:rFonts w:ascii="Cambria" w:hAnsi="Cambria" w:cs="Arial"/>
          <w:color w:val="000000"/>
          <w:sz w:val="22"/>
          <w:szCs w:val="18"/>
          <w:lang w:eastAsia="en-US"/>
        </w:rPr>
        <w:t>-se pelos vícios e danos decorrentes do objeto, de acordo com os artigos 12, 13 e 17 a 27, do Código de Defesa do Consumidor (Lei nº 8.078, de 1990);</w:t>
      </w:r>
    </w:p>
    <w:p w14:paraId="3F85DEA8" w14:textId="77777777" w:rsidR="009B7817" w:rsidRPr="007F2164" w:rsidRDefault="009B7817" w:rsidP="009B7817">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substituir</w:t>
      </w:r>
      <w:proofErr w:type="gramEnd"/>
      <w:r w:rsidRPr="007F2164">
        <w:rPr>
          <w:rFonts w:ascii="Cambria" w:hAnsi="Cambria" w:cs="Arial"/>
          <w:color w:val="000000"/>
          <w:sz w:val="22"/>
          <w:szCs w:val="18"/>
          <w:lang w:eastAsia="en-US"/>
        </w:rPr>
        <w:t>, reparar ou corrigir, às suas expensas, no prazo fixado neste Termo de Referência, o objeto com avarias ou defeitos;</w:t>
      </w:r>
    </w:p>
    <w:p w14:paraId="0DBBABE6" w14:textId="77777777" w:rsidR="009B7817" w:rsidRPr="007F2164" w:rsidRDefault="009B7817" w:rsidP="009B7817">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lastRenderedPageBreak/>
        <w:t>comunicar</w:t>
      </w:r>
      <w:proofErr w:type="gramEnd"/>
      <w:r w:rsidRPr="007F2164">
        <w:rPr>
          <w:rFonts w:ascii="Cambria" w:hAnsi="Cambria" w:cs="Arial"/>
          <w:color w:val="000000"/>
          <w:sz w:val="22"/>
          <w:szCs w:val="18"/>
          <w:lang w:eastAsia="en-US"/>
        </w:rPr>
        <w:t xml:space="preserve"> à Contratante, no prazo máximo de 24 (vinte e quatro) horas que antecede a data da entrega, os motivos que impossibilitem o cumprimento do prazo previsto, com a devida comprovação;</w:t>
      </w:r>
    </w:p>
    <w:p w14:paraId="73BE5A5D" w14:textId="77777777" w:rsidR="009B7817" w:rsidRDefault="009B7817" w:rsidP="009B7817">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manter</w:t>
      </w:r>
      <w:proofErr w:type="gramEnd"/>
      <w:r w:rsidRPr="007F2164">
        <w:rPr>
          <w:rFonts w:ascii="Cambria" w:hAnsi="Cambria" w:cs="Arial"/>
          <w:color w:val="000000"/>
          <w:sz w:val="22"/>
          <w:szCs w:val="18"/>
          <w:lang w:eastAsia="en-US"/>
        </w:rPr>
        <w:t>, durante toda a execução do contrato, em compatibilidade com as obrigações assumidas, todas as condições de habilitação e qualificação exigidas na licitação;</w:t>
      </w:r>
    </w:p>
    <w:p w14:paraId="689D8A62" w14:textId="77777777" w:rsidR="009B7817" w:rsidRPr="007F2164" w:rsidRDefault="009B7817" w:rsidP="009B7817">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garantir</w:t>
      </w:r>
      <w:proofErr w:type="gramEnd"/>
      <w:r w:rsidRPr="007F2164">
        <w:rPr>
          <w:rFonts w:ascii="Cambria" w:hAnsi="Cambria" w:cs="Arial"/>
          <w:color w:val="000000"/>
          <w:sz w:val="22"/>
          <w:szCs w:val="18"/>
          <w:lang w:eastAsia="en-US"/>
        </w:rPr>
        <w:t xml:space="preserve"> o equipamento e seus acessórios durante um período de tempo estabelecido a contar da data de aceitação do equipamento</w:t>
      </w:r>
      <w:r>
        <w:rPr>
          <w:rFonts w:ascii="Cambria" w:hAnsi="Cambria" w:cs="Arial"/>
          <w:color w:val="000000"/>
          <w:sz w:val="22"/>
          <w:szCs w:val="18"/>
          <w:lang w:eastAsia="en-US"/>
        </w:rPr>
        <w:t>;</w:t>
      </w:r>
    </w:p>
    <w:p w14:paraId="7ED2C151" w14:textId="77777777" w:rsidR="009B7817" w:rsidRDefault="009B7817" w:rsidP="009B7817">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responsabilizar</w:t>
      </w:r>
      <w:proofErr w:type="gramEnd"/>
      <w:r w:rsidRPr="007F2164">
        <w:rPr>
          <w:rFonts w:ascii="Cambria" w:hAnsi="Cambria" w:cs="Arial"/>
          <w:color w:val="000000"/>
          <w:sz w:val="22"/>
          <w:szCs w:val="18"/>
          <w:lang w:eastAsia="en-US"/>
        </w:rPr>
        <w:t xml:space="preserve">-se por vícios ou defeitos de fabricação, bem como desgastes anormais do equipamento, suas partes e acessórios, obrigando-se a ressarcir os danos e substituir os elementos defeituosos, sem ônus à </w:t>
      </w:r>
      <w:r>
        <w:rPr>
          <w:rFonts w:ascii="Cambria" w:hAnsi="Cambria" w:cs="Arial"/>
          <w:color w:val="000000"/>
          <w:sz w:val="22"/>
          <w:szCs w:val="18"/>
          <w:lang w:eastAsia="en-US"/>
        </w:rPr>
        <w:t>Secretaria;</w:t>
      </w:r>
    </w:p>
    <w:p w14:paraId="764F39F5" w14:textId="77777777" w:rsidR="009B7817" w:rsidRPr="007F2164" w:rsidRDefault="009B7817" w:rsidP="009B7817">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assegurar</w:t>
      </w:r>
      <w:proofErr w:type="gramEnd"/>
      <w:r w:rsidRPr="007F2164">
        <w:rPr>
          <w:rFonts w:ascii="Cambria" w:hAnsi="Cambria" w:cs="Arial"/>
          <w:color w:val="000000"/>
          <w:sz w:val="22"/>
          <w:szCs w:val="18"/>
          <w:lang w:eastAsia="en-US"/>
        </w:rPr>
        <w:t xml:space="preserve"> a prestação permanente dos serviços de assistência técnica e manutenção do equipamento, após o vencimento do prazo de garantia, com qualidade satisfatória e mediante remuneração compatível com os valores de mercado</w:t>
      </w:r>
      <w:r>
        <w:rPr>
          <w:rFonts w:ascii="Cambria" w:hAnsi="Cambria" w:cs="Arial"/>
          <w:color w:val="000000"/>
          <w:sz w:val="22"/>
          <w:szCs w:val="18"/>
          <w:lang w:eastAsia="en-US"/>
        </w:rPr>
        <w:t>;</w:t>
      </w:r>
    </w:p>
    <w:p w14:paraId="586F5DD2" w14:textId="77777777" w:rsidR="009B7817" w:rsidRDefault="009B7817" w:rsidP="009B7817">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t>assegurar</w:t>
      </w:r>
      <w:proofErr w:type="gramEnd"/>
      <w:r>
        <w:t xml:space="preserve"> a prestação dos serviços de manutenção preventiva ou corretiva, </w:t>
      </w:r>
      <w:r w:rsidRPr="007F2164">
        <w:rPr>
          <w:rFonts w:ascii="Cambria" w:hAnsi="Cambria" w:cs="Arial"/>
          <w:color w:val="000000"/>
          <w:sz w:val="22"/>
          <w:szCs w:val="18"/>
          <w:lang w:eastAsia="en-US"/>
        </w:rPr>
        <w:t xml:space="preserve">comprometendo-se a realiza-la em prazo máximo definido, a partir da data de recebimento do pedido da </w:t>
      </w:r>
      <w:r>
        <w:rPr>
          <w:rFonts w:ascii="Cambria" w:hAnsi="Cambria" w:cs="Arial"/>
          <w:color w:val="000000"/>
          <w:sz w:val="22"/>
          <w:szCs w:val="18"/>
          <w:lang w:eastAsia="en-US"/>
        </w:rPr>
        <w:t>Secretaria</w:t>
      </w:r>
      <w:r w:rsidRPr="007F2164">
        <w:rPr>
          <w:rFonts w:ascii="Cambria" w:hAnsi="Cambria" w:cs="Arial"/>
          <w:color w:val="000000"/>
          <w:sz w:val="22"/>
          <w:szCs w:val="18"/>
          <w:lang w:eastAsia="en-US"/>
        </w:rPr>
        <w:t>, assumindo o ônus de não computar no período de garantia os prazos excedentes de manutenção do equipamento</w:t>
      </w:r>
      <w:r>
        <w:rPr>
          <w:rFonts w:ascii="Cambria" w:hAnsi="Cambria" w:cs="Arial"/>
          <w:color w:val="000000"/>
          <w:sz w:val="22"/>
          <w:szCs w:val="18"/>
          <w:lang w:eastAsia="en-US"/>
        </w:rPr>
        <w:t>;</w:t>
      </w:r>
    </w:p>
    <w:p w14:paraId="436F17D5" w14:textId="77777777" w:rsidR="009B7817" w:rsidRDefault="009B7817" w:rsidP="009B7817">
      <w:pPr>
        <w:numPr>
          <w:ilvl w:val="2"/>
          <w:numId w:val="6"/>
        </w:numPr>
        <w:tabs>
          <w:tab w:val="left" w:pos="1560"/>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manter</w:t>
      </w:r>
      <w:proofErr w:type="gramEnd"/>
      <w:r w:rsidRPr="007F2164">
        <w:rPr>
          <w:rFonts w:ascii="Cambria" w:hAnsi="Cambria" w:cs="Arial"/>
          <w:color w:val="000000"/>
          <w:sz w:val="22"/>
          <w:szCs w:val="18"/>
          <w:lang w:eastAsia="en-US"/>
        </w:rPr>
        <w:t xml:space="preserve"> estoque de partes e peças de reposição e assegurar seu fornecimento por um período mínimo </w:t>
      </w:r>
      <w:r>
        <w:rPr>
          <w:rFonts w:ascii="Cambria" w:hAnsi="Cambria" w:cs="Arial"/>
          <w:color w:val="000000"/>
          <w:sz w:val="22"/>
          <w:szCs w:val="18"/>
          <w:lang w:eastAsia="en-US"/>
        </w:rPr>
        <w:t>de cinco anos;</w:t>
      </w:r>
    </w:p>
    <w:p w14:paraId="17F2185A" w14:textId="77777777" w:rsidR="009B7817" w:rsidRDefault="009B7817" w:rsidP="009B7817">
      <w:pPr>
        <w:numPr>
          <w:ilvl w:val="2"/>
          <w:numId w:val="6"/>
        </w:numPr>
        <w:tabs>
          <w:tab w:val="left" w:pos="1560"/>
        </w:tabs>
        <w:spacing w:before="120" w:after="120" w:line="276" w:lineRule="auto"/>
        <w:ind w:left="709" w:firstLine="0"/>
        <w:jc w:val="both"/>
        <w:rPr>
          <w:rFonts w:ascii="Cambria" w:hAnsi="Cambria" w:cs="Arial"/>
          <w:color w:val="000000"/>
          <w:sz w:val="22"/>
          <w:szCs w:val="18"/>
          <w:lang w:eastAsia="en-US"/>
        </w:rPr>
      </w:pPr>
      <w:proofErr w:type="gramStart"/>
      <w:r w:rsidRPr="0094596F">
        <w:rPr>
          <w:rFonts w:ascii="Cambria" w:hAnsi="Cambria" w:cs="Arial"/>
          <w:color w:val="000000"/>
          <w:sz w:val="22"/>
          <w:szCs w:val="18"/>
          <w:lang w:eastAsia="en-US"/>
        </w:rPr>
        <w:t>treinar</w:t>
      </w:r>
      <w:proofErr w:type="gramEnd"/>
      <w:r w:rsidRPr="0094596F">
        <w:rPr>
          <w:rFonts w:ascii="Cambria" w:hAnsi="Cambria" w:cs="Arial"/>
          <w:color w:val="000000"/>
          <w:sz w:val="22"/>
          <w:szCs w:val="18"/>
          <w:lang w:eastAsia="en-US"/>
        </w:rPr>
        <w:t xml:space="preserve"> os operadores, no caso em que a </w:t>
      </w:r>
      <w:r>
        <w:rPr>
          <w:rFonts w:ascii="Cambria" w:hAnsi="Cambria" w:cs="Arial"/>
          <w:color w:val="000000"/>
          <w:sz w:val="22"/>
          <w:szCs w:val="18"/>
          <w:lang w:eastAsia="en-US"/>
        </w:rPr>
        <w:t>Secretaria</w:t>
      </w:r>
      <w:r w:rsidRPr="0094596F">
        <w:rPr>
          <w:rFonts w:ascii="Cambria" w:hAnsi="Cambria" w:cs="Arial"/>
          <w:color w:val="000000"/>
          <w:sz w:val="22"/>
          <w:szCs w:val="18"/>
          <w:lang w:eastAsia="en-US"/>
        </w:rPr>
        <w:t xml:space="preserve"> julgar que as informações técnicas para operação do equipamento (manual de operação), são insuficientes para capacitar seus operadores no uso correto e seguro do equipamento</w:t>
      </w:r>
      <w:r>
        <w:rPr>
          <w:rFonts w:ascii="Cambria" w:hAnsi="Cambria" w:cs="Arial"/>
          <w:color w:val="000000"/>
          <w:sz w:val="22"/>
          <w:szCs w:val="18"/>
          <w:lang w:eastAsia="en-US"/>
        </w:rPr>
        <w:t>;</w:t>
      </w:r>
    </w:p>
    <w:p w14:paraId="3D9D0398" w14:textId="77777777" w:rsidR="009B7817" w:rsidRPr="007F2164" w:rsidRDefault="009B7817" w:rsidP="009B7817">
      <w:pPr>
        <w:numPr>
          <w:ilvl w:val="2"/>
          <w:numId w:val="6"/>
        </w:numPr>
        <w:tabs>
          <w:tab w:val="left" w:pos="1560"/>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indicar</w:t>
      </w:r>
      <w:proofErr w:type="gramEnd"/>
      <w:r w:rsidRPr="007F2164">
        <w:rPr>
          <w:rFonts w:ascii="Cambria" w:hAnsi="Cambria" w:cs="Arial"/>
          <w:color w:val="000000"/>
          <w:sz w:val="22"/>
          <w:szCs w:val="18"/>
          <w:lang w:eastAsia="en-US"/>
        </w:rPr>
        <w:t xml:space="preserve"> preposto para representá-la durante a execução do contrato.</w:t>
      </w:r>
    </w:p>
    <w:p w14:paraId="4B9FC253" w14:textId="77777777" w:rsidR="009B7817" w:rsidRPr="00192458" w:rsidRDefault="009B7817" w:rsidP="009B7817">
      <w:pPr>
        <w:pStyle w:val="Nivel10"/>
        <w:numPr>
          <w:ilvl w:val="0"/>
          <w:numId w:val="6"/>
        </w:numPr>
        <w:tabs>
          <w:tab w:val="left" w:pos="426"/>
        </w:tabs>
        <w:spacing w:before="0"/>
        <w:ind w:left="0" w:firstLine="0"/>
        <w:rPr>
          <w:rFonts w:ascii="Cambria" w:hAnsi="Cambria"/>
          <w:sz w:val="22"/>
          <w:szCs w:val="22"/>
        </w:rPr>
      </w:pPr>
      <w:r w:rsidRPr="00192458">
        <w:rPr>
          <w:rFonts w:ascii="Cambria" w:hAnsi="Cambria"/>
          <w:sz w:val="22"/>
          <w:szCs w:val="22"/>
        </w:rPr>
        <w:t>DA SUBCONTRATAÇÃO</w:t>
      </w:r>
    </w:p>
    <w:p w14:paraId="4AEEB767" w14:textId="77777777" w:rsidR="009B7817" w:rsidRPr="00192458" w:rsidRDefault="009B7817" w:rsidP="009B7817">
      <w:pPr>
        <w:numPr>
          <w:ilvl w:val="1"/>
          <w:numId w:val="6"/>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Não será admitida a subcontratação do objeto licitatório.</w:t>
      </w:r>
    </w:p>
    <w:p w14:paraId="42FECEAC" w14:textId="77777777" w:rsidR="009B7817" w:rsidRPr="00192458" w:rsidRDefault="009B7817" w:rsidP="009B7817">
      <w:pPr>
        <w:pStyle w:val="Nivel10"/>
        <w:numPr>
          <w:ilvl w:val="0"/>
          <w:numId w:val="6"/>
        </w:numPr>
        <w:tabs>
          <w:tab w:val="left" w:pos="426"/>
        </w:tabs>
        <w:spacing w:before="0"/>
        <w:ind w:left="0" w:firstLine="0"/>
        <w:rPr>
          <w:rFonts w:ascii="Cambria" w:hAnsi="Cambria"/>
          <w:sz w:val="22"/>
          <w:szCs w:val="22"/>
        </w:rPr>
      </w:pPr>
      <w:r w:rsidRPr="00192458">
        <w:rPr>
          <w:rFonts w:ascii="Cambria" w:hAnsi="Cambria"/>
          <w:sz w:val="22"/>
          <w:szCs w:val="22"/>
        </w:rPr>
        <w:t>DA ALTERAÇÃO SUBJETIVA</w:t>
      </w:r>
    </w:p>
    <w:p w14:paraId="444B77AC" w14:textId="77777777" w:rsidR="009B7817" w:rsidRPr="00192458" w:rsidRDefault="009B7817" w:rsidP="009B7817">
      <w:pPr>
        <w:numPr>
          <w:ilvl w:val="1"/>
          <w:numId w:val="6"/>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E3ADD80" w14:textId="77777777" w:rsidR="009B7817" w:rsidRPr="00192458" w:rsidRDefault="009B7817" w:rsidP="009B7817">
      <w:pPr>
        <w:pStyle w:val="Nivel10"/>
        <w:numPr>
          <w:ilvl w:val="0"/>
          <w:numId w:val="6"/>
        </w:numPr>
        <w:tabs>
          <w:tab w:val="left" w:pos="426"/>
        </w:tabs>
        <w:spacing w:before="0"/>
        <w:ind w:left="0" w:firstLine="0"/>
        <w:rPr>
          <w:rFonts w:ascii="Cambria" w:hAnsi="Cambria"/>
          <w:sz w:val="22"/>
          <w:szCs w:val="22"/>
        </w:rPr>
      </w:pPr>
      <w:r w:rsidRPr="00192458">
        <w:rPr>
          <w:rFonts w:ascii="Cambria" w:hAnsi="Cambria"/>
          <w:sz w:val="22"/>
          <w:szCs w:val="22"/>
        </w:rPr>
        <w:t>DO CONTROLE E FISCALIZAÇÃO DA EXECUÇÃO</w:t>
      </w:r>
    </w:p>
    <w:p w14:paraId="53502D13" w14:textId="77777777" w:rsidR="009B7817" w:rsidRPr="00192458" w:rsidRDefault="009B7817" w:rsidP="009B7817">
      <w:pPr>
        <w:numPr>
          <w:ilvl w:val="1"/>
          <w:numId w:val="6"/>
        </w:numPr>
        <w:tabs>
          <w:tab w:val="left" w:pos="993"/>
        </w:tabs>
        <w:autoSpaceDE w:val="0"/>
        <w:spacing w:before="120" w:after="120" w:line="276" w:lineRule="auto"/>
        <w:ind w:left="0" w:firstLine="426"/>
        <w:jc w:val="both"/>
        <w:rPr>
          <w:rFonts w:ascii="Cambria" w:hAnsi="Cambria"/>
          <w:sz w:val="22"/>
          <w:szCs w:val="22"/>
        </w:rPr>
      </w:pPr>
      <w:bookmarkStart w:id="5" w:name="_Hlk76720358"/>
      <w:r w:rsidRPr="00192458">
        <w:rPr>
          <w:rFonts w:ascii="Cambria" w:hAnsi="Cambria"/>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45DE06DF" w14:textId="77777777" w:rsidR="009B7817" w:rsidRPr="00192458" w:rsidRDefault="009B7817" w:rsidP="009B7817">
      <w:pPr>
        <w:numPr>
          <w:ilvl w:val="1"/>
          <w:numId w:val="6"/>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r w:rsidRPr="00192458">
        <w:rPr>
          <w:rFonts w:ascii="Cambria" w:hAnsi="Cambria"/>
          <w:sz w:val="22"/>
          <w:szCs w:val="22"/>
        </w:rPr>
        <w:lastRenderedPageBreak/>
        <w:t>corresponsabilidade da Administração ou de seus agentes e prepostos, de conformidade com o art. 70 da Lei nº 8.666, de 1993.</w:t>
      </w:r>
    </w:p>
    <w:p w14:paraId="71BA7219" w14:textId="77777777" w:rsidR="009B7817" w:rsidRPr="00192458" w:rsidRDefault="009B7817" w:rsidP="009B7817">
      <w:pPr>
        <w:numPr>
          <w:ilvl w:val="1"/>
          <w:numId w:val="6"/>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8B8282A" w14:textId="77777777" w:rsidR="009B7817" w:rsidRPr="00192458" w:rsidRDefault="009B7817" w:rsidP="009B7817">
      <w:pPr>
        <w:pStyle w:val="Nivel10"/>
        <w:numPr>
          <w:ilvl w:val="0"/>
          <w:numId w:val="6"/>
        </w:numPr>
        <w:tabs>
          <w:tab w:val="left" w:pos="426"/>
        </w:tabs>
        <w:spacing w:before="0"/>
        <w:ind w:left="0" w:firstLine="0"/>
        <w:rPr>
          <w:rFonts w:ascii="Cambria" w:hAnsi="Cambria"/>
          <w:sz w:val="22"/>
          <w:szCs w:val="22"/>
        </w:rPr>
      </w:pPr>
      <w:bookmarkStart w:id="6" w:name="_Hlk76720411"/>
      <w:bookmarkEnd w:id="5"/>
      <w:r w:rsidRPr="00192458">
        <w:rPr>
          <w:rFonts w:ascii="Cambria" w:hAnsi="Cambria"/>
          <w:sz w:val="22"/>
          <w:szCs w:val="22"/>
        </w:rPr>
        <w:t>DO PAGAMENTO</w:t>
      </w:r>
    </w:p>
    <w:p w14:paraId="6BE98921" w14:textId="77777777" w:rsidR="009B7817" w:rsidRPr="00192458" w:rsidRDefault="009B7817" w:rsidP="009B7817">
      <w:pPr>
        <w:numPr>
          <w:ilvl w:val="1"/>
          <w:numId w:val="6"/>
        </w:numPr>
        <w:tabs>
          <w:tab w:val="left" w:pos="993"/>
        </w:tabs>
        <w:autoSpaceDE w:val="0"/>
        <w:spacing w:before="120" w:after="120" w:line="276" w:lineRule="auto"/>
        <w:ind w:left="0" w:firstLine="426"/>
        <w:jc w:val="both"/>
        <w:rPr>
          <w:rFonts w:ascii="Cambria" w:hAnsi="Cambria"/>
          <w:sz w:val="22"/>
          <w:szCs w:val="22"/>
        </w:rPr>
      </w:pPr>
      <w:bookmarkStart w:id="7" w:name="_Hlk94013766"/>
      <w:r w:rsidRPr="00192458">
        <w:rPr>
          <w:rFonts w:ascii="Cambria" w:hAnsi="Cambria"/>
          <w:sz w:val="22"/>
          <w:szCs w:val="22"/>
        </w:rPr>
        <w:t xml:space="preserve">O pagamento será realizado no prazo máximo de até </w:t>
      </w:r>
      <w:r>
        <w:rPr>
          <w:rFonts w:ascii="Cambria" w:hAnsi="Cambria"/>
          <w:sz w:val="22"/>
          <w:szCs w:val="22"/>
        </w:rPr>
        <w:t>30</w:t>
      </w:r>
      <w:r w:rsidRPr="00192458">
        <w:rPr>
          <w:rFonts w:ascii="Cambria" w:hAnsi="Cambria"/>
          <w:sz w:val="22"/>
          <w:szCs w:val="22"/>
        </w:rPr>
        <w:t xml:space="preserve"> (</w:t>
      </w:r>
      <w:r>
        <w:rPr>
          <w:rFonts w:ascii="Cambria" w:hAnsi="Cambria"/>
          <w:sz w:val="22"/>
          <w:szCs w:val="22"/>
        </w:rPr>
        <w:t>trinta</w:t>
      </w:r>
      <w:r w:rsidRPr="00192458">
        <w:rPr>
          <w:rFonts w:ascii="Cambria" w:hAnsi="Cambria"/>
          <w:sz w:val="22"/>
          <w:szCs w:val="22"/>
        </w:rPr>
        <w:t xml:space="preserve">) dias, contados a partir do recebimento da Nota Fiscal ou Fatura, através de ordem bancária, para crédito em banco, agência e conta </w:t>
      </w:r>
      <w:proofErr w:type="gramStart"/>
      <w:r w:rsidRPr="00192458">
        <w:rPr>
          <w:rFonts w:ascii="Cambria" w:hAnsi="Cambria"/>
          <w:sz w:val="22"/>
          <w:szCs w:val="22"/>
        </w:rPr>
        <w:t>corrente indicados pelo contratado</w:t>
      </w:r>
      <w:proofErr w:type="gramEnd"/>
      <w:r w:rsidRPr="00192458">
        <w:rPr>
          <w:rFonts w:ascii="Cambria" w:hAnsi="Cambria"/>
          <w:sz w:val="22"/>
          <w:szCs w:val="22"/>
        </w:rPr>
        <w:t>.</w:t>
      </w:r>
    </w:p>
    <w:p w14:paraId="793EA7D4" w14:textId="77777777" w:rsidR="009B7817" w:rsidRPr="00192458" w:rsidRDefault="009B7817" w:rsidP="009B7817">
      <w:pPr>
        <w:pStyle w:val="PargrafodaLista"/>
        <w:numPr>
          <w:ilvl w:val="2"/>
          <w:numId w:val="6"/>
        </w:numPr>
        <w:tabs>
          <w:tab w:val="left" w:pos="1560"/>
        </w:tabs>
        <w:spacing w:before="120" w:after="120" w:line="276" w:lineRule="auto"/>
        <w:ind w:left="851" w:firstLine="0"/>
        <w:jc w:val="both"/>
        <w:rPr>
          <w:rFonts w:ascii="Cambria" w:hAnsi="Cambria" w:cs="Arial"/>
          <w:color w:val="000000"/>
          <w:sz w:val="22"/>
          <w:szCs w:val="18"/>
          <w:lang w:eastAsia="en-US"/>
        </w:rPr>
      </w:pPr>
      <w:r w:rsidRPr="00192458">
        <w:rPr>
          <w:rFonts w:ascii="Cambria" w:hAnsi="Cambria" w:cs="Arial"/>
          <w:sz w:val="22"/>
          <w:szCs w:val="18"/>
          <w:lang w:eastAsia="en-US"/>
        </w:rPr>
        <w:t xml:space="preserve">Os pagamentos decorrentes de despesas cujos valores não ultrapassem o limite </w:t>
      </w:r>
      <w:r w:rsidRPr="00192458">
        <w:rPr>
          <w:rFonts w:ascii="Cambria" w:hAnsi="Cambria" w:cs="Arial"/>
          <w:sz w:val="22"/>
          <w:szCs w:val="18"/>
        </w:rPr>
        <w:t>de que trata o inciso II do art. 24</w:t>
      </w:r>
      <w:r w:rsidRPr="00192458">
        <w:rPr>
          <w:rFonts w:ascii="Cambria" w:hAnsi="Cambria" w:cs="Arial"/>
          <w:sz w:val="22"/>
          <w:szCs w:val="18"/>
          <w:lang w:eastAsia="en-US"/>
        </w:rPr>
        <w:t xml:space="preserve"> da Lei 8.666, de 1993, deverão ser efetuados no prazo de até </w:t>
      </w:r>
      <w:proofErr w:type="gramStart"/>
      <w:r w:rsidRPr="00192458">
        <w:rPr>
          <w:rFonts w:ascii="Cambria" w:hAnsi="Cambria" w:cs="Arial"/>
          <w:sz w:val="22"/>
          <w:szCs w:val="18"/>
          <w:lang w:eastAsia="en-US"/>
        </w:rPr>
        <w:t>5</w:t>
      </w:r>
      <w:proofErr w:type="gramEnd"/>
      <w:r w:rsidRPr="00192458">
        <w:rPr>
          <w:rFonts w:ascii="Cambria" w:hAnsi="Cambria" w:cs="Arial"/>
          <w:sz w:val="22"/>
          <w:szCs w:val="18"/>
          <w:lang w:eastAsia="en-US"/>
        </w:rPr>
        <w:t xml:space="preserve"> (cinco) dias úteis, contados da data da apresentação da Nota Fiscal, nos termos do art. 5º, § 3º, da Lei nº 8.666, de 1993</w:t>
      </w:r>
      <w:r w:rsidRPr="00192458">
        <w:rPr>
          <w:rFonts w:ascii="Cambria" w:hAnsi="Cambria" w:cs="Arial"/>
          <w:color w:val="000000"/>
          <w:sz w:val="22"/>
          <w:szCs w:val="18"/>
          <w:lang w:eastAsia="en-US"/>
        </w:rPr>
        <w:t>.</w:t>
      </w:r>
    </w:p>
    <w:p w14:paraId="73B95F22" w14:textId="77777777" w:rsidR="009B7817" w:rsidRPr="00F15A4D" w:rsidRDefault="009B7817" w:rsidP="009B7817">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Considera-se ocorrido o recebimento da nota fiscal ou fatura no momento em que o órgão contratante atestar a execução do objeto do contrato.</w:t>
      </w:r>
    </w:p>
    <w:p w14:paraId="29838394" w14:textId="77777777" w:rsidR="009B7817" w:rsidRPr="00F15A4D" w:rsidRDefault="009B7817" w:rsidP="009B7817">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A Nota Fiscal ou Fatura deverá ser obrigatoriamente acompanhada da comprovação da regularidade fiscal, constatada por meio de consulta </w:t>
      </w:r>
      <w:r>
        <w:rPr>
          <w:rFonts w:ascii="Cambria" w:hAnsi="Cambria"/>
          <w:sz w:val="22"/>
          <w:szCs w:val="22"/>
        </w:rPr>
        <w:t>ao Cadastro de Fornecedores do Município</w:t>
      </w:r>
      <w:r w:rsidRPr="00F15A4D">
        <w:rPr>
          <w:rFonts w:ascii="Cambria" w:hAnsi="Cambria"/>
          <w:sz w:val="22"/>
          <w:szCs w:val="22"/>
        </w:rPr>
        <w:t xml:space="preserve"> ou, na impossibilidade, mediante consulta aos sítios eletrônicos oficiais ou à documentação mencionada no art. 29 da Lei nº 8.666, de 1993. </w:t>
      </w:r>
    </w:p>
    <w:p w14:paraId="355B91B8" w14:textId="77777777" w:rsidR="009B7817" w:rsidRPr="00F15A4D" w:rsidRDefault="009B7817" w:rsidP="009B7817">
      <w:pPr>
        <w:pStyle w:val="PargrafodaLista"/>
        <w:numPr>
          <w:ilvl w:val="2"/>
          <w:numId w:val="6"/>
        </w:numPr>
        <w:tabs>
          <w:tab w:val="left" w:pos="1560"/>
        </w:tabs>
        <w:spacing w:before="120" w:after="120" w:line="276" w:lineRule="auto"/>
        <w:ind w:left="851" w:firstLine="0"/>
        <w:jc w:val="both"/>
        <w:rPr>
          <w:rFonts w:ascii="Cambria" w:hAnsi="Cambria" w:cs="Arial"/>
          <w:sz w:val="22"/>
          <w:szCs w:val="18"/>
          <w:lang w:eastAsia="en-US"/>
        </w:rPr>
      </w:pPr>
      <w:r w:rsidRPr="00F15A4D">
        <w:rPr>
          <w:rFonts w:ascii="Cambria" w:hAnsi="Cambria" w:cs="Arial"/>
          <w:sz w:val="22"/>
          <w:szCs w:val="18"/>
          <w:lang w:eastAsia="en-US"/>
        </w:rPr>
        <w:t>Constatando-se, junto ao Cadastro de Fornecedores do Município, a situação de irregularidade do fornecedor contratado, deverão ser tomadas as providências previstas no do art. 31 da Instrução Normativa nº 3, de 26 de abril de 2018.</w:t>
      </w:r>
    </w:p>
    <w:p w14:paraId="14F2083A" w14:textId="77777777" w:rsidR="009B7817" w:rsidRPr="00F15A4D" w:rsidRDefault="009B7817" w:rsidP="009B7817">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24325E62" w14:textId="77777777" w:rsidR="009B7817" w:rsidRPr="00F15A4D" w:rsidRDefault="009B7817" w:rsidP="009B7817">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Será considerada data do pagamento o dia em que constar como emitida a ordem bancária para pagamento.</w:t>
      </w:r>
    </w:p>
    <w:p w14:paraId="3B5B89C1" w14:textId="77777777" w:rsidR="009B7817" w:rsidRPr="00F15A4D" w:rsidRDefault="009B7817" w:rsidP="009B7817">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Antes de cada pagamento à contratada, será realizada consulta ao </w:t>
      </w:r>
      <w:r>
        <w:rPr>
          <w:rFonts w:ascii="Cambria" w:hAnsi="Cambria"/>
          <w:sz w:val="22"/>
          <w:szCs w:val="22"/>
        </w:rPr>
        <w:t>Cadastro de Fornecedores do Município</w:t>
      </w:r>
      <w:r w:rsidRPr="00F15A4D">
        <w:rPr>
          <w:rFonts w:ascii="Cambria" w:hAnsi="Cambria"/>
          <w:sz w:val="22"/>
          <w:szCs w:val="22"/>
        </w:rPr>
        <w:t xml:space="preserve"> para verificar a manutenção das condições de habilitação exigidas no edital. </w:t>
      </w:r>
    </w:p>
    <w:p w14:paraId="41C074C6" w14:textId="77777777" w:rsidR="009B7817" w:rsidRPr="00F15A4D" w:rsidRDefault="009B7817" w:rsidP="009B7817">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Constatando-se, junto ao </w:t>
      </w:r>
      <w:r>
        <w:rPr>
          <w:rFonts w:ascii="Cambria" w:hAnsi="Cambria"/>
          <w:sz w:val="22"/>
          <w:szCs w:val="22"/>
        </w:rPr>
        <w:t>Cadastro de Fornecedores</w:t>
      </w:r>
      <w:r w:rsidRPr="00F15A4D">
        <w:rPr>
          <w:rFonts w:ascii="Cambria" w:hAnsi="Cambria"/>
          <w:sz w:val="22"/>
          <w:szCs w:val="22"/>
        </w:rPr>
        <w:t xml:space="preserve">, a situação de irregularidade da contratada, será providenciada sua notificação, por escrito, para que, no prazo de </w:t>
      </w:r>
      <w:proofErr w:type="gramStart"/>
      <w:r w:rsidRPr="00F15A4D">
        <w:rPr>
          <w:rFonts w:ascii="Cambria" w:hAnsi="Cambria"/>
          <w:sz w:val="22"/>
          <w:szCs w:val="22"/>
        </w:rPr>
        <w:t>5</w:t>
      </w:r>
      <w:proofErr w:type="gramEnd"/>
      <w:r w:rsidRPr="00F15A4D">
        <w:rPr>
          <w:rFonts w:ascii="Cambria" w:hAnsi="Cambria"/>
          <w:sz w:val="22"/>
          <w:szCs w:val="22"/>
        </w:rPr>
        <w:t xml:space="preserve"> (cinco) dias úteis, regularize sua situação ou, no mesmo prazo, apresente sua defesa. O prazo poderá ser prorrogado uma vez, por igual período, a critério da contratante.</w:t>
      </w:r>
    </w:p>
    <w:p w14:paraId="0F4CAA99" w14:textId="77777777" w:rsidR="009B7817" w:rsidRPr="00F15A4D" w:rsidRDefault="009B7817" w:rsidP="009B7817">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lastRenderedPageBreak/>
        <w:t xml:space="preserve">Previamente à emissão de nota de empenho e a cada pagamento, a Administração deverá realizar consulta ao </w:t>
      </w:r>
      <w:r>
        <w:rPr>
          <w:rFonts w:ascii="Cambria" w:hAnsi="Cambria"/>
          <w:sz w:val="22"/>
          <w:szCs w:val="22"/>
        </w:rPr>
        <w:t>Cadastro de Fornecedores</w:t>
      </w:r>
      <w:r w:rsidRPr="00F15A4D">
        <w:rPr>
          <w:rFonts w:ascii="Cambria" w:hAnsi="Cambria"/>
          <w:sz w:val="22"/>
          <w:szCs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0B395AD2" w14:textId="77777777" w:rsidR="009B7817" w:rsidRPr="00F15A4D" w:rsidRDefault="009B7817" w:rsidP="009B7817">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25DD659" w14:textId="77777777" w:rsidR="009B7817" w:rsidRPr="00F15A4D" w:rsidRDefault="009B7817" w:rsidP="009B7817">
      <w:pPr>
        <w:numPr>
          <w:ilvl w:val="1"/>
          <w:numId w:val="6"/>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Persistindo a irregularidade, a contratante deverá adotar as medidas necessárias à rescisão contratual nos autos do processo administrativo correspondente, assegurada à contratada a ampla defesa. </w:t>
      </w:r>
    </w:p>
    <w:p w14:paraId="54F4E6AD" w14:textId="77777777" w:rsidR="009B7817" w:rsidRPr="00F15A4D" w:rsidRDefault="009B7817" w:rsidP="009B7817">
      <w:pPr>
        <w:numPr>
          <w:ilvl w:val="1"/>
          <w:numId w:val="6"/>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Havendo a efetiva execução do objeto, os pagamentos serão realizados normalmente, até que se decida pela rescisão do contrato, caso a contratada não regularize sua situação junto ao </w:t>
      </w:r>
      <w:r>
        <w:rPr>
          <w:rFonts w:ascii="Cambria" w:hAnsi="Cambria"/>
          <w:sz w:val="22"/>
          <w:szCs w:val="22"/>
        </w:rPr>
        <w:t>Cadastro de Fornecedores</w:t>
      </w:r>
      <w:r w:rsidRPr="00F15A4D">
        <w:rPr>
          <w:rFonts w:ascii="Cambria" w:hAnsi="Cambria"/>
          <w:sz w:val="22"/>
          <w:szCs w:val="22"/>
        </w:rPr>
        <w:t xml:space="preserve">.  </w:t>
      </w:r>
    </w:p>
    <w:p w14:paraId="52426C97" w14:textId="77777777" w:rsidR="009B7817" w:rsidRPr="00F15A4D" w:rsidRDefault="009B7817" w:rsidP="009B7817">
      <w:pPr>
        <w:pStyle w:val="PargrafodaLista"/>
        <w:numPr>
          <w:ilvl w:val="2"/>
          <w:numId w:val="6"/>
        </w:numPr>
        <w:tabs>
          <w:tab w:val="left" w:pos="1985"/>
        </w:tabs>
        <w:spacing w:before="120" w:after="120" w:line="276" w:lineRule="auto"/>
        <w:ind w:left="1134" w:firstLine="0"/>
        <w:jc w:val="both"/>
        <w:rPr>
          <w:rFonts w:ascii="Cambria" w:hAnsi="Cambria" w:cs="Arial"/>
          <w:sz w:val="22"/>
          <w:szCs w:val="18"/>
          <w:lang w:eastAsia="en-US"/>
        </w:rPr>
      </w:pPr>
      <w:r w:rsidRPr="00F15A4D">
        <w:rPr>
          <w:rFonts w:ascii="Cambria" w:hAnsi="Cambria" w:cs="Arial"/>
          <w:sz w:val="22"/>
          <w:szCs w:val="18"/>
          <w:lang w:eastAsia="en-US"/>
        </w:rPr>
        <w:t xml:space="preserve">Será rescindido o contrato em execução com a contratada inadimplente no </w:t>
      </w:r>
      <w:r>
        <w:rPr>
          <w:rFonts w:ascii="Cambria" w:hAnsi="Cambria" w:cs="Arial"/>
          <w:sz w:val="22"/>
          <w:szCs w:val="18"/>
          <w:lang w:eastAsia="en-US"/>
        </w:rPr>
        <w:t>Cadastro de Fornecedores</w:t>
      </w:r>
      <w:r w:rsidRPr="00F15A4D">
        <w:rPr>
          <w:rFonts w:ascii="Cambria" w:hAnsi="Cambria" w:cs="Arial"/>
          <w:sz w:val="22"/>
          <w:szCs w:val="18"/>
          <w:lang w:eastAsia="en-US"/>
        </w:rPr>
        <w:t>, salvo por motivo de economicidade, segurança nacional ou outro de interesse público de alta relevância, devidamente justificado, em qualquer caso, pela máxima autoridade da contratante.</w:t>
      </w:r>
    </w:p>
    <w:p w14:paraId="594CAC5A" w14:textId="77777777" w:rsidR="009B7817" w:rsidRPr="00F15A4D" w:rsidRDefault="009B7817" w:rsidP="009B7817">
      <w:pPr>
        <w:numPr>
          <w:ilvl w:val="1"/>
          <w:numId w:val="6"/>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Quando do pagamento, será efetuada a retenção tributária prevista na legislação aplicável.</w:t>
      </w:r>
    </w:p>
    <w:p w14:paraId="6D7CEE2E" w14:textId="77777777" w:rsidR="009B7817" w:rsidRPr="00F15A4D" w:rsidRDefault="009B7817" w:rsidP="009B7817">
      <w:pPr>
        <w:pStyle w:val="PargrafodaLista"/>
        <w:numPr>
          <w:ilvl w:val="2"/>
          <w:numId w:val="6"/>
        </w:numPr>
        <w:tabs>
          <w:tab w:val="left" w:pos="1985"/>
        </w:tabs>
        <w:spacing w:before="120" w:after="120" w:line="276" w:lineRule="auto"/>
        <w:ind w:left="1134" w:firstLine="0"/>
        <w:jc w:val="both"/>
        <w:rPr>
          <w:rFonts w:ascii="Cambria" w:hAnsi="Cambria" w:cs="Arial"/>
          <w:sz w:val="22"/>
          <w:szCs w:val="18"/>
          <w:lang w:eastAsia="en-US"/>
        </w:rPr>
      </w:pPr>
      <w:r w:rsidRPr="00F15A4D">
        <w:rPr>
          <w:rFonts w:ascii="Cambria" w:hAnsi="Cambria" w:cs="Arial"/>
          <w:sz w:val="22"/>
          <w:szCs w:val="18"/>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CCA53B8" w14:textId="77777777" w:rsidR="009B7817" w:rsidRPr="00F15A4D" w:rsidRDefault="009B7817" w:rsidP="009B7817">
      <w:pPr>
        <w:numPr>
          <w:ilvl w:val="1"/>
          <w:numId w:val="6"/>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8FAA12C" w14:textId="77777777" w:rsidR="009B7817" w:rsidRPr="00F15A4D" w:rsidRDefault="009B7817" w:rsidP="009B7817">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EM = I x N x VP, sendo:</w:t>
      </w:r>
    </w:p>
    <w:p w14:paraId="3205DB0B" w14:textId="77777777" w:rsidR="009B7817" w:rsidRPr="00F15A4D" w:rsidRDefault="009B7817" w:rsidP="009B7817">
      <w:pPr>
        <w:tabs>
          <w:tab w:val="left" w:pos="1701"/>
        </w:tabs>
        <w:spacing w:before="120" w:after="120" w:line="276" w:lineRule="auto"/>
        <w:ind w:left="425"/>
        <w:jc w:val="both"/>
        <w:rPr>
          <w:rFonts w:ascii="Cambria" w:hAnsi="Cambria" w:cs="Arial"/>
          <w:snapToGrid w:val="0"/>
          <w:color w:val="000000"/>
          <w:sz w:val="22"/>
          <w:szCs w:val="18"/>
        </w:rPr>
      </w:pPr>
      <w:r w:rsidRPr="00F15A4D">
        <w:rPr>
          <w:rFonts w:ascii="Cambria" w:hAnsi="Cambria" w:cs="Arial"/>
          <w:snapToGrid w:val="0"/>
          <w:color w:val="000000"/>
          <w:sz w:val="22"/>
          <w:szCs w:val="18"/>
        </w:rPr>
        <w:t>EM = Encargos moratórios;</w:t>
      </w:r>
    </w:p>
    <w:p w14:paraId="25B10878" w14:textId="77777777" w:rsidR="009B7817" w:rsidRPr="00F15A4D" w:rsidRDefault="009B7817" w:rsidP="009B7817">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N = Número de dias entre a data prevista para o pagamento e a do efetivo pagamento;</w:t>
      </w:r>
    </w:p>
    <w:p w14:paraId="139EA469" w14:textId="77777777" w:rsidR="009B7817" w:rsidRPr="00F15A4D" w:rsidRDefault="009B7817" w:rsidP="009B7817">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VP = Valor da parcela a ser paga.</w:t>
      </w:r>
    </w:p>
    <w:p w14:paraId="48160831" w14:textId="77777777" w:rsidR="009B7817" w:rsidRPr="00F15A4D" w:rsidRDefault="009B7817" w:rsidP="009B7817">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snapToGrid w:val="0"/>
          <w:color w:val="000000"/>
          <w:sz w:val="22"/>
          <w:szCs w:val="18"/>
        </w:rPr>
        <w:t xml:space="preserve">I = Índice de compensação financeira = </w:t>
      </w:r>
      <w:proofErr w:type="gramStart"/>
      <w:r w:rsidRPr="00F15A4D">
        <w:rPr>
          <w:rFonts w:ascii="Cambria" w:hAnsi="Cambria" w:cs="Arial"/>
          <w:color w:val="000000"/>
          <w:sz w:val="22"/>
          <w:szCs w:val="18"/>
        </w:rPr>
        <w:t>0,00016438, assim apurado</w:t>
      </w:r>
      <w:proofErr w:type="gramEnd"/>
      <w:r w:rsidRPr="00F15A4D">
        <w:rPr>
          <w:rFonts w:ascii="Cambria" w:hAnsi="Cambria" w:cs="Arial"/>
          <w:color w:val="000000"/>
          <w:sz w:val="22"/>
          <w:szCs w:val="18"/>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9B7817" w:rsidRPr="00F15A4D" w14:paraId="02775C33" w14:textId="77777777" w:rsidTr="00B3386B">
        <w:tc>
          <w:tcPr>
            <w:tcW w:w="2214" w:type="dxa"/>
            <w:vAlign w:val="center"/>
          </w:tcPr>
          <w:p w14:paraId="1045148C" w14:textId="77777777" w:rsidR="009B7817" w:rsidRPr="00F15A4D" w:rsidRDefault="009B7817" w:rsidP="00B3386B">
            <w:pPr>
              <w:tabs>
                <w:tab w:val="left" w:pos="1701"/>
              </w:tabs>
              <w:spacing w:after="120"/>
              <w:jc w:val="center"/>
              <w:rPr>
                <w:rFonts w:ascii="Cambria" w:hAnsi="Cambria" w:cs="Arial"/>
                <w:color w:val="000000"/>
                <w:sz w:val="22"/>
                <w:szCs w:val="18"/>
              </w:rPr>
            </w:pPr>
            <w:r w:rsidRPr="00F15A4D">
              <w:rPr>
                <w:rFonts w:ascii="Cambria" w:hAnsi="Cambria" w:cs="Arial"/>
                <w:color w:val="000000"/>
                <w:sz w:val="22"/>
                <w:szCs w:val="18"/>
              </w:rPr>
              <w:t>I = (TX)</w:t>
            </w:r>
          </w:p>
        </w:tc>
        <w:tc>
          <w:tcPr>
            <w:tcW w:w="588" w:type="dxa"/>
            <w:vAlign w:val="center"/>
          </w:tcPr>
          <w:p w14:paraId="4532030B" w14:textId="77777777" w:rsidR="009B7817" w:rsidRPr="00F15A4D" w:rsidRDefault="009B7817" w:rsidP="00B3386B">
            <w:pPr>
              <w:tabs>
                <w:tab w:val="left" w:pos="1701"/>
              </w:tabs>
              <w:spacing w:after="120"/>
              <w:jc w:val="right"/>
              <w:rPr>
                <w:rFonts w:ascii="Cambria" w:hAnsi="Cambria" w:cs="Arial"/>
                <w:color w:val="000000"/>
                <w:sz w:val="22"/>
                <w:szCs w:val="18"/>
              </w:rPr>
            </w:pPr>
            <w:r w:rsidRPr="00F15A4D">
              <w:rPr>
                <w:rFonts w:ascii="Cambria" w:hAnsi="Cambria" w:cs="Arial"/>
                <w:color w:val="000000"/>
                <w:sz w:val="22"/>
                <w:szCs w:val="18"/>
              </w:rPr>
              <w:t xml:space="preserve">I = </w:t>
            </w:r>
          </w:p>
        </w:tc>
        <w:tc>
          <w:tcPr>
            <w:tcW w:w="1276" w:type="dxa"/>
          </w:tcPr>
          <w:p w14:paraId="2AABA213" w14:textId="77777777" w:rsidR="009B7817" w:rsidRPr="00F15A4D" w:rsidRDefault="009B7817" w:rsidP="00B3386B">
            <w:pPr>
              <w:tabs>
                <w:tab w:val="left" w:pos="1701"/>
              </w:tabs>
              <w:spacing w:after="120"/>
              <w:jc w:val="center"/>
              <w:rPr>
                <w:rFonts w:ascii="Cambria" w:hAnsi="Cambria" w:cs="Arial"/>
                <w:color w:val="000000"/>
                <w:sz w:val="22"/>
                <w:szCs w:val="18"/>
              </w:rPr>
            </w:pPr>
            <w:proofErr w:type="gramStart"/>
            <w:r w:rsidRPr="00F15A4D">
              <w:rPr>
                <w:rFonts w:ascii="Cambria" w:hAnsi="Cambria" w:cs="Arial"/>
                <w:color w:val="000000"/>
                <w:sz w:val="22"/>
                <w:szCs w:val="18"/>
                <w:u w:val="single"/>
              </w:rPr>
              <w:t xml:space="preserve">( </w:t>
            </w:r>
            <w:proofErr w:type="gramEnd"/>
            <w:r w:rsidRPr="00F15A4D">
              <w:rPr>
                <w:rFonts w:ascii="Cambria" w:hAnsi="Cambria" w:cs="Arial"/>
                <w:color w:val="000000"/>
                <w:sz w:val="22"/>
                <w:szCs w:val="18"/>
                <w:u w:val="single"/>
              </w:rPr>
              <w:t>6 / 100 )</w:t>
            </w:r>
            <w:r w:rsidRPr="00F15A4D">
              <w:rPr>
                <w:rFonts w:ascii="Cambria" w:hAnsi="Cambria"/>
                <w:sz w:val="22"/>
                <w:szCs w:val="22"/>
              </w:rPr>
              <w:t xml:space="preserve"> 365</w:t>
            </w:r>
          </w:p>
        </w:tc>
        <w:tc>
          <w:tcPr>
            <w:tcW w:w="4784" w:type="dxa"/>
            <w:vAlign w:val="center"/>
          </w:tcPr>
          <w:p w14:paraId="15758E05" w14:textId="77777777" w:rsidR="009B7817" w:rsidRPr="00F15A4D" w:rsidRDefault="009B7817" w:rsidP="00B3386B">
            <w:pPr>
              <w:tabs>
                <w:tab w:val="left" w:pos="1701"/>
              </w:tabs>
              <w:spacing w:after="120"/>
              <w:ind w:left="742"/>
              <w:rPr>
                <w:rFonts w:ascii="Cambria" w:hAnsi="Cambria" w:cs="Arial"/>
                <w:color w:val="000000"/>
                <w:sz w:val="22"/>
                <w:szCs w:val="18"/>
              </w:rPr>
            </w:pPr>
            <w:r w:rsidRPr="00F15A4D">
              <w:rPr>
                <w:rFonts w:ascii="Cambria" w:hAnsi="Cambria" w:cs="Arial"/>
                <w:color w:val="000000"/>
                <w:sz w:val="22"/>
                <w:szCs w:val="18"/>
              </w:rPr>
              <w:t>I = 0,00016438</w:t>
            </w:r>
          </w:p>
          <w:p w14:paraId="59D6047F" w14:textId="77777777" w:rsidR="009B7817" w:rsidRPr="00F15A4D" w:rsidRDefault="009B7817" w:rsidP="00B3386B">
            <w:pPr>
              <w:tabs>
                <w:tab w:val="left" w:pos="1701"/>
              </w:tabs>
              <w:spacing w:after="120"/>
              <w:ind w:left="742"/>
              <w:rPr>
                <w:rFonts w:ascii="Cambria" w:hAnsi="Cambria" w:cs="Arial"/>
                <w:color w:val="000000"/>
                <w:sz w:val="22"/>
                <w:szCs w:val="18"/>
              </w:rPr>
            </w:pPr>
            <w:r w:rsidRPr="00F15A4D">
              <w:rPr>
                <w:rFonts w:ascii="Cambria" w:hAnsi="Cambria" w:cs="Arial"/>
                <w:color w:val="000000"/>
                <w:sz w:val="22"/>
                <w:szCs w:val="18"/>
              </w:rPr>
              <w:t>TX = Percentual da taxa anual = 6%</w:t>
            </w:r>
          </w:p>
        </w:tc>
      </w:tr>
    </w:tbl>
    <w:p w14:paraId="3818BEC2" w14:textId="77777777" w:rsidR="009B7817" w:rsidRPr="00F15A4D" w:rsidRDefault="009B7817" w:rsidP="009B7817">
      <w:pPr>
        <w:pStyle w:val="Nivel10"/>
        <w:numPr>
          <w:ilvl w:val="0"/>
          <w:numId w:val="6"/>
        </w:numPr>
        <w:tabs>
          <w:tab w:val="left" w:pos="426"/>
        </w:tabs>
        <w:spacing w:before="0"/>
        <w:ind w:left="0" w:firstLine="0"/>
        <w:rPr>
          <w:rFonts w:ascii="Cambria" w:hAnsi="Cambria"/>
          <w:sz w:val="22"/>
          <w:szCs w:val="22"/>
        </w:rPr>
      </w:pPr>
      <w:bookmarkStart w:id="8" w:name="_Hlk76720585"/>
      <w:bookmarkEnd w:id="6"/>
      <w:bookmarkEnd w:id="7"/>
      <w:r w:rsidRPr="00F15A4D">
        <w:rPr>
          <w:rFonts w:ascii="Cambria" w:hAnsi="Cambria"/>
          <w:sz w:val="22"/>
          <w:szCs w:val="22"/>
        </w:rPr>
        <w:lastRenderedPageBreak/>
        <w:t xml:space="preserve">DO REAJUSTE </w:t>
      </w:r>
    </w:p>
    <w:p w14:paraId="285AF518" w14:textId="77777777" w:rsidR="009B7817" w:rsidRPr="00F15A4D" w:rsidRDefault="009B7817" w:rsidP="009B7817">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F15A4D">
        <w:rPr>
          <w:rFonts w:ascii="Cambria" w:hAnsi="Cambria"/>
          <w:sz w:val="22"/>
          <w:szCs w:val="22"/>
        </w:rPr>
        <w:t>Os preços são fixos e irreajustáveis no prazo de um ano contado da data limite para a apresentação das propostas.</w:t>
      </w:r>
    </w:p>
    <w:p w14:paraId="44795151" w14:textId="77777777" w:rsidR="009B7817" w:rsidRPr="00F15A4D" w:rsidRDefault="009B7817" w:rsidP="009B7817">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r w:rsidRPr="00F15A4D">
        <w:rPr>
          <w:rFonts w:ascii="Cambria" w:hAnsi="Cambria" w:cs="Arial"/>
          <w:sz w:val="22"/>
          <w:szCs w:val="18"/>
          <w:lang w:eastAsia="en-US"/>
        </w:rPr>
        <w:t xml:space="preserve">Dentro do prazo de vigência do contrato e mediante solicitação da contratada, os preços contratados poderão sofrer reajuste após o interregno de um ano, aplicando-se o índice </w:t>
      </w:r>
      <w:r>
        <w:rPr>
          <w:rFonts w:ascii="Cambria" w:hAnsi="Cambria" w:cs="Arial"/>
          <w:sz w:val="22"/>
          <w:szCs w:val="18"/>
          <w:lang w:eastAsia="en-US"/>
        </w:rPr>
        <w:t>INPC – Índice Nacional de Preços ao Consumidor</w:t>
      </w:r>
      <w:r w:rsidRPr="00F15A4D">
        <w:rPr>
          <w:rFonts w:ascii="Cambria" w:hAnsi="Cambria" w:cs="Arial"/>
          <w:sz w:val="22"/>
          <w:szCs w:val="18"/>
          <w:lang w:eastAsia="en-US"/>
        </w:rPr>
        <w:t xml:space="preserve"> exclusivamente para as obrigações iniciadas e concluídas após a ocorrência da anualidade.</w:t>
      </w:r>
    </w:p>
    <w:p w14:paraId="7D3161B8" w14:textId="77777777" w:rsidR="009B7817" w:rsidRPr="00E256B2" w:rsidRDefault="009B7817" w:rsidP="009B7817">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Nos reajustes subsequentes ao primeiro, o interregno mínimo de um ano será contado a partir dos efeitos financeiros do último reajuste.</w:t>
      </w:r>
    </w:p>
    <w:p w14:paraId="6A7ED31E" w14:textId="77777777" w:rsidR="009B7817" w:rsidRPr="00E256B2" w:rsidRDefault="009B7817" w:rsidP="009B7817">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E256B2">
        <w:rPr>
          <w:rFonts w:ascii="Cambria" w:hAnsi="Cambria"/>
          <w:sz w:val="22"/>
          <w:szCs w:val="22"/>
        </w:rPr>
        <w:t>divulgado</w:t>
      </w:r>
      <w:proofErr w:type="gramEnd"/>
      <w:r w:rsidRPr="00E256B2">
        <w:rPr>
          <w:rFonts w:ascii="Cambria" w:hAnsi="Cambria"/>
          <w:sz w:val="22"/>
          <w:szCs w:val="22"/>
        </w:rPr>
        <w:t xml:space="preserve"> o índice definitivo. Fica a CONTRATADA obrigada a apresentar memória de cálculo referente ao reajustamento de preços do valor remanescente, sempre que este ocorrer. </w:t>
      </w:r>
    </w:p>
    <w:p w14:paraId="1E7608BB" w14:textId="77777777" w:rsidR="009B7817" w:rsidRPr="00E256B2" w:rsidRDefault="009B7817" w:rsidP="009B7817">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Nas aferições finais, o índice utilizado para reajuste será, obrigatoriamente, o definitivo.</w:t>
      </w:r>
    </w:p>
    <w:p w14:paraId="3139B7D0" w14:textId="77777777" w:rsidR="009B7817" w:rsidRPr="00E256B2" w:rsidRDefault="009B7817" w:rsidP="009B7817">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Caso o índice estabelecido para reajustamento venha a ser extinto ou de qualquer forma não possa mais ser utilizado, será adotado, em substituição, o que vier a ser determinado pela legislação então em vigor.</w:t>
      </w:r>
    </w:p>
    <w:p w14:paraId="0E4D8427" w14:textId="77777777" w:rsidR="009B7817" w:rsidRPr="00E256B2" w:rsidRDefault="009B7817" w:rsidP="009B7817">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Na ausência de previsão legal quanto ao índice substituto, as partes elegerão novo índice oficial, para reajustamento do preço do valor remanescente, por meio de termo aditivo. </w:t>
      </w:r>
    </w:p>
    <w:p w14:paraId="4ED37A9F" w14:textId="77777777" w:rsidR="009B7817" w:rsidRPr="00E256B2" w:rsidRDefault="009B7817" w:rsidP="009B7817">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O reajuste será realizado por </w:t>
      </w:r>
      <w:proofErr w:type="spellStart"/>
      <w:r w:rsidRPr="00E256B2">
        <w:rPr>
          <w:rFonts w:ascii="Cambria" w:hAnsi="Cambria"/>
          <w:sz w:val="22"/>
          <w:szCs w:val="22"/>
        </w:rPr>
        <w:t>apostilamento</w:t>
      </w:r>
      <w:proofErr w:type="spellEnd"/>
      <w:r w:rsidRPr="00E256B2">
        <w:rPr>
          <w:rFonts w:ascii="Cambria" w:hAnsi="Cambria"/>
          <w:sz w:val="22"/>
          <w:szCs w:val="22"/>
        </w:rPr>
        <w:t>.</w:t>
      </w:r>
    </w:p>
    <w:bookmarkEnd w:id="8"/>
    <w:p w14:paraId="22141748" w14:textId="77777777" w:rsidR="009B7817" w:rsidRPr="00E256B2" w:rsidRDefault="009B7817" w:rsidP="009B7817">
      <w:pPr>
        <w:pStyle w:val="Nivel10"/>
        <w:numPr>
          <w:ilvl w:val="0"/>
          <w:numId w:val="6"/>
        </w:numPr>
        <w:tabs>
          <w:tab w:val="left" w:pos="426"/>
        </w:tabs>
        <w:spacing w:before="0"/>
        <w:ind w:left="0" w:firstLine="0"/>
        <w:rPr>
          <w:rFonts w:ascii="Cambria" w:hAnsi="Cambria"/>
          <w:sz w:val="22"/>
          <w:szCs w:val="22"/>
        </w:rPr>
      </w:pPr>
      <w:r w:rsidRPr="00E256B2">
        <w:rPr>
          <w:rFonts w:ascii="Cambria" w:hAnsi="Cambria"/>
          <w:sz w:val="22"/>
          <w:szCs w:val="22"/>
        </w:rPr>
        <w:t>A GARANTIA CONTRATUAL DOS BENS</w:t>
      </w:r>
    </w:p>
    <w:p w14:paraId="77CDDFBF" w14:textId="77777777" w:rsidR="009B7817" w:rsidRPr="00E256B2" w:rsidRDefault="009B7817" w:rsidP="009B7817">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O prazo de garantia contratual dos bens, complementar à garantia legal, é de, no mínimo, </w:t>
      </w:r>
      <w:r>
        <w:rPr>
          <w:rFonts w:ascii="Cambria" w:hAnsi="Cambria"/>
          <w:sz w:val="22"/>
          <w:szCs w:val="22"/>
        </w:rPr>
        <w:t>12</w:t>
      </w:r>
      <w:r w:rsidRPr="00E256B2">
        <w:rPr>
          <w:rFonts w:ascii="Cambria" w:hAnsi="Cambria"/>
          <w:sz w:val="22"/>
          <w:szCs w:val="22"/>
        </w:rPr>
        <w:t xml:space="preserve"> (</w:t>
      </w:r>
      <w:r>
        <w:rPr>
          <w:rFonts w:ascii="Cambria" w:hAnsi="Cambria"/>
          <w:sz w:val="22"/>
          <w:szCs w:val="22"/>
        </w:rPr>
        <w:t>doze</w:t>
      </w:r>
      <w:r w:rsidRPr="00E256B2">
        <w:rPr>
          <w:rFonts w:ascii="Cambria" w:hAnsi="Cambria"/>
          <w:sz w:val="22"/>
          <w:szCs w:val="22"/>
        </w:rPr>
        <w:t xml:space="preserve">) meses, ou pelo prazo fornecido pelo fabricante, se superior, contado a partir do primeiro dia útil subsequente à data do recebimento definitivo do objeto. </w:t>
      </w:r>
    </w:p>
    <w:p w14:paraId="300DA43D" w14:textId="77777777" w:rsidR="009B7817" w:rsidRPr="00E256B2" w:rsidRDefault="009B7817" w:rsidP="009B7817">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A garantia será prestada com vistas a manter os equipamentos fornecidos em perfeitas condições de uso, sem qualquer ônus ou custo adicional para o Contratante. </w:t>
      </w:r>
    </w:p>
    <w:p w14:paraId="166289C3" w14:textId="77777777" w:rsidR="009B7817" w:rsidRPr="00E256B2" w:rsidRDefault="009B7817" w:rsidP="009B7817">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A garantia abrange a realização da manutenção corretiva dos bens pela própria Contratada, ou, se for o caso, por meio de assistência técnica autorizada, de acordo com as normas técnicas específicas. </w:t>
      </w:r>
    </w:p>
    <w:p w14:paraId="5D4BA9E5" w14:textId="77777777" w:rsidR="009B7817" w:rsidRPr="00E256B2" w:rsidRDefault="009B7817" w:rsidP="009B7817">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Entende-se por manutenção corretiva aquela destinada a corrigir os defeitos apresentados pelos bens, compreendendo a substituição de peças, a realização de ajustes, reparos e correções necessárias. </w:t>
      </w:r>
    </w:p>
    <w:p w14:paraId="3AC1AEE7" w14:textId="77777777" w:rsidR="009B7817" w:rsidRPr="00E256B2" w:rsidRDefault="009B7817" w:rsidP="009B7817">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335F9F4C" w14:textId="77777777" w:rsidR="009B7817" w:rsidRPr="00E256B2" w:rsidRDefault="009B7817" w:rsidP="009B7817">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Uma vez notificada, a Contratada realizará a reparação ou substituição dos bens que apresentarem vício ou defeito no prazo de até </w:t>
      </w:r>
      <w:r>
        <w:rPr>
          <w:rFonts w:ascii="Cambria" w:hAnsi="Cambria"/>
          <w:sz w:val="22"/>
          <w:szCs w:val="22"/>
        </w:rPr>
        <w:t>10</w:t>
      </w:r>
      <w:r w:rsidRPr="00E256B2">
        <w:rPr>
          <w:rFonts w:ascii="Cambria" w:hAnsi="Cambria"/>
          <w:sz w:val="22"/>
          <w:szCs w:val="22"/>
        </w:rPr>
        <w:t xml:space="preserve"> (</w:t>
      </w:r>
      <w:r>
        <w:rPr>
          <w:rFonts w:ascii="Cambria" w:hAnsi="Cambria"/>
          <w:sz w:val="22"/>
          <w:szCs w:val="22"/>
        </w:rPr>
        <w:t>dez</w:t>
      </w:r>
      <w:r w:rsidRPr="00E256B2">
        <w:rPr>
          <w:rFonts w:ascii="Cambria" w:hAnsi="Cambria"/>
          <w:sz w:val="22"/>
          <w:szCs w:val="22"/>
        </w:rPr>
        <w:t xml:space="preserve">) dias úteis, contados a partir da data de </w:t>
      </w:r>
      <w:r w:rsidRPr="00E256B2">
        <w:rPr>
          <w:rFonts w:ascii="Cambria" w:hAnsi="Cambria"/>
          <w:sz w:val="22"/>
          <w:szCs w:val="22"/>
        </w:rPr>
        <w:lastRenderedPageBreak/>
        <w:t xml:space="preserve">retirada do equipamento das dependências da Administração pela Contratada ou pela assistência técnica autorizada. </w:t>
      </w:r>
    </w:p>
    <w:p w14:paraId="766EF61B" w14:textId="77777777" w:rsidR="009B7817" w:rsidRPr="00E256B2" w:rsidRDefault="009B7817" w:rsidP="009B7817">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O prazo indicado no subitem anterior, durante seu transcurso, poderá ser prorrogado uma única vez, por igual período, mediante solicitação escrita e justificada da Contratada, aceita pelo Contratante. </w:t>
      </w:r>
    </w:p>
    <w:p w14:paraId="19E45F4C" w14:textId="77777777" w:rsidR="009B7817" w:rsidRPr="00E256B2" w:rsidRDefault="009B7817" w:rsidP="009B7817">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6928B941" w14:textId="77777777" w:rsidR="009B7817" w:rsidRPr="00E256B2" w:rsidRDefault="009B7817" w:rsidP="009B7817">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 </w:t>
      </w:r>
    </w:p>
    <w:p w14:paraId="5A57D9DD" w14:textId="77777777" w:rsidR="009B7817" w:rsidRPr="00E256B2" w:rsidRDefault="009B7817" w:rsidP="009B7817">
      <w:pPr>
        <w:pStyle w:val="PargrafodaLista"/>
        <w:numPr>
          <w:ilvl w:val="1"/>
          <w:numId w:val="6"/>
        </w:numPr>
        <w:tabs>
          <w:tab w:val="left" w:pos="1134"/>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O custo referente ao transporte dos equipamentos cobertos pela garantia será de responsabilidade da Contratada. </w:t>
      </w:r>
    </w:p>
    <w:p w14:paraId="774DD8A9" w14:textId="77777777" w:rsidR="009B7817" w:rsidRPr="00E256B2" w:rsidRDefault="009B7817" w:rsidP="009B7817">
      <w:pPr>
        <w:pStyle w:val="PargrafodaLista"/>
        <w:numPr>
          <w:ilvl w:val="1"/>
          <w:numId w:val="6"/>
        </w:numPr>
        <w:tabs>
          <w:tab w:val="left" w:pos="1134"/>
        </w:tabs>
        <w:spacing w:before="120" w:after="120" w:line="276" w:lineRule="auto"/>
        <w:ind w:left="0" w:firstLine="426"/>
        <w:jc w:val="both"/>
        <w:rPr>
          <w:rFonts w:ascii="Cambria" w:hAnsi="Cambria"/>
          <w:sz w:val="22"/>
          <w:szCs w:val="22"/>
        </w:rPr>
      </w:pPr>
      <w:r w:rsidRPr="00E256B2">
        <w:rPr>
          <w:rFonts w:ascii="Cambria" w:hAnsi="Cambria"/>
          <w:sz w:val="22"/>
          <w:szCs w:val="22"/>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007DC263" w14:textId="77777777" w:rsidR="009B7817" w:rsidRPr="00E256B2" w:rsidRDefault="009B7817" w:rsidP="009B7817">
      <w:pPr>
        <w:pStyle w:val="Nivel10"/>
        <w:numPr>
          <w:ilvl w:val="0"/>
          <w:numId w:val="6"/>
        </w:numPr>
        <w:tabs>
          <w:tab w:val="left" w:pos="426"/>
        </w:tabs>
        <w:spacing w:before="0"/>
        <w:ind w:left="0" w:firstLine="0"/>
        <w:rPr>
          <w:rFonts w:ascii="Cambria" w:hAnsi="Cambria"/>
          <w:sz w:val="22"/>
          <w:szCs w:val="22"/>
        </w:rPr>
      </w:pPr>
      <w:bookmarkStart w:id="9" w:name="_Hlk94014077"/>
      <w:r w:rsidRPr="00E256B2">
        <w:rPr>
          <w:rFonts w:ascii="Cambria" w:hAnsi="Cambria"/>
          <w:sz w:val="22"/>
          <w:szCs w:val="22"/>
        </w:rPr>
        <w:t>DAS SANÇÕES ADMINISTRATIVAS</w:t>
      </w:r>
    </w:p>
    <w:p w14:paraId="7396EE28" w14:textId="77777777" w:rsidR="009B7817" w:rsidRPr="00DC7EF2" w:rsidRDefault="009B7817" w:rsidP="009B7817">
      <w:pPr>
        <w:numPr>
          <w:ilvl w:val="1"/>
          <w:numId w:val="6"/>
        </w:numPr>
        <w:tabs>
          <w:tab w:val="left" w:pos="1134"/>
        </w:tabs>
        <w:spacing w:after="120" w:line="276" w:lineRule="auto"/>
        <w:ind w:right="-15"/>
        <w:jc w:val="both"/>
        <w:rPr>
          <w:rFonts w:ascii="Cambria" w:hAnsi="Cambria" w:cs="Calibri"/>
          <w:sz w:val="22"/>
          <w:szCs w:val="22"/>
        </w:rPr>
      </w:pPr>
      <w:bookmarkStart w:id="10" w:name="_Hlk86849059"/>
      <w:bookmarkStart w:id="11" w:name="_Hlk76720770"/>
      <w:bookmarkStart w:id="12" w:name="_Hlk94014139"/>
      <w:bookmarkEnd w:id="9"/>
      <w:r w:rsidRPr="00DC7EF2">
        <w:rPr>
          <w:rFonts w:ascii="Cambria" w:hAnsi="Cambria" w:cs="Calibri"/>
          <w:sz w:val="22"/>
          <w:szCs w:val="22"/>
        </w:rPr>
        <w:t>As sanções a serem aplicadas, em caso de cometimento de infrações, são aquelas previstas na Lei nº 14.133, de 1º de abril de 2021, contidas nos artigos 155 a 163 da referida Lei.</w:t>
      </w:r>
      <w:bookmarkEnd w:id="10"/>
    </w:p>
    <w:p w14:paraId="003B7C75" w14:textId="77777777" w:rsidR="009B7817" w:rsidRDefault="009B7817" w:rsidP="009B7817">
      <w:pPr>
        <w:numPr>
          <w:ilvl w:val="1"/>
          <w:numId w:val="6"/>
        </w:numPr>
        <w:tabs>
          <w:tab w:val="left" w:pos="709"/>
        </w:tabs>
        <w:autoSpaceDE w:val="0"/>
        <w:autoSpaceDN w:val="0"/>
        <w:adjustRightInd w:val="0"/>
        <w:spacing w:after="120" w:line="276" w:lineRule="auto"/>
        <w:jc w:val="both"/>
        <w:rPr>
          <w:rFonts w:ascii="Cambria" w:eastAsia="Calibri" w:hAnsi="Cambria" w:cs="Verdana"/>
          <w:sz w:val="22"/>
          <w:szCs w:val="18"/>
        </w:rPr>
      </w:pPr>
      <w:r w:rsidRPr="004B76FA">
        <w:rPr>
          <w:rFonts w:ascii="Cambria" w:eastAsia="Calibri" w:hAnsi="Cambria" w:cs="Verdana"/>
          <w:sz w:val="22"/>
          <w:szCs w:val="18"/>
        </w:rPr>
        <w:t xml:space="preserve">As penalidades serão obrigatoriamente registradas no </w:t>
      </w:r>
      <w:r>
        <w:rPr>
          <w:rFonts w:ascii="Cambria" w:eastAsia="Calibri" w:hAnsi="Cambria" w:cs="Verdana"/>
          <w:sz w:val="22"/>
          <w:szCs w:val="18"/>
        </w:rPr>
        <w:t>Cadastro de Fornecedores do Município</w:t>
      </w:r>
      <w:r w:rsidRPr="004B76FA">
        <w:rPr>
          <w:rFonts w:ascii="Cambria" w:eastAsia="Calibri" w:hAnsi="Cambria" w:cs="Verdana"/>
          <w:sz w:val="22"/>
          <w:szCs w:val="18"/>
        </w:rPr>
        <w:t>.</w:t>
      </w:r>
    </w:p>
    <w:p w14:paraId="05224031" w14:textId="77777777" w:rsidR="009B7817" w:rsidRPr="007C4CB4" w:rsidRDefault="009B7817" w:rsidP="009B7817">
      <w:pPr>
        <w:pStyle w:val="Nivel10"/>
        <w:numPr>
          <w:ilvl w:val="0"/>
          <w:numId w:val="6"/>
        </w:numPr>
        <w:tabs>
          <w:tab w:val="left" w:pos="426"/>
        </w:tabs>
        <w:spacing w:before="0"/>
        <w:ind w:left="0" w:firstLine="0"/>
        <w:rPr>
          <w:rFonts w:ascii="Cambria" w:hAnsi="Cambria"/>
          <w:sz w:val="22"/>
          <w:szCs w:val="22"/>
        </w:rPr>
      </w:pPr>
      <w:r w:rsidRPr="007C4CB4">
        <w:rPr>
          <w:rFonts w:ascii="Cambria" w:hAnsi="Cambria"/>
          <w:sz w:val="22"/>
          <w:szCs w:val="22"/>
        </w:rPr>
        <w:t>ESTIMATIVA DE PREÇOS E PREÇOS REFERENCIAIS</w:t>
      </w:r>
    </w:p>
    <w:p w14:paraId="0E05474F" w14:textId="77777777" w:rsidR="009B7817" w:rsidRPr="007C4CB4" w:rsidRDefault="009B7817" w:rsidP="009B7817">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O custo estimado da contratação é de </w:t>
      </w:r>
      <w:r w:rsidRPr="003927F9">
        <w:rPr>
          <w:rFonts w:ascii="Cambria" w:hAnsi="Cambria"/>
          <w:sz w:val="22"/>
          <w:szCs w:val="22"/>
        </w:rPr>
        <w:t>R$</w:t>
      </w:r>
      <w:r>
        <w:rPr>
          <w:rFonts w:ascii="Cambria" w:hAnsi="Cambria"/>
          <w:sz w:val="22"/>
          <w:szCs w:val="22"/>
        </w:rPr>
        <w:t>71.788,00 (setenta e um mil setecentos e oitenta e oito reais).</w:t>
      </w:r>
    </w:p>
    <w:bookmarkEnd w:id="11"/>
    <w:p w14:paraId="7B8D69B0" w14:textId="77777777" w:rsidR="009B7817" w:rsidRPr="007C4CB4" w:rsidRDefault="009B7817" w:rsidP="009B7817">
      <w:pPr>
        <w:pStyle w:val="Nivel10"/>
        <w:numPr>
          <w:ilvl w:val="0"/>
          <w:numId w:val="6"/>
        </w:numPr>
        <w:tabs>
          <w:tab w:val="left" w:pos="426"/>
        </w:tabs>
        <w:spacing w:before="0"/>
        <w:ind w:left="0" w:firstLine="0"/>
        <w:rPr>
          <w:rFonts w:ascii="Cambria" w:hAnsi="Cambria"/>
          <w:sz w:val="22"/>
          <w:szCs w:val="22"/>
        </w:rPr>
      </w:pPr>
      <w:r w:rsidRPr="007C4CB4">
        <w:rPr>
          <w:rFonts w:ascii="Cambria" w:hAnsi="Cambria"/>
          <w:sz w:val="22"/>
          <w:szCs w:val="22"/>
        </w:rPr>
        <w:t>DOS RECURSOS ORÇAMENTÁRIOS</w:t>
      </w:r>
    </w:p>
    <w:p w14:paraId="7B1C839A" w14:textId="77777777" w:rsidR="009B7817" w:rsidRPr="003C69C5" w:rsidRDefault="009B7817" w:rsidP="009B7817">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5C506A">
        <w:rPr>
          <w:rFonts w:ascii="Cambria" w:hAnsi="Cambria"/>
          <w:sz w:val="22"/>
          <w:szCs w:val="22"/>
        </w:rPr>
        <w:t xml:space="preserve">As despesas decorrentes da presente aquisição correrão à conta de dotações próprias do orçamento vigente, apropriadas no elemento de despesas </w:t>
      </w:r>
      <w:r>
        <w:rPr>
          <w:rFonts w:ascii="Cambria" w:hAnsi="Cambria"/>
          <w:sz w:val="22"/>
          <w:szCs w:val="22"/>
        </w:rPr>
        <w:t>4</w:t>
      </w:r>
      <w:r w:rsidRPr="005C506A">
        <w:rPr>
          <w:rFonts w:ascii="Cambria" w:hAnsi="Cambria"/>
          <w:sz w:val="22"/>
          <w:szCs w:val="22"/>
        </w:rPr>
        <w:t>.</w:t>
      </w:r>
      <w:r>
        <w:rPr>
          <w:rFonts w:ascii="Cambria" w:hAnsi="Cambria"/>
          <w:sz w:val="22"/>
          <w:szCs w:val="22"/>
        </w:rPr>
        <w:t>4</w:t>
      </w:r>
      <w:r w:rsidRPr="005C506A">
        <w:rPr>
          <w:rFonts w:ascii="Cambria" w:hAnsi="Cambria"/>
          <w:sz w:val="22"/>
          <w:szCs w:val="22"/>
        </w:rPr>
        <w:t>.90.</w:t>
      </w:r>
      <w:r>
        <w:rPr>
          <w:rFonts w:ascii="Cambria" w:hAnsi="Cambria"/>
          <w:sz w:val="22"/>
          <w:szCs w:val="22"/>
        </w:rPr>
        <w:t>52</w:t>
      </w:r>
      <w:r w:rsidRPr="005C506A">
        <w:rPr>
          <w:rFonts w:ascii="Cambria" w:hAnsi="Cambria"/>
          <w:sz w:val="22"/>
          <w:szCs w:val="22"/>
        </w:rPr>
        <w:t xml:space="preserve">.00 – </w:t>
      </w:r>
      <w:r>
        <w:rPr>
          <w:rFonts w:ascii="Cambria" w:hAnsi="Cambria"/>
          <w:sz w:val="22"/>
          <w:szCs w:val="22"/>
        </w:rPr>
        <w:t>Equipamentos e Material Permanente</w:t>
      </w:r>
      <w:r w:rsidRPr="005C506A">
        <w:rPr>
          <w:rFonts w:ascii="Cambria" w:hAnsi="Cambria"/>
          <w:sz w:val="22"/>
          <w:szCs w:val="22"/>
        </w:rPr>
        <w:t xml:space="preserve"> vinculada à atividade: </w:t>
      </w:r>
      <w:r w:rsidRPr="003C69C5">
        <w:rPr>
          <w:rFonts w:ascii="Cambria" w:hAnsi="Cambria"/>
          <w:sz w:val="22"/>
          <w:szCs w:val="22"/>
        </w:rPr>
        <w:t xml:space="preserve">02.04.06.10.301.009.1.0004 – Aquisição de Materiais </w:t>
      </w:r>
      <w:proofErr w:type="gramStart"/>
      <w:r w:rsidRPr="003C69C5">
        <w:rPr>
          <w:rFonts w:ascii="Cambria" w:hAnsi="Cambria"/>
          <w:sz w:val="22"/>
          <w:szCs w:val="22"/>
        </w:rPr>
        <w:t>Permanentes</w:t>
      </w:r>
      <w:proofErr w:type="gramEnd"/>
    </w:p>
    <w:bookmarkEnd w:id="12"/>
    <w:p w14:paraId="0FF19A84" w14:textId="77777777" w:rsidR="009B7817" w:rsidRPr="007C4CB4" w:rsidRDefault="009B7817" w:rsidP="009B7817">
      <w:pPr>
        <w:spacing w:after="360"/>
        <w:ind w:left="360"/>
        <w:jc w:val="center"/>
        <w:rPr>
          <w:rFonts w:ascii="Cambria" w:hAnsi="Cambria" w:cs="Arial"/>
          <w:iCs/>
          <w:sz w:val="22"/>
          <w:szCs w:val="18"/>
        </w:rPr>
      </w:pPr>
      <w:r w:rsidRPr="007C4CB4">
        <w:rPr>
          <w:rFonts w:ascii="Cambria" w:hAnsi="Cambria" w:cs="Arial"/>
          <w:iCs/>
          <w:sz w:val="22"/>
          <w:szCs w:val="18"/>
        </w:rPr>
        <w:t>Município de Santa Rita de Ibitipoca</w:t>
      </w:r>
      <w:r w:rsidRPr="007C4CB4">
        <w:rPr>
          <w:rFonts w:ascii="Cambria" w:hAnsi="Cambria" w:cs="Arial"/>
          <w:b/>
          <w:bCs/>
          <w:iCs/>
          <w:sz w:val="22"/>
          <w:szCs w:val="18"/>
        </w:rPr>
        <w:t xml:space="preserve">, </w:t>
      </w:r>
      <w:r>
        <w:rPr>
          <w:rFonts w:ascii="Cambria" w:hAnsi="Cambria" w:cs="Arial"/>
          <w:iCs/>
          <w:sz w:val="22"/>
          <w:szCs w:val="18"/>
        </w:rPr>
        <w:t>25</w:t>
      </w:r>
      <w:r w:rsidRPr="007C4CB4">
        <w:rPr>
          <w:rFonts w:ascii="Cambria" w:hAnsi="Cambria" w:cs="Arial"/>
          <w:b/>
          <w:bCs/>
          <w:iCs/>
          <w:sz w:val="22"/>
          <w:szCs w:val="18"/>
        </w:rPr>
        <w:t xml:space="preserve"> </w:t>
      </w:r>
      <w:r w:rsidRPr="007C4CB4">
        <w:rPr>
          <w:rFonts w:ascii="Cambria" w:hAnsi="Cambria" w:cs="Arial"/>
          <w:bCs/>
          <w:iCs/>
          <w:sz w:val="22"/>
          <w:szCs w:val="18"/>
        </w:rPr>
        <w:t>de</w:t>
      </w:r>
      <w:r w:rsidRPr="007C4CB4">
        <w:rPr>
          <w:rFonts w:ascii="Cambria" w:hAnsi="Cambria" w:cs="Arial"/>
          <w:b/>
          <w:bCs/>
          <w:iCs/>
          <w:sz w:val="22"/>
          <w:szCs w:val="18"/>
        </w:rPr>
        <w:t xml:space="preserve"> </w:t>
      </w:r>
      <w:r>
        <w:rPr>
          <w:rFonts w:ascii="Cambria" w:hAnsi="Cambria" w:cs="Arial"/>
          <w:iCs/>
          <w:sz w:val="22"/>
          <w:szCs w:val="18"/>
        </w:rPr>
        <w:t>agost</w:t>
      </w:r>
      <w:r w:rsidRPr="009C14DD">
        <w:rPr>
          <w:rFonts w:ascii="Cambria" w:hAnsi="Cambria" w:cs="Arial"/>
          <w:iCs/>
          <w:sz w:val="22"/>
          <w:szCs w:val="18"/>
        </w:rPr>
        <w:t>o</w:t>
      </w:r>
      <w:r>
        <w:rPr>
          <w:rFonts w:ascii="Cambria" w:hAnsi="Cambria" w:cs="Arial"/>
          <w:b/>
          <w:bCs/>
          <w:iCs/>
          <w:sz w:val="22"/>
          <w:szCs w:val="18"/>
        </w:rPr>
        <w:t xml:space="preserve"> </w:t>
      </w:r>
      <w:r w:rsidRPr="007C4CB4">
        <w:rPr>
          <w:rFonts w:ascii="Cambria" w:hAnsi="Cambria" w:cs="Arial"/>
          <w:bCs/>
          <w:iCs/>
          <w:sz w:val="22"/>
          <w:szCs w:val="18"/>
        </w:rPr>
        <w:t>de</w:t>
      </w:r>
      <w:r w:rsidRPr="007C4CB4">
        <w:rPr>
          <w:rFonts w:ascii="Cambria" w:hAnsi="Cambria" w:cs="Arial"/>
          <w:b/>
          <w:bCs/>
          <w:iCs/>
          <w:sz w:val="22"/>
          <w:szCs w:val="18"/>
        </w:rPr>
        <w:t xml:space="preserve"> </w:t>
      </w:r>
      <w:r w:rsidRPr="007C4CB4">
        <w:rPr>
          <w:rFonts w:ascii="Cambria" w:hAnsi="Cambria" w:cs="Arial"/>
          <w:iCs/>
          <w:sz w:val="22"/>
          <w:szCs w:val="18"/>
        </w:rPr>
        <w:t>202</w:t>
      </w:r>
      <w:r>
        <w:rPr>
          <w:rFonts w:ascii="Cambria" w:hAnsi="Cambria" w:cs="Arial"/>
          <w:iCs/>
          <w:sz w:val="22"/>
          <w:szCs w:val="18"/>
        </w:rPr>
        <w:t>2</w:t>
      </w:r>
      <w:r w:rsidRPr="007C4CB4">
        <w:rPr>
          <w:rFonts w:ascii="Cambria" w:hAnsi="Cambria" w:cs="Arial"/>
          <w:iCs/>
          <w:sz w:val="22"/>
          <w:szCs w:val="18"/>
        </w:rPr>
        <w:t>.</w:t>
      </w:r>
    </w:p>
    <w:p w14:paraId="42C17F43" w14:textId="77777777" w:rsidR="009B7817" w:rsidRDefault="009B7817" w:rsidP="009B7817">
      <w:pPr>
        <w:rPr>
          <w:rFonts w:cs="Arial"/>
          <w:szCs w:val="20"/>
        </w:rPr>
      </w:pPr>
    </w:p>
    <w:p w14:paraId="143C07DB" w14:textId="77777777" w:rsidR="009B7817" w:rsidRDefault="009B7817" w:rsidP="009B7817">
      <w:pPr>
        <w:rPr>
          <w:rFonts w:cs="Arial"/>
          <w:szCs w:val="20"/>
        </w:rPr>
      </w:pPr>
    </w:p>
    <w:p w14:paraId="5E062038" w14:textId="77777777" w:rsidR="009B7817" w:rsidRDefault="009B7817" w:rsidP="009B7817"/>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B7817" w14:paraId="2225DD21" w14:textId="77777777" w:rsidTr="00B3386B">
        <w:tc>
          <w:tcPr>
            <w:tcW w:w="4672" w:type="dxa"/>
          </w:tcPr>
          <w:p w14:paraId="2C0EDF02" w14:textId="77777777" w:rsidR="009B7817" w:rsidRDefault="009B7817" w:rsidP="00B3386B">
            <w:pPr>
              <w:jc w:val="center"/>
              <w:rPr>
                <w:rFonts w:ascii="Cambria" w:hAnsi="Cambria"/>
                <w:b/>
                <w:sz w:val="22"/>
                <w:szCs w:val="22"/>
              </w:rPr>
            </w:pPr>
            <w:r>
              <w:rPr>
                <w:rFonts w:ascii="Cambria" w:hAnsi="Cambria"/>
                <w:b/>
                <w:sz w:val="22"/>
                <w:szCs w:val="22"/>
              </w:rPr>
              <w:t>ALEXANDRE FONSECA DE PAULA</w:t>
            </w:r>
          </w:p>
          <w:p w14:paraId="518E2153" w14:textId="77777777" w:rsidR="009B7817" w:rsidRDefault="009B7817" w:rsidP="00B3386B">
            <w:pPr>
              <w:jc w:val="center"/>
              <w:rPr>
                <w:rFonts w:ascii="Cambria" w:hAnsi="Cambria"/>
                <w:b/>
                <w:sz w:val="22"/>
                <w:szCs w:val="22"/>
              </w:rPr>
            </w:pPr>
            <w:r w:rsidRPr="007C4CB4">
              <w:rPr>
                <w:rFonts w:ascii="Cambria" w:hAnsi="Cambria"/>
                <w:b/>
                <w:i/>
                <w:iCs/>
                <w:sz w:val="18"/>
                <w:szCs w:val="18"/>
              </w:rPr>
              <w:t>Secretário Municipal de Saúde</w:t>
            </w:r>
          </w:p>
        </w:tc>
        <w:tc>
          <w:tcPr>
            <w:tcW w:w="4673" w:type="dxa"/>
          </w:tcPr>
          <w:p w14:paraId="54A13F93" w14:textId="77777777" w:rsidR="009B7817" w:rsidRDefault="009B7817" w:rsidP="00B3386B">
            <w:pPr>
              <w:jc w:val="center"/>
              <w:rPr>
                <w:rFonts w:ascii="Cambria" w:hAnsi="Cambria"/>
                <w:b/>
                <w:sz w:val="22"/>
                <w:szCs w:val="22"/>
              </w:rPr>
            </w:pPr>
            <w:r>
              <w:rPr>
                <w:rFonts w:ascii="Cambria" w:hAnsi="Cambria"/>
                <w:b/>
                <w:sz w:val="22"/>
                <w:szCs w:val="22"/>
              </w:rPr>
              <w:t>CRISTIANE CARLA DE ALMEIDA</w:t>
            </w:r>
          </w:p>
          <w:p w14:paraId="4910BCC0" w14:textId="77777777" w:rsidR="009B7817" w:rsidRDefault="009B7817" w:rsidP="00B3386B">
            <w:pPr>
              <w:jc w:val="center"/>
              <w:rPr>
                <w:rFonts w:ascii="Cambria" w:hAnsi="Cambria"/>
                <w:b/>
                <w:sz w:val="22"/>
                <w:szCs w:val="22"/>
              </w:rPr>
            </w:pPr>
            <w:r w:rsidRPr="007C4CB4">
              <w:rPr>
                <w:rFonts w:ascii="Cambria" w:hAnsi="Cambria"/>
                <w:b/>
                <w:i/>
                <w:iCs/>
                <w:sz w:val="18"/>
                <w:szCs w:val="18"/>
              </w:rPr>
              <w:t>Pregoeira</w:t>
            </w:r>
          </w:p>
        </w:tc>
      </w:tr>
    </w:tbl>
    <w:p w14:paraId="64BA3D3E" w14:textId="03737327" w:rsidR="00255F6B" w:rsidRDefault="00255F6B" w:rsidP="00560BE8">
      <w:pPr>
        <w:spacing w:after="120"/>
        <w:jc w:val="center"/>
        <w:rPr>
          <w:rFonts w:ascii="Calibri" w:hAnsi="Calibri" w:cs="Arial"/>
          <w:b/>
          <w:bCs/>
          <w:sz w:val="22"/>
          <w:szCs w:val="22"/>
        </w:rPr>
      </w:pPr>
    </w:p>
    <w:p w14:paraId="7F155C3B" w14:textId="7180450F" w:rsidR="003250E8" w:rsidRDefault="003250E8" w:rsidP="00560BE8">
      <w:pPr>
        <w:spacing w:after="120"/>
        <w:jc w:val="center"/>
        <w:rPr>
          <w:rFonts w:ascii="Calibri" w:hAnsi="Calibri" w:cs="Arial"/>
          <w:b/>
          <w:bCs/>
          <w:sz w:val="22"/>
          <w:szCs w:val="22"/>
        </w:rPr>
      </w:pPr>
    </w:p>
    <w:p w14:paraId="629D24BE"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ANEXO II</w:t>
      </w:r>
    </w:p>
    <w:p w14:paraId="41977C5E" w14:textId="77777777" w:rsidR="003A616C" w:rsidRPr="0028660F" w:rsidRDefault="003A616C" w:rsidP="003A616C">
      <w:pPr>
        <w:spacing w:after="360"/>
        <w:jc w:val="center"/>
        <w:rPr>
          <w:rFonts w:ascii="Cambria" w:hAnsi="Cambria" w:cs="Calibri"/>
          <w:sz w:val="22"/>
          <w:szCs w:val="20"/>
        </w:rPr>
      </w:pPr>
    </w:p>
    <w:p w14:paraId="6B8AF8D7" w14:textId="77777777" w:rsidR="003A616C" w:rsidRDefault="003A616C" w:rsidP="003A616C">
      <w:pPr>
        <w:spacing w:after="360"/>
        <w:jc w:val="both"/>
        <w:rPr>
          <w:rFonts w:ascii="Cambria" w:hAnsi="Cambria" w:cs="Calibri"/>
          <w:sz w:val="22"/>
          <w:szCs w:val="20"/>
        </w:rPr>
      </w:pPr>
      <w:r w:rsidRPr="0028660F">
        <w:rPr>
          <w:rFonts w:ascii="Cambria" w:hAnsi="Cambria" w:cs="Calibri"/>
          <w:sz w:val="22"/>
          <w:szCs w:val="20"/>
        </w:rPr>
        <w:t>(PAPEL TIMBRADO DA EMPRESA)</w:t>
      </w:r>
    </w:p>
    <w:p w14:paraId="4D793003" w14:textId="77777777" w:rsidR="004204D4" w:rsidRPr="0028660F" w:rsidRDefault="004204D4" w:rsidP="003A616C">
      <w:pPr>
        <w:spacing w:after="360"/>
        <w:jc w:val="both"/>
        <w:rPr>
          <w:rFonts w:ascii="Cambria" w:hAnsi="Cambria" w:cs="Calibri"/>
          <w:sz w:val="22"/>
          <w:szCs w:val="20"/>
        </w:rPr>
      </w:pPr>
    </w:p>
    <w:p w14:paraId="3D33D01C"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DECLARAÇÃO DE HABILITAÇÃO</w:t>
      </w:r>
    </w:p>
    <w:p w14:paraId="07C3A707" w14:textId="77777777" w:rsidR="003A616C" w:rsidRPr="0028660F" w:rsidRDefault="003A616C" w:rsidP="003A616C">
      <w:pPr>
        <w:spacing w:after="360"/>
        <w:jc w:val="both"/>
        <w:rPr>
          <w:rFonts w:ascii="Cambria" w:hAnsi="Cambria" w:cs="Calibri"/>
          <w:sz w:val="22"/>
          <w:szCs w:val="20"/>
        </w:rPr>
      </w:pPr>
    </w:p>
    <w:p w14:paraId="77EB7DBF" w14:textId="3E5CC7DF" w:rsidR="003A616C" w:rsidRPr="0028660F" w:rsidRDefault="003A616C" w:rsidP="003A616C">
      <w:pPr>
        <w:spacing w:after="360" w:line="360" w:lineRule="auto"/>
        <w:ind w:firstLine="1418"/>
        <w:jc w:val="both"/>
        <w:rPr>
          <w:rFonts w:ascii="Cambria" w:hAnsi="Cambria" w:cs="Calibri"/>
          <w:sz w:val="22"/>
          <w:szCs w:val="20"/>
        </w:rPr>
      </w:pPr>
      <w:r w:rsidRPr="0028660F">
        <w:rPr>
          <w:rFonts w:ascii="Cambria" w:hAnsi="Cambria" w:cs="Calibri"/>
          <w:sz w:val="22"/>
          <w:szCs w:val="20"/>
        </w:rPr>
        <w:t>A ______________________________,</w:t>
      </w:r>
      <w:r w:rsidR="007D008A" w:rsidRPr="0028660F">
        <w:rPr>
          <w:rFonts w:ascii="Cambria" w:hAnsi="Cambria" w:cs="Calibri"/>
          <w:sz w:val="22"/>
          <w:szCs w:val="20"/>
        </w:rPr>
        <w:t xml:space="preserve"> </w:t>
      </w:r>
      <w:r w:rsidRPr="0028660F">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445AC1">
        <w:rPr>
          <w:rFonts w:ascii="Cambria" w:hAnsi="Cambria" w:cs="Calibri"/>
          <w:sz w:val="22"/>
          <w:szCs w:val="20"/>
        </w:rPr>
        <w:t>039/2022</w:t>
      </w:r>
      <w:r w:rsidRPr="0028660F">
        <w:rPr>
          <w:rFonts w:ascii="Cambria" w:hAnsi="Cambria" w:cs="Calibri"/>
          <w:sz w:val="22"/>
          <w:szCs w:val="20"/>
        </w:rPr>
        <w:t xml:space="preserve">. </w:t>
      </w:r>
    </w:p>
    <w:p w14:paraId="20441029" w14:textId="350CE586"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 xml:space="preserve">Cidade/UF, ____ de ____________ </w:t>
      </w:r>
      <w:proofErr w:type="spellStart"/>
      <w:r w:rsidRPr="0028660F">
        <w:rPr>
          <w:rFonts w:ascii="Cambria" w:hAnsi="Cambria" w:cs="Calibri"/>
          <w:sz w:val="22"/>
          <w:szCs w:val="20"/>
        </w:rPr>
        <w:t>de</w:t>
      </w:r>
      <w:proofErr w:type="spellEnd"/>
      <w:r w:rsidRPr="0028660F">
        <w:rPr>
          <w:rFonts w:ascii="Cambria" w:hAnsi="Cambria" w:cs="Calibri"/>
          <w:sz w:val="22"/>
          <w:szCs w:val="20"/>
        </w:rPr>
        <w:t xml:space="preserve"> 20</w:t>
      </w:r>
      <w:r w:rsidR="009215A6">
        <w:rPr>
          <w:rFonts w:ascii="Cambria" w:hAnsi="Cambria" w:cs="Calibri"/>
          <w:sz w:val="22"/>
          <w:szCs w:val="20"/>
        </w:rPr>
        <w:t>2</w:t>
      </w:r>
      <w:r w:rsidR="003250E8">
        <w:rPr>
          <w:rFonts w:ascii="Cambria" w:hAnsi="Cambria" w:cs="Calibri"/>
          <w:sz w:val="22"/>
          <w:szCs w:val="20"/>
        </w:rPr>
        <w:t>2</w:t>
      </w:r>
      <w:r w:rsidRPr="0028660F">
        <w:rPr>
          <w:rFonts w:ascii="Cambria" w:hAnsi="Cambria" w:cs="Calibri"/>
          <w:sz w:val="22"/>
          <w:szCs w:val="20"/>
        </w:rPr>
        <w:t>.</w:t>
      </w:r>
    </w:p>
    <w:p w14:paraId="6E2CAD77" w14:textId="77777777" w:rsidR="003A616C" w:rsidRPr="0028660F" w:rsidRDefault="003A616C" w:rsidP="003A616C">
      <w:pPr>
        <w:spacing w:after="360"/>
        <w:jc w:val="center"/>
        <w:rPr>
          <w:rFonts w:ascii="Cambria" w:hAnsi="Cambria" w:cs="Calibri"/>
          <w:sz w:val="22"/>
          <w:szCs w:val="20"/>
        </w:rPr>
      </w:pPr>
    </w:p>
    <w:p w14:paraId="43078D64" w14:textId="77777777" w:rsidR="003A616C" w:rsidRPr="0028660F" w:rsidRDefault="003A616C" w:rsidP="003A616C">
      <w:pPr>
        <w:spacing w:after="360"/>
        <w:jc w:val="center"/>
        <w:rPr>
          <w:rFonts w:ascii="Cambria" w:hAnsi="Cambria" w:cs="Calibri"/>
          <w:sz w:val="22"/>
          <w:szCs w:val="20"/>
        </w:rPr>
      </w:pPr>
    </w:p>
    <w:p w14:paraId="13C8032F" w14:textId="77777777" w:rsidR="003A616C" w:rsidRPr="0028660F" w:rsidRDefault="003A616C" w:rsidP="003A616C">
      <w:pPr>
        <w:spacing w:after="360"/>
        <w:jc w:val="center"/>
        <w:rPr>
          <w:rFonts w:ascii="Cambria" w:hAnsi="Cambria" w:cs="Calibri"/>
          <w:sz w:val="22"/>
          <w:szCs w:val="20"/>
        </w:rPr>
      </w:pPr>
    </w:p>
    <w:p w14:paraId="7B2ECAFB" w14:textId="77777777"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Assinatura do Representante Legal da Empresa</w:t>
      </w:r>
    </w:p>
    <w:p w14:paraId="4D2E0621"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79ADFF12"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231F42A3"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014C2CAD"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625AAAEF"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4B5C749B" w14:textId="77777777" w:rsidR="003A616C" w:rsidRPr="0028660F" w:rsidRDefault="003A616C" w:rsidP="003A616C">
      <w:pPr>
        <w:autoSpaceDE w:val="0"/>
        <w:autoSpaceDN w:val="0"/>
        <w:adjustRightInd w:val="0"/>
        <w:ind w:right="-32"/>
        <w:jc w:val="both"/>
        <w:rPr>
          <w:rFonts w:ascii="Cambria" w:hAnsi="Cambria" w:cs="Calibri"/>
          <w:sz w:val="22"/>
          <w:szCs w:val="20"/>
        </w:rPr>
      </w:pPr>
      <w:r w:rsidRPr="0028660F">
        <w:rPr>
          <w:rFonts w:ascii="Cambria" w:hAnsi="Cambria" w:cs="Calibri"/>
          <w:b/>
          <w:sz w:val="22"/>
          <w:szCs w:val="20"/>
        </w:rPr>
        <w:t>Observação:</w:t>
      </w:r>
      <w:r w:rsidRPr="0028660F">
        <w:rPr>
          <w:rFonts w:ascii="Cambria" w:hAnsi="Cambria" w:cs="Calibri"/>
          <w:b/>
          <w:bCs/>
          <w:sz w:val="22"/>
          <w:szCs w:val="20"/>
        </w:rPr>
        <w:t xml:space="preserve"> </w:t>
      </w:r>
      <w:r w:rsidRPr="0028660F">
        <w:rPr>
          <w:rFonts w:ascii="Cambria" w:hAnsi="Cambria" w:cs="Calibri"/>
          <w:sz w:val="22"/>
          <w:szCs w:val="20"/>
        </w:rPr>
        <w:t>esta declaração deverá ser apresentada ao(à) pregoeiro(a) na fase de credenciamento, fora de qualquer envelope.</w:t>
      </w:r>
    </w:p>
    <w:p w14:paraId="34F24530" w14:textId="77777777" w:rsidR="003A616C" w:rsidRPr="0028660F" w:rsidRDefault="003A616C" w:rsidP="003A616C">
      <w:pPr>
        <w:spacing w:after="360"/>
        <w:jc w:val="center"/>
        <w:rPr>
          <w:rFonts w:ascii="Cambria" w:hAnsi="Cambria" w:cs="Calibri"/>
          <w:sz w:val="22"/>
          <w:szCs w:val="20"/>
        </w:rPr>
      </w:pPr>
    </w:p>
    <w:p w14:paraId="4D5504F9" w14:textId="77777777" w:rsidR="003A616C" w:rsidRPr="00514C83" w:rsidRDefault="003A616C" w:rsidP="003A616C">
      <w:pPr>
        <w:spacing w:after="360"/>
        <w:jc w:val="center"/>
        <w:rPr>
          <w:rFonts w:ascii="Calibri" w:hAnsi="Calibri" w:cs="Calibri"/>
          <w:sz w:val="22"/>
          <w:szCs w:val="20"/>
        </w:rPr>
      </w:pPr>
    </w:p>
    <w:p w14:paraId="51ACA9AF" w14:textId="77777777" w:rsidR="00866393" w:rsidRPr="00514C83" w:rsidRDefault="00866393" w:rsidP="003A616C">
      <w:pPr>
        <w:spacing w:after="360"/>
        <w:jc w:val="center"/>
        <w:rPr>
          <w:rFonts w:ascii="Calibri" w:hAnsi="Calibri" w:cs="Calibri"/>
          <w:b/>
          <w:sz w:val="22"/>
          <w:szCs w:val="20"/>
        </w:rPr>
      </w:pPr>
    </w:p>
    <w:p w14:paraId="3216659B" w14:textId="77777777" w:rsidR="009B7817" w:rsidRDefault="009B7817" w:rsidP="003A616C">
      <w:pPr>
        <w:spacing w:after="360"/>
        <w:jc w:val="center"/>
        <w:rPr>
          <w:rFonts w:ascii="Cambria" w:hAnsi="Cambria" w:cs="Calibri"/>
          <w:b/>
          <w:sz w:val="22"/>
          <w:szCs w:val="20"/>
        </w:rPr>
      </w:pPr>
    </w:p>
    <w:p w14:paraId="77BDD1EC" w14:textId="77777777" w:rsidR="003A616C" w:rsidRDefault="003A616C" w:rsidP="003A616C">
      <w:pPr>
        <w:spacing w:after="360"/>
        <w:jc w:val="center"/>
        <w:rPr>
          <w:rFonts w:ascii="Cambria" w:hAnsi="Cambria" w:cs="Calibri"/>
          <w:b/>
          <w:sz w:val="22"/>
          <w:szCs w:val="20"/>
        </w:rPr>
      </w:pPr>
      <w:r w:rsidRPr="0028660F">
        <w:rPr>
          <w:rFonts w:ascii="Cambria" w:hAnsi="Cambria" w:cs="Calibri"/>
          <w:b/>
          <w:sz w:val="22"/>
          <w:szCs w:val="20"/>
        </w:rPr>
        <w:t>ANEXO III</w:t>
      </w:r>
    </w:p>
    <w:p w14:paraId="482B51E8" w14:textId="77777777" w:rsidR="0028660F" w:rsidRPr="0028660F" w:rsidRDefault="0028660F" w:rsidP="003A616C">
      <w:pPr>
        <w:spacing w:after="360"/>
        <w:jc w:val="center"/>
        <w:rPr>
          <w:rFonts w:ascii="Cambria" w:hAnsi="Cambria" w:cs="Calibri"/>
          <w:b/>
          <w:sz w:val="22"/>
          <w:szCs w:val="20"/>
        </w:rPr>
      </w:pPr>
    </w:p>
    <w:p w14:paraId="40F1FED5" w14:textId="77777777" w:rsidR="003A616C" w:rsidRPr="0028660F" w:rsidRDefault="003A616C" w:rsidP="003A616C">
      <w:pPr>
        <w:spacing w:after="360"/>
        <w:jc w:val="both"/>
        <w:rPr>
          <w:rFonts w:ascii="Cambria" w:hAnsi="Cambria" w:cs="Calibri"/>
          <w:sz w:val="22"/>
          <w:szCs w:val="20"/>
        </w:rPr>
      </w:pPr>
      <w:r w:rsidRPr="0028660F">
        <w:rPr>
          <w:rFonts w:ascii="Cambria" w:hAnsi="Cambria" w:cs="Calibri"/>
          <w:sz w:val="22"/>
          <w:szCs w:val="20"/>
        </w:rPr>
        <w:t>(PAPEL TIMBRADO DA EMPRESA)</w:t>
      </w:r>
    </w:p>
    <w:p w14:paraId="1ECA0B25" w14:textId="77777777" w:rsidR="000C7196" w:rsidRPr="0028660F" w:rsidRDefault="000C7196" w:rsidP="003A616C">
      <w:pPr>
        <w:spacing w:after="360"/>
        <w:jc w:val="both"/>
        <w:rPr>
          <w:rFonts w:ascii="Cambria" w:hAnsi="Cambria" w:cs="Calibri"/>
          <w:sz w:val="22"/>
          <w:szCs w:val="20"/>
        </w:rPr>
      </w:pPr>
    </w:p>
    <w:p w14:paraId="481A5525" w14:textId="77777777" w:rsidR="003A616C" w:rsidRPr="0028660F" w:rsidRDefault="003A616C" w:rsidP="003A616C">
      <w:pPr>
        <w:spacing w:after="360"/>
        <w:jc w:val="center"/>
        <w:rPr>
          <w:rFonts w:ascii="Cambria" w:hAnsi="Cambria" w:cs="Calibri"/>
          <w:b/>
          <w:sz w:val="22"/>
          <w:szCs w:val="20"/>
        </w:rPr>
      </w:pPr>
    </w:p>
    <w:p w14:paraId="354149F4"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DECLARAÇÃO DE INEXISTÊNCIA DE FATOS IMPEDITIVOS</w:t>
      </w:r>
    </w:p>
    <w:p w14:paraId="24BEE37E" w14:textId="77777777" w:rsidR="003A616C" w:rsidRPr="0028660F" w:rsidRDefault="003A616C" w:rsidP="003A616C">
      <w:pPr>
        <w:spacing w:after="360"/>
        <w:jc w:val="center"/>
        <w:rPr>
          <w:rFonts w:ascii="Cambria" w:hAnsi="Cambria" w:cs="Calibri"/>
          <w:sz w:val="22"/>
          <w:szCs w:val="20"/>
        </w:rPr>
      </w:pPr>
    </w:p>
    <w:p w14:paraId="4A2A280C" w14:textId="77777777" w:rsidR="003A616C" w:rsidRPr="0028660F" w:rsidRDefault="003A616C" w:rsidP="003A616C">
      <w:pPr>
        <w:spacing w:after="360"/>
        <w:jc w:val="center"/>
        <w:rPr>
          <w:rFonts w:ascii="Cambria" w:hAnsi="Cambria" w:cs="Calibri"/>
          <w:sz w:val="22"/>
          <w:szCs w:val="20"/>
        </w:rPr>
      </w:pPr>
    </w:p>
    <w:p w14:paraId="4E4F34F1" w14:textId="77777777" w:rsidR="003A616C" w:rsidRPr="0028660F" w:rsidRDefault="003A616C" w:rsidP="003A616C">
      <w:pPr>
        <w:spacing w:after="120" w:line="360" w:lineRule="auto"/>
        <w:ind w:firstLine="1418"/>
        <w:jc w:val="both"/>
        <w:rPr>
          <w:rFonts w:ascii="Cambria" w:hAnsi="Cambria" w:cs="Calibri"/>
          <w:sz w:val="22"/>
          <w:szCs w:val="20"/>
        </w:rPr>
      </w:pPr>
      <w:r w:rsidRPr="0028660F">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4FAEE08F" w14:textId="77777777" w:rsidR="003A616C" w:rsidRPr="0028660F" w:rsidRDefault="003A616C" w:rsidP="003A616C">
      <w:pPr>
        <w:spacing w:after="360"/>
        <w:ind w:firstLine="1418"/>
        <w:jc w:val="center"/>
        <w:rPr>
          <w:rFonts w:ascii="Cambria" w:hAnsi="Cambria" w:cs="Calibri"/>
          <w:sz w:val="22"/>
          <w:szCs w:val="20"/>
        </w:rPr>
      </w:pPr>
    </w:p>
    <w:p w14:paraId="02E9B415" w14:textId="5E93BA65"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 xml:space="preserve">Cidade/UF, ___ de ____________ </w:t>
      </w:r>
      <w:proofErr w:type="spellStart"/>
      <w:r w:rsidRPr="0028660F">
        <w:rPr>
          <w:rFonts w:ascii="Cambria" w:hAnsi="Cambria" w:cs="Calibri"/>
          <w:sz w:val="22"/>
          <w:szCs w:val="20"/>
        </w:rPr>
        <w:t>de</w:t>
      </w:r>
      <w:proofErr w:type="spellEnd"/>
      <w:r w:rsidRPr="0028660F">
        <w:rPr>
          <w:rFonts w:ascii="Cambria" w:hAnsi="Cambria" w:cs="Calibri"/>
          <w:sz w:val="22"/>
          <w:szCs w:val="20"/>
        </w:rPr>
        <w:t xml:space="preserve"> 20</w:t>
      </w:r>
      <w:r w:rsidR="009215A6">
        <w:rPr>
          <w:rFonts w:ascii="Cambria" w:hAnsi="Cambria" w:cs="Calibri"/>
          <w:sz w:val="22"/>
          <w:szCs w:val="20"/>
        </w:rPr>
        <w:t>2</w:t>
      </w:r>
      <w:r w:rsidR="003250E8">
        <w:rPr>
          <w:rFonts w:ascii="Cambria" w:hAnsi="Cambria" w:cs="Calibri"/>
          <w:sz w:val="22"/>
          <w:szCs w:val="20"/>
        </w:rPr>
        <w:t>2</w:t>
      </w:r>
      <w:r w:rsidRPr="0028660F">
        <w:rPr>
          <w:rFonts w:ascii="Cambria" w:hAnsi="Cambria" w:cs="Calibri"/>
          <w:sz w:val="22"/>
          <w:szCs w:val="20"/>
        </w:rPr>
        <w:t>.</w:t>
      </w:r>
    </w:p>
    <w:p w14:paraId="5AAE2CD8" w14:textId="77777777" w:rsidR="003A616C" w:rsidRPr="0028660F" w:rsidRDefault="003A616C" w:rsidP="003A616C">
      <w:pPr>
        <w:spacing w:after="360"/>
        <w:jc w:val="center"/>
        <w:rPr>
          <w:rFonts w:ascii="Cambria" w:hAnsi="Cambria" w:cs="Calibri"/>
          <w:sz w:val="22"/>
          <w:szCs w:val="20"/>
        </w:rPr>
      </w:pPr>
    </w:p>
    <w:p w14:paraId="66FB428B" w14:textId="77777777" w:rsidR="003A616C" w:rsidRPr="0028660F" w:rsidRDefault="003A616C" w:rsidP="003A616C">
      <w:pPr>
        <w:spacing w:after="360"/>
        <w:jc w:val="center"/>
        <w:rPr>
          <w:rFonts w:ascii="Cambria" w:hAnsi="Cambria" w:cs="Calibri"/>
          <w:sz w:val="22"/>
          <w:szCs w:val="20"/>
        </w:rPr>
      </w:pPr>
    </w:p>
    <w:p w14:paraId="5034CACD" w14:textId="77777777" w:rsidR="003A616C" w:rsidRPr="0028660F" w:rsidRDefault="003A616C" w:rsidP="003A616C">
      <w:pPr>
        <w:widowControl w:val="0"/>
        <w:autoSpaceDE w:val="0"/>
        <w:autoSpaceDN w:val="0"/>
        <w:adjustRightInd w:val="0"/>
        <w:spacing w:line="223" w:lineRule="exact"/>
        <w:ind w:left="20" w:right="-30"/>
        <w:jc w:val="center"/>
        <w:rPr>
          <w:rFonts w:ascii="Cambria" w:hAnsi="Cambria" w:cs="Calibri"/>
          <w:sz w:val="22"/>
          <w:szCs w:val="20"/>
        </w:rPr>
      </w:pPr>
      <w:r w:rsidRPr="0028660F">
        <w:rPr>
          <w:rFonts w:ascii="Cambria" w:hAnsi="Cambria" w:cs="Calibri"/>
          <w:sz w:val="22"/>
          <w:szCs w:val="20"/>
        </w:rPr>
        <w:t>(nome e número da identidade do declarante)</w:t>
      </w:r>
    </w:p>
    <w:p w14:paraId="1455016D" w14:textId="77777777" w:rsidR="003A616C" w:rsidRPr="00514C83" w:rsidRDefault="003A616C" w:rsidP="003A616C">
      <w:pPr>
        <w:spacing w:after="360"/>
        <w:jc w:val="center"/>
        <w:rPr>
          <w:rFonts w:ascii="Calibri" w:hAnsi="Calibri" w:cs="Calibri"/>
          <w:sz w:val="22"/>
          <w:szCs w:val="20"/>
        </w:rPr>
      </w:pPr>
    </w:p>
    <w:p w14:paraId="1C247C1B" w14:textId="77777777" w:rsidR="003A616C" w:rsidRPr="00514C83" w:rsidRDefault="003A616C" w:rsidP="003A616C">
      <w:pPr>
        <w:spacing w:after="360"/>
        <w:jc w:val="center"/>
        <w:rPr>
          <w:rFonts w:ascii="Calibri" w:hAnsi="Calibri" w:cs="Calibri"/>
          <w:sz w:val="22"/>
          <w:szCs w:val="20"/>
        </w:rPr>
      </w:pPr>
    </w:p>
    <w:p w14:paraId="3EB9D28E" w14:textId="77777777" w:rsidR="003A616C" w:rsidRPr="00514C83" w:rsidRDefault="003A616C" w:rsidP="003A616C">
      <w:pPr>
        <w:spacing w:after="360"/>
        <w:jc w:val="center"/>
        <w:rPr>
          <w:rFonts w:ascii="Calibri" w:hAnsi="Calibri" w:cs="Calibri"/>
          <w:sz w:val="22"/>
          <w:szCs w:val="20"/>
        </w:rPr>
      </w:pPr>
    </w:p>
    <w:p w14:paraId="79CF54A5" w14:textId="77777777" w:rsidR="003A616C" w:rsidRPr="00514C83" w:rsidRDefault="003A616C" w:rsidP="003A616C">
      <w:pPr>
        <w:spacing w:after="360"/>
        <w:jc w:val="center"/>
        <w:rPr>
          <w:rFonts w:ascii="Calibri" w:hAnsi="Calibri" w:cs="Calibri"/>
          <w:sz w:val="22"/>
          <w:szCs w:val="20"/>
        </w:rPr>
      </w:pPr>
    </w:p>
    <w:p w14:paraId="21EF2D96" w14:textId="77777777" w:rsidR="003A616C" w:rsidRDefault="003A616C" w:rsidP="003A616C">
      <w:pPr>
        <w:spacing w:after="360"/>
        <w:jc w:val="center"/>
        <w:rPr>
          <w:rFonts w:ascii="Calibri" w:hAnsi="Calibri" w:cs="Calibri"/>
          <w:sz w:val="22"/>
          <w:szCs w:val="20"/>
        </w:rPr>
      </w:pPr>
    </w:p>
    <w:p w14:paraId="7F64FED3" w14:textId="77777777" w:rsidR="006A5F82" w:rsidRDefault="006A5F82" w:rsidP="003A616C">
      <w:pPr>
        <w:spacing w:after="360"/>
        <w:jc w:val="center"/>
        <w:rPr>
          <w:rFonts w:ascii="Cambria" w:hAnsi="Cambria" w:cs="Calibri"/>
          <w:b/>
          <w:sz w:val="22"/>
          <w:szCs w:val="20"/>
        </w:rPr>
      </w:pPr>
    </w:p>
    <w:p w14:paraId="2044C3E0" w14:textId="77777777" w:rsidR="009B7817" w:rsidRDefault="009B7817" w:rsidP="003A616C">
      <w:pPr>
        <w:spacing w:after="360"/>
        <w:jc w:val="center"/>
        <w:rPr>
          <w:rFonts w:ascii="Cambria" w:hAnsi="Cambria" w:cs="Calibri"/>
          <w:b/>
          <w:sz w:val="22"/>
          <w:szCs w:val="20"/>
        </w:rPr>
      </w:pPr>
    </w:p>
    <w:p w14:paraId="6090F171" w14:textId="77777777" w:rsidR="003A616C" w:rsidRDefault="003A616C" w:rsidP="003A616C">
      <w:pPr>
        <w:spacing w:after="360"/>
        <w:jc w:val="center"/>
        <w:rPr>
          <w:rFonts w:ascii="Cambria" w:hAnsi="Cambria" w:cs="Calibri"/>
          <w:b/>
          <w:sz w:val="22"/>
          <w:szCs w:val="20"/>
        </w:rPr>
      </w:pPr>
      <w:r w:rsidRPr="0028660F">
        <w:rPr>
          <w:rFonts w:ascii="Cambria" w:hAnsi="Cambria" w:cs="Calibri"/>
          <w:b/>
          <w:sz w:val="22"/>
          <w:szCs w:val="20"/>
        </w:rPr>
        <w:t>ANEXO IV</w:t>
      </w:r>
    </w:p>
    <w:p w14:paraId="338B6194" w14:textId="77777777" w:rsidR="006A5F82" w:rsidRPr="0028660F" w:rsidRDefault="006A5F82" w:rsidP="003A616C">
      <w:pPr>
        <w:spacing w:after="360"/>
        <w:jc w:val="center"/>
        <w:rPr>
          <w:rFonts w:ascii="Cambria" w:hAnsi="Cambria" w:cs="Calibri"/>
          <w:b/>
          <w:sz w:val="22"/>
          <w:szCs w:val="20"/>
        </w:rPr>
      </w:pPr>
    </w:p>
    <w:p w14:paraId="052B4954" w14:textId="77777777" w:rsidR="003A616C" w:rsidRPr="0028660F" w:rsidRDefault="003A616C" w:rsidP="003A616C">
      <w:pPr>
        <w:spacing w:after="360"/>
        <w:jc w:val="both"/>
        <w:rPr>
          <w:rFonts w:ascii="Cambria" w:hAnsi="Cambria" w:cs="Calibri"/>
          <w:sz w:val="22"/>
          <w:szCs w:val="20"/>
        </w:rPr>
      </w:pPr>
      <w:r w:rsidRPr="0028660F">
        <w:rPr>
          <w:rFonts w:ascii="Cambria" w:hAnsi="Cambria" w:cs="Calibri"/>
          <w:sz w:val="22"/>
          <w:szCs w:val="20"/>
        </w:rPr>
        <w:t>(PAPEL TIMBRADO DA EMPRESA)</w:t>
      </w:r>
    </w:p>
    <w:p w14:paraId="68A8D7D5" w14:textId="77777777" w:rsidR="003A616C" w:rsidRPr="0028660F" w:rsidRDefault="003A616C" w:rsidP="003A616C">
      <w:pPr>
        <w:spacing w:after="360"/>
        <w:jc w:val="center"/>
        <w:rPr>
          <w:rFonts w:ascii="Cambria" w:hAnsi="Cambria" w:cs="Calibri"/>
          <w:b/>
          <w:sz w:val="22"/>
          <w:szCs w:val="20"/>
        </w:rPr>
      </w:pPr>
    </w:p>
    <w:p w14:paraId="306CE8B0"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D E C L A R A Ç Ã O</w:t>
      </w:r>
    </w:p>
    <w:p w14:paraId="5D276766" w14:textId="77777777" w:rsidR="003A616C" w:rsidRPr="0028660F" w:rsidRDefault="003A616C" w:rsidP="003A616C">
      <w:pPr>
        <w:spacing w:after="360"/>
        <w:jc w:val="center"/>
        <w:rPr>
          <w:rFonts w:ascii="Cambria" w:hAnsi="Cambria" w:cs="Calibri"/>
          <w:sz w:val="22"/>
          <w:szCs w:val="20"/>
        </w:rPr>
      </w:pPr>
    </w:p>
    <w:p w14:paraId="4BB6AE7D" w14:textId="77777777" w:rsidR="003A616C" w:rsidRPr="0028660F" w:rsidRDefault="003A616C" w:rsidP="003A616C">
      <w:pPr>
        <w:spacing w:after="360"/>
        <w:jc w:val="center"/>
        <w:rPr>
          <w:rFonts w:ascii="Cambria" w:hAnsi="Cambria" w:cs="Calibri"/>
          <w:sz w:val="22"/>
          <w:szCs w:val="20"/>
        </w:rPr>
      </w:pPr>
    </w:p>
    <w:p w14:paraId="3A50C39B" w14:textId="77777777" w:rsidR="003A616C" w:rsidRPr="0028660F" w:rsidRDefault="003A616C" w:rsidP="003A616C">
      <w:pPr>
        <w:spacing w:after="360" w:line="360" w:lineRule="auto"/>
        <w:ind w:firstLine="1418"/>
        <w:jc w:val="both"/>
        <w:rPr>
          <w:rFonts w:ascii="Cambria" w:hAnsi="Cambria" w:cs="Calibri"/>
          <w:sz w:val="22"/>
          <w:szCs w:val="20"/>
        </w:rPr>
      </w:pPr>
      <w:r w:rsidRPr="0028660F">
        <w:rPr>
          <w:rFonts w:ascii="Cambria" w:hAnsi="Cambria" w:cs="Calibri"/>
          <w:sz w:val="22"/>
          <w:szCs w:val="20"/>
        </w:rPr>
        <w:t xml:space="preserve">Nome da empresa ___________________________________________, inscrita no CNPJ/MF nº ___________________________________, por intermédio de seu representante legal  </w:t>
      </w:r>
      <w:proofErr w:type="spellStart"/>
      <w:r w:rsidRPr="0028660F">
        <w:rPr>
          <w:rFonts w:ascii="Cambria" w:hAnsi="Cambria" w:cs="Calibri"/>
          <w:sz w:val="22"/>
          <w:szCs w:val="20"/>
        </w:rPr>
        <w:t>Sr</w:t>
      </w:r>
      <w:proofErr w:type="spellEnd"/>
      <w:r w:rsidRPr="0028660F">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476CF51D"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r w:rsidRPr="0028660F">
        <w:rPr>
          <w:rFonts w:ascii="Cambria" w:hAnsi="Cambria" w:cs="Calibri"/>
          <w:b/>
          <w:sz w:val="22"/>
          <w:szCs w:val="20"/>
        </w:rPr>
        <w:t>Ressalva:</w:t>
      </w:r>
      <w:r w:rsidRPr="0028660F">
        <w:rPr>
          <w:rFonts w:ascii="Cambria" w:hAnsi="Cambria" w:cs="Calibri"/>
          <w:sz w:val="22"/>
          <w:szCs w:val="20"/>
        </w:rPr>
        <w:t xml:space="preserve"> emprega menor, a partir de 14 (catorze), anos na condição de aprendiz. (   ).</w:t>
      </w:r>
    </w:p>
    <w:p w14:paraId="3A043147"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4DE33F2B"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21FB2E50"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3C2C76CC" w14:textId="367E0C7F" w:rsidR="003A616C" w:rsidRPr="0028660F" w:rsidRDefault="00866393" w:rsidP="00866393">
      <w:pPr>
        <w:widowControl w:val="0"/>
        <w:autoSpaceDE w:val="0"/>
        <w:autoSpaceDN w:val="0"/>
        <w:adjustRightInd w:val="0"/>
        <w:spacing w:line="223" w:lineRule="exact"/>
        <w:ind w:left="20" w:right="-30"/>
        <w:jc w:val="center"/>
        <w:rPr>
          <w:rFonts w:ascii="Cambria" w:hAnsi="Cambria" w:cs="Calibri"/>
          <w:sz w:val="22"/>
          <w:szCs w:val="20"/>
        </w:rPr>
      </w:pPr>
      <w:r w:rsidRPr="0028660F">
        <w:rPr>
          <w:rFonts w:ascii="Cambria" w:hAnsi="Cambria" w:cs="Calibri"/>
          <w:sz w:val="22"/>
          <w:szCs w:val="20"/>
        </w:rPr>
        <w:t>Cidade/UF, ___ de ____________ 20</w:t>
      </w:r>
      <w:r w:rsidR="009215A6">
        <w:rPr>
          <w:rFonts w:ascii="Cambria" w:hAnsi="Cambria" w:cs="Calibri"/>
          <w:sz w:val="22"/>
          <w:szCs w:val="20"/>
        </w:rPr>
        <w:t>2</w:t>
      </w:r>
      <w:r w:rsidR="003250E8">
        <w:rPr>
          <w:rFonts w:ascii="Cambria" w:hAnsi="Cambria" w:cs="Calibri"/>
          <w:sz w:val="22"/>
          <w:szCs w:val="20"/>
        </w:rPr>
        <w:t>2</w:t>
      </w:r>
      <w:r w:rsidRPr="0028660F">
        <w:rPr>
          <w:rFonts w:ascii="Cambria" w:hAnsi="Cambria" w:cs="Calibri"/>
          <w:sz w:val="22"/>
          <w:szCs w:val="20"/>
        </w:rPr>
        <w:t>.</w:t>
      </w:r>
    </w:p>
    <w:p w14:paraId="10D651BF"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090AB381"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7A95084B"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426C1A6F"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483EF176"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31C20D3E" w14:textId="77777777" w:rsidR="003A616C" w:rsidRPr="0028660F" w:rsidRDefault="003A616C" w:rsidP="003A616C">
      <w:pPr>
        <w:widowControl w:val="0"/>
        <w:autoSpaceDE w:val="0"/>
        <w:autoSpaceDN w:val="0"/>
        <w:adjustRightInd w:val="0"/>
        <w:spacing w:line="223" w:lineRule="exact"/>
        <w:ind w:left="307" w:right="308"/>
        <w:jc w:val="center"/>
        <w:rPr>
          <w:rFonts w:ascii="Cambria" w:hAnsi="Cambria" w:cs="Calibri"/>
          <w:sz w:val="22"/>
          <w:szCs w:val="20"/>
        </w:rPr>
      </w:pPr>
      <w:r w:rsidRPr="0028660F">
        <w:rPr>
          <w:rFonts w:ascii="Cambria" w:hAnsi="Cambria" w:cs="Calibri"/>
          <w:sz w:val="22"/>
          <w:szCs w:val="20"/>
        </w:rPr>
        <w:t>(nome e número da identidade do declarante)</w:t>
      </w:r>
    </w:p>
    <w:p w14:paraId="7C82C109" w14:textId="77777777" w:rsidR="003A616C" w:rsidRPr="0028660F" w:rsidRDefault="003A616C" w:rsidP="003A616C">
      <w:pPr>
        <w:widowControl w:val="0"/>
        <w:autoSpaceDE w:val="0"/>
        <w:autoSpaceDN w:val="0"/>
        <w:adjustRightInd w:val="0"/>
        <w:spacing w:before="4"/>
        <w:ind w:left="-15" w:right="-15"/>
        <w:jc w:val="center"/>
        <w:rPr>
          <w:rFonts w:ascii="Cambria" w:hAnsi="Cambria" w:cs="Calibri"/>
          <w:sz w:val="22"/>
          <w:szCs w:val="20"/>
        </w:rPr>
      </w:pPr>
    </w:p>
    <w:p w14:paraId="3F347B58" w14:textId="77777777" w:rsidR="003A616C" w:rsidRPr="0028660F" w:rsidRDefault="003A616C" w:rsidP="003A616C">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28660F">
        <w:rPr>
          <w:rFonts w:ascii="Cambria" w:hAnsi="Cambria" w:cs="Calibri"/>
          <w:b/>
          <w:color w:val="FF0000"/>
          <w:sz w:val="22"/>
          <w:szCs w:val="20"/>
        </w:rPr>
        <w:t>Obs</w:t>
      </w:r>
      <w:proofErr w:type="spellEnd"/>
      <w:r w:rsidRPr="0028660F">
        <w:rPr>
          <w:rFonts w:ascii="Cambria" w:hAnsi="Cambria" w:cs="Calibri"/>
          <w:b/>
          <w:color w:val="FF0000"/>
          <w:sz w:val="22"/>
          <w:szCs w:val="20"/>
        </w:rPr>
        <w:t>: em caso afirmativo, assinalar a ressalva acima</w:t>
      </w:r>
      <w:r w:rsidRPr="0028660F">
        <w:rPr>
          <w:rFonts w:ascii="Cambria" w:hAnsi="Cambria" w:cs="Calibri"/>
          <w:b/>
          <w:color w:val="FF0000"/>
          <w:w w:val="127"/>
          <w:sz w:val="22"/>
          <w:szCs w:val="20"/>
        </w:rPr>
        <w:t>.</w:t>
      </w:r>
    </w:p>
    <w:p w14:paraId="5B6CA939"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72A4C9C5" w14:textId="77777777" w:rsidR="003A616C" w:rsidRDefault="003A616C" w:rsidP="003A616C">
      <w:pPr>
        <w:widowControl w:val="0"/>
        <w:autoSpaceDE w:val="0"/>
        <w:autoSpaceDN w:val="0"/>
        <w:adjustRightInd w:val="0"/>
        <w:spacing w:line="223" w:lineRule="exact"/>
        <w:ind w:left="20" w:right="-30"/>
        <w:rPr>
          <w:rFonts w:ascii="Calibri" w:hAnsi="Calibri" w:cs="Calibri"/>
          <w:sz w:val="22"/>
          <w:szCs w:val="20"/>
        </w:rPr>
      </w:pPr>
    </w:p>
    <w:p w14:paraId="36DD7125" w14:textId="77777777" w:rsidR="00255F6B" w:rsidRDefault="00255F6B" w:rsidP="003A616C">
      <w:pPr>
        <w:widowControl w:val="0"/>
        <w:autoSpaceDE w:val="0"/>
        <w:autoSpaceDN w:val="0"/>
        <w:adjustRightInd w:val="0"/>
        <w:spacing w:line="223" w:lineRule="exact"/>
        <w:ind w:left="20" w:right="-30"/>
        <w:rPr>
          <w:rFonts w:ascii="Calibri" w:hAnsi="Calibri" w:cs="Calibri"/>
          <w:sz w:val="22"/>
          <w:szCs w:val="20"/>
        </w:rPr>
      </w:pPr>
    </w:p>
    <w:p w14:paraId="684A658A" w14:textId="556788E5" w:rsidR="00255F6B" w:rsidRDefault="00255F6B" w:rsidP="003A616C">
      <w:pPr>
        <w:widowControl w:val="0"/>
        <w:autoSpaceDE w:val="0"/>
        <w:autoSpaceDN w:val="0"/>
        <w:adjustRightInd w:val="0"/>
        <w:spacing w:line="223" w:lineRule="exact"/>
        <w:ind w:left="20" w:right="-30"/>
        <w:rPr>
          <w:rFonts w:ascii="Calibri" w:hAnsi="Calibri" w:cs="Calibri"/>
          <w:sz w:val="22"/>
          <w:szCs w:val="20"/>
        </w:rPr>
      </w:pPr>
    </w:p>
    <w:p w14:paraId="7FFB9B7E" w14:textId="77777777" w:rsidR="00624742" w:rsidRDefault="00624742" w:rsidP="003A616C">
      <w:pPr>
        <w:widowControl w:val="0"/>
        <w:autoSpaceDE w:val="0"/>
        <w:autoSpaceDN w:val="0"/>
        <w:adjustRightInd w:val="0"/>
        <w:spacing w:line="223" w:lineRule="exact"/>
        <w:ind w:left="20" w:right="-30"/>
        <w:rPr>
          <w:rFonts w:ascii="Calibri" w:hAnsi="Calibri" w:cs="Calibri"/>
          <w:sz w:val="22"/>
          <w:szCs w:val="20"/>
        </w:rPr>
      </w:pPr>
    </w:p>
    <w:p w14:paraId="09265BD1" w14:textId="77777777" w:rsidR="00255F6B" w:rsidRPr="00514C83" w:rsidRDefault="00255F6B" w:rsidP="003A616C">
      <w:pPr>
        <w:widowControl w:val="0"/>
        <w:autoSpaceDE w:val="0"/>
        <w:autoSpaceDN w:val="0"/>
        <w:adjustRightInd w:val="0"/>
        <w:spacing w:line="223" w:lineRule="exact"/>
        <w:ind w:left="20" w:right="-30"/>
        <w:rPr>
          <w:rFonts w:ascii="Calibri" w:hAnsi="Calibri" w:cs="Calibri"/>
          <w:sz w:val="22"/>
          <w:szCs w:val="20"/>
        </w:rPr>
      </w:pPr>
    </w:p>
    <w:p w14:paraId="1F9D1DFF" w14:textId="44537BB4" w:rsidR="003A616C" w:rsidRDefault="003A616C" w:rsidP="003A616C">
      <w:pPr>
        <w:widowControl w:val="0"/>
        <w:autoSpaceDE w:val="0"/>
        <w:autoSpaceDN w:val="0"/>
        <w:adjustRightInd w:val="0"/>
        <w:spacing w:line="223" w:lineRule="exact"/>
        <w:ind w:left="20" w:right="-30"/>
        <w:rPr>
          <w:rFonts w:ascii="Calibri" w:hAnsi="Calibri" w:cs="Calibri"/>
          <w:sz w:val="22"/>
          <w:szCs w:val="20"/>
        </w:rPr>
      </w:pPr>
    </w:p>
    <w:p w14:paraId="51BD908A" w14:textId="705EEA67" w:rsidR="00FA5B12" w:rsidRDefault="00FA5B12" w:rsidP="003A616C">
      <w:pPr>
        <w:widowControl w:val="0"/>
        <w:autoSpaceDE w:val="0"/>
        <w:autoSpaceDN w:val="0"/>
        <w:adjustRightInd w:val="0"/>
        <w:spacing w:line="223" w:lineRule="exact"/>
        <w:ind w:left="20" w:right="-30"/>
        <w:rPr>
          <w:rFonts w:ascii="Calibri" w:hAnsi="Calibri" w:cs="Calibri"/>
          <w:sz w:val="22"/>
          <w:szCs w:val="20"/>
        </w:rPr>
      </w:pPr>
    </w:p>
    <w:p w14:paraId="04535D52" w14:textId="0D2FB57C" w:rsidR="00FA5B12" w:rsidRDefault="00FA5B12" w:rsidP="003A616C">
      <w:pPr>
        <w:widowControl w:val="0"/>
        <w:autoSpaceDE w:val="0"/>
        <w:autoSpaceDN w:val="0"/>
        <w:adjustRightInd w:val="0"/>
        <w:spacing w:line="223" w:lineRule="exact"/>
        <w:ind w:left="20" w:right="-30"/>
        <w:rPr>
          <w:rFonts w:ascii="Calibri" w:hAnsi="Calibri" w:cs="Calibri"/>
          <w:sz w:val="22"/>
          <w:szCs w:val="20"/>
        </w:rPr>
      </w:pPr>
    </w:p>
    <w:p w14:paraId="7A520D57" w14:textId="77777777" w:rsidR="00FA5B12" w:rsidRPr="00514C83" w:rsidRDefault="00FA5B12" w:rsidP="003A616C">
      <w:pPr>
        <w:widowControl w:val="0"/>
        <w:autoSpaceDE w:val="0"/>
        <w:autoSpaceDN w:val="0"/>
        <w:adjustRightInd w:val="0"/>
        <w:spacing w:line="223" w:lineRule="exact"/>
        <w:ind w:left="20" w:right="-30"/>
        <w:rPr>
          <w:rFonts w:ascii="Calibri" w:hAnsi="Calibri" w:cs="Calibri"/>
          <w:sz w:val="22"/>
          <w:szCs w:val="20"/>
        </w:rPr>
      </w:pPr>
    </w:p>
    <w:p w14:paraId="69947489"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b/>
          <w:sz w:val="22"/>
        </w:rPr>
      </w:pPr>
      <w:r w:rsidRPr="008B3F72">
        <w:rPr>
          <w:rFonts w:ascii="Cambria" w:hAnsi="Cambria" w:cs="Calibri"/>
          <w:b/>
          <w:sz w:val="22"/>
        </w:rPr>
        <w:t>ANEXO V</w:t>
      </w:r>
    </w:p>
    <w:p w14:paraId="7F478EBF"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773C3390"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5B931705"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34E6F076" w14:textId="77777777" w:rsidR="005B6FD9" w:rsidRPr="008B3F72" w:rsidRDefault="005B6FD9" w:rsidP="005B6FD9">
      <w:pPr>
        <w:spacing w:after="360"/>
        <w:jc w:val="both"/>
        <w:rPr>
          <w:rFonts w:ascii="Cambria" w:hAnsi="Cambria" w:cs="Calibri"/>
          <w:sz w:val="22"/>
        </w:rPr>
      </w:pPr>
      <w:r w:rsidRPr="008B3F72">
        <w:rPr>
          <w:rFonts w:ascii="Cambria" w:hAnsi="Cambria" w:cs="Calibri"/>
          <w:sz w:val="22"/>
        </w:rPr>
        <w:t>(PAPEL TIMBRADO DA EMPRESA)</w:t>
      </w:r>
    </w:p>
    <w:p w14:paraId="1AA3A9F3" w14:textId="77777777" w:rsidR="005B6FD9" w:rsidRPr="008B3F72" w:rsidRDefault="005B6FD9" w:rsidP="005B6FD9">
      <w:pPr>
        <w:spacing w:after="360"/>
        <w:jc w:val="both"/>
        <w:rPr>
          <w:rFonts w:ascii="Cambria" w:hAnsi="Cambria" w:cs="Calibri"/>
          <w:sz w:val="22"/>
        </w:rPr>
      </w:pPr>
    </w:p>
    <w:p w14:paraId="13BB82E8" w14:textId="77777777" w:rsidR="005B6FD9" w:rsidRPr="008B3F72" w:rsidRDefault="005B6FD9" w:rsidP="005B6FD9">
      <w:pPr>
        <w:widowControl w:val="0"/>
        <w:autoSpaceDE w:val="0"/>
        <w:autoSpaceDN w:val="0"/>
        <w:adjustRightInd w:val="0"/>
        <w:spacing w:line="223" w:lineRule="exact"/>
        <w:ind w:left="20"/>
        <w:rPr>
          <w:rFonts w:ascii="Cambria" w:hAnsi="Cambria" w:cs="Calibri"/>
          <w:sz w:val="22"/>
        </w:rPr>
      </w:pPr>
    </w:p>
    <w:p w14:paraId="1B99B787" w14:textId="77777777" w:rsidR="005B6FD9" w:rsidRPr="008B3F72" w:rsidRDefault="005B6FD9" w:rsidP="005B6FD9">
      <w:pPr>
        <w:pStyle w:val="Corpodetexto21"/>
        <w:jc w:val="center"/>
        <w:rPr>
          <w:rFonts w:ascii="Cambria" w:eastAsia="Arial" w:hAnsi="Cambria"/>
          <w:b/>
          <w:bCs/>
          <w:sz w:val="22"/>
          <w:szCs w:val="22"/>
          <w:u w:val="single"/>
        </w:rPr>
      </w:pPr>
      <w:r w:rsidRPr="008B3F72">
        <w:rPr>
          <w:rFonts w:ascii="Cambria" w:eastAsia="Arial" w:hAnsi="Cambria"/>
          <w:b/>
          <w:bCs/>
          <w:sz w:val="22"/>
          <w:szCs w:val="22"/>
          <w:u w:val="single"/>
        </w:rPr>
        <w:t>MODELO DE DECLARAÇÃO DE MICROEMPRESA E EMPRESA DE PEQUENO PORTE OU COOPERATIVA ENQUADRADA NO ART. 34 DA LEI N° 11.488, DE 2007</w:t>
      </w:r>
    </w:p>
    <w:p w14:paraId="73228730" w14:textId="469E1DF7" w:rsidR="005B6FD9" w:rsidRPr="008B3F72" w:rsidRDefault="005B6FD9" w:rsidP="005B6FD9">
      <w:pPr>
        <w:jc w:val="center"/>
        <w:rPr>
          <w:rFonts w:ascii="Cambria" w:hAnsi="Cambria"/>
          <w:b/>
          <w:bCs/>
          <w:sz w:val="22"/>
          <w:szCs w:val="22"/>
        </w:rPr>
      </w:pPr>
      <w:r w:rsidRPr="008B3F72">
        <w:rPr>
          <w:rFonts w:ascii="Cambria" w:hAnsi="Cambria"/>
          <w:b/>
          <w:bCs/>
          <w:sz w:val="22"/>
          <w:szCs w:val="22"/>
          <w:u w:val="single"/>
        </w:rPr>
        <w:t xml:space="preserve">PREGÃO PRESENCIAL N° </w:t>
      </w:r>
      <w:r w:rsidR="00445AC1">
        <w:rPr>
          <w:rFonts w:ascii="Cambria" w:hAnsi="Cambria"/>
          <w:b/>
          <w:bCs/>
          <w:sz w:val="22"/>
          <w:szCs w:val="22"/>
          <w:u w:val="single"/>
        </w:rPr>
        <w:t>039/2022</w:t>
      </w:r>
    </w:p>
    <w:p w14:paraId="0EA931C7" w14:textId="77777777" w:rsidR="005B6FD9" w:rsidRPr="008B3F72" w:rsidRDefault="005B6FD9" w:rsidP="005B6FD9">
      <w:pPr>
        <w:pStyle w:val="Corpodetexto21"/>
        <w:spacing w:line="360" w:lineRule="auto"/>
        <w:ind w:firstLine="2268"/>
        <w:rPr>
          <w:rFonts w:ascii="Cambria" w:eastAsia="Arial" w:hAnsi="Cambria"/>
          <w:b/>
          <w:bCs/>
          <w:sz w:val="22"/>
          <w:szCs w:val="22"/>
        </w:rPr>
      </w:pPr>
    </w:p>
    <w:p w14:paraId="0BE76428" w14:textId="77777777" w:rsidR="005B6FD9" w:rsidRPr="008B3F72" w:rsidRDefault="005B6FD9" w:rsidP="005B6FD9">
      <w:pPr>
        <w:pStyle w:val="Corpodetexto21"/>
        <w:spacing w:line="360" w:lineRule="auto"/>
        <w:ind w:firstLine="2268"/>
        <w:rPr>
          <w:rFonts w:ascii="Cambria" w:eastAsia="Arial" w:hAnsi="Cambria"/>
          <w:b/>
          <w:bCs/>
          <w:sz w:val="22"/>
          <w:szCs w:val="22"/>
        </w:rPr>
      </w:pPr>
    </w:p>
    <w:p w14:paraId="46FA033C" w14:textId="77777777" w:rsidR="005B6FD9" w:rsidRPr="008B3F72" w:rsidRDefault="005B6FD9" w:rsidP="005B6FD9">
      <w:pPr>
        <w:pStyle w:val="Corpodetexto21"/>
        <w:spacing w:line="360" w:lineRule="auto"/>
        <w:ind w:firstLine="2268"/>
        <w:rPr>
          <w:rFonts w:ascii="Cambria" w:eastAsia="Arial" w:hAnsi="Cambria"/>
          <w:sz w:val="22"/>
          <w:szCs w:val="22"/>
        </w:rPr>
      </w:pPr>
      <w:r w:rsidRPr="008B3F72">
        <w:rPr>
          <w:rFonts w:ascii="Cambria" w:eastAsia="Arial" w:hAnsi="Cambria"/>
          <w:bCs/>
          <w:sz w:val="22"/>
          <w:szCs w:val="22"/>
        </w:rPr>
        <w:t>___________________________</w:t>
      </w:r>
      <w:r w:rsidRPr="008B3F72">
        <w:rPr>
          <w:rFonts w:ascii="Cambria" w:eastAsia="Arial" w:hAnsi="Cambria"/>
          <w:sz w:val="22"/>
          <w:szCs w:val="22"/>
        </w:rPr>
        <w:t xml:space="preserve"> (</w:t>
      </w:r>
      <w:r w:rsidRPr="008B3F72">
        <w:rPr>
          <w:rFonts w:ascii="Cambria" w:eastAsia="Arial" w:hAnsi="Cambria"/>
          <w:i/>
          <w:iCs/>
          <w:sz w:val="22"/>
          <w:szCs w:val="22"/>
        </w:rPr>
        <w:t>identificação do licitante</w:t>
      </w:r>
      <w:r w:rsidRPr="008B3F72">
        <w:rPr>
          <w:rFonts w:ascii="Cambria" w:eastAsia="Arial" w:hAnsi="Cambria"/>
          <w:sz w:val="22"/>
          <w:szCs w:val="22"/>
        </w:rPr>
        <w:t xml:space="preserve">), inscrita no CNPJ nº _______________, por intermédio de seu representante legal, o Sr. </w:t>
      </w:r>
      <w:r w:rsidRPr="008B3F72">
        <w:rPr>
          <w:rFonts w:ascii="Cambria" w:eastAsia="Arial" w:hAnsi="Cambria"/>
          <w:bCs/>
          <w:sz w:val="22"/>
          <w:szCs w:val="22"/>
        </w:rPr>
        <w:t>___________________________</w:t>
      </w:r>
      <w:r w:rsidRPr="008B3F72">
        <w:rPr>
          <w:rFonts w:ascii="Cambria" w:eastAsia="Arial" w:hAnsi="Cambria"/>
          <w:sz w:val="22"/>
          <w:szCs w:val="22"/>
        </w:rPr>
        <w:t xml:space="preserve"> (</w:t>
      </w:r>
      <w:r w:rsidRPr="008B3F72">
        <w:rPr>
          <w:rFonts w:ascii="Cambria" w:eastAsia="Arial" w:hAnsi="Cambria"/>
          <w:i/>
          <w:iCs/>
          <w:sz w:val="22"/>
          <w:szCs w:val="22"/>
        </w:rPr>
        <w:t>nome do representante</w:t>
      </w:r>
      <w:r w:rsidRPr="008B3F72">
        <w:rPr>
          <w:rFonts w:ascii="Cambria" w:eastAsia="Arial" w:hAnsi="Cambria"/>
          <w:sz w:val="22"/>
          <w:szCs w:val="22"/>
        </w:rPr>
        <w:t xml:space="preserve">), portador da Cédula de Identidade RG nº _______________ e do CPF nº _______________, </w:t>
      </w:r>
      <w:r w:rsidRPr="008B3F72">
        <w:rPr>
          <w:rFonts w:ascii="Cambria" w:eastAsia="Arial" w:hAnsi="Cambria"/>
          <w:b/>
          <w:bCs/>
          <w:sz w:val="22"/>
          <w:szCs w:val="22"/>
          <w:u w:val="single"/>
        </w:rPr>
        <w:t>DECLARA</w:t>
      </w:r>
      <w:r w:rsidRPr="008B3F72">
        <w:rPr>
          <w:rFonts w:ascii="Cambria" w:eastAsia="Arial" w:hAnsi="Cambria"/>
          <w:sz w:val="22"/>
          <w:szCs w:val="22"/>
        </w:rPr>
        <w:t>, sob as penas da lei, que é considerada:</w:t>
      </w:r>
    </w:p>
    <w:p w14:paraId="005AF130"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fldChar w:fldCharType="begin">
          <w:ffData>
            <w:name w:val="Selecionar3"/>
            <w:enabled/>
            <w:calcOnExit w:val="0"/>
            <w:checkBox>
              <w:sizeAuto/>
              <w:default w:val="0"/>
            </w:checkBox>
          </w:ffData>
        </w:fldChar>
      </w:r>
      <w:bookmarkStart w:id="13" w:name="Selecionar3"/>
      <w:r w:rsidRPr="008B3F72">
        <w:rPr>
          <w:rFonts w:ascii="Cambria" w:eastAsia="Arial" w:hAnsi="Cambria"/>
          <w:sz w:val="22"/>
          <w:szCs w:val="22"/>
        </w:rPr>
        <w:instrText xml:space="preserve"> FORMCHECKBOX </w:instrText>
      </w:r>
      <w:r w:rsidRPr="008B3F72">
        <w:rPr>
          <w:rFonts w:ascii="Cambria" w:eastAsia="Arial" w:hAnsi="Cambria"/>
          <w:sz w:val="22"/>
          <w:szCs w:val="22"/>
        </w:rPr>
      </w:r>
      <w:r w:rsidRPr="008B3F72">
        <w:rPr>
          <w:rFonts w:ascii="Cambria" w:eastAsia="Arial" w:hAnsi="Cambria"/>
          <w:sz w:val="22"/>
          <w:szCs w:val="22"/>
        </w:rPr>
        <w:fldChar w:fldCharType="end"/>
      </w:r>
      <w:bookmarkEnd w:id="13"/>
      <w:r w:rsidRPr="008B3F72">
        <w:rPr>
          <w:rFonts w:ascii="Cambria" w:eastAsia="Arial" w:hAnsi="Cambria"/>
          <w:sz w:val="22"/>
          <w:szCs w:val="22"/>
        </w:rPr>
        <w:t xml:space="preserve"> microempresa ou empresa de pequeno porte, nos termos da Lei Complementar nº 123, de 14 de dezembro de 2006, não se incluindo nas hipóteses de exclusão previstas no §4º do artigo 3º do mesmo diploma; </w:t>
      </w:r>
    </w:p>
    <w:p w14:paraId="3BE3707D"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t>OU</w:t>
      </w:r>
    </w:p>
    <w:p w14:paraId="1F5F5224"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fldChar w:fldCharType="begin">
          <w:ffData>
            <w:name w:val="Selecionar4"/>
            <w:enabled/>
            <w:calcOnExit w:val="0"/>
            <w:checkBox>
              <w:sizeAuto/>
              <w:default w:val="0"/>
            </w:checkBox>
          </w:ffData>
        </w:fldChar>
      </w:r>
      <w:bookmarkStart w:id="14" w:name="Selecionar4"/>
      <w:r w:rsidRPr="008B3F72">
        <w:rPr>
          <w:rFonts w:ascii="Cambria" w:eastAsia="Arial" w:hAnsi="Cambria"/>
          <w:sz w:val="22"/>
          <w:szCs w:val="22"/>
        </w:rPr>
        <w:instrText xml:space="preserve"> FORMCHECKBOX </w:instrText>
      </w:r>
      <w:r w:rsidRPr="008B3F72">
        <w:rPr>
          <w:rFonts w:ascii="Cambria" w:eastAsia="Arial" w:hAnsi="Cambria"/>
          <w:sz w:val="22"/>
          <w:szCs w:val="22"/>
        </w:rPr>
      </w:r>
      <w:r w:rsidRPr="008B3F72">
        <w:rPr>
          <w:rFonts w:ascii="Cambria" w:eastAsia="Arial" w:hAnsi="Cambria"/>
          <w:sz w:val="22"/>
          <w:szCs w:val="22"/>
        </w:rPr>
        <w:fldChar w:fldCharType="end"/>
      </w:r>
      <w:bookmarkEnd w:id="14"/>
      <w:r w:rsidRPr="008B3F72">
        <w:rPr>
          <w:rFonts w:ascii="Cambria" w:eastAsia="Arial" w:hAnsi="Cambria"/>
          <w:sz w:val="22"/>
          <w:szCs w:val="22"/>
        </w:rPr>
        <w:t xml:space="preserve"> cooperativa enquadrada no artigo 34 da Lei nº 11.488, de 15 de junho de 2007;</w:t>
      </w:r>
    </w:p>
    <w:p w14:paraId="26DEF211" w14:textId="77777777" w:rsidR="005B6FD9" w:rsidRPr="008B3F72" w:rsidRDefault="005B6FD9" w:rsidP="005B6FD9">
      <w:pPr>
        <w:pStyle w:val="Corpodetexto21"/>
        <w:spacing w:line="360" w:lineRule="auto"/>
        <w:ind w:firstLine="2268"/>
        <w:rPr>
          <w:rFonts w:ascii="Cambria" w:eastAsia="Arial" w:hAnsi="Cambria"/>
          <w:sz w:val="22"/>
          <w:szCs w:val="22"/>
        </w:rPr>
      </w:pPr>
      <w:r w:rsidRPr="008B3F72">
        <w:rPr>
          <w:rFonts w:ascii="Cambria" w:eastAsia="Arial" w:hAnsi="Cambria"/>
          <w:sz w:val="22"/>
          <w:szCs w:val="22"/>
        </w:rPr>
        <w:t>gozando, assim, do regime diferenciado e favorecido instituído pela referida Lei Complementar, para fins de participação na presente licitação.</w:t>
      </w:r>
    </w:p>
    <w:p w14:paraId="51F9387D" w14:textId="77777777" w:rsidR="005B6FD9" w:rsidRPr="008B3F72" w:rsidRDefault="005B6FD9" w:rsidP="005B6FD9">
      <w:pPr>
        <w:pStyle w:val="Corpodetexto21"/>
        <w:spacing w:line="360" w:lineRule="auto"/>
        <w:ind w:firstLine="2268"/>
        <w:rPr>
          <w:rFonts w:ascii="Cambria" w:eastAsia="Arial" w:hAnsi="Cambria"/>
          <w:sz w:val="22"/>
          <w:szCs w:val="22"/>
        </w:rPr>
      </w:pPr>
    </w:p>
    <w:p w14:paraId="60F8E3BB" w14:textId="7E6D8110" w:rsidR="005B6FD9" w:rsidRPr="008B3F72" w:rsidRDefault="005B6FD9" w:rsidP="005B6FD9">
      <w:pPr>
        <w:pStyle w:val="Corpodetexto21"/>
        <w:spacing w:line="360" w:lineRule="auto"/>
        <w:jc w:val="center"/>
        <w:rPr>
          <w:rFonts w:ascii="Cambria" w:eastAsia="Arial" w:hAnsi="Cambria"/>
          <w:sz w:val="22"/>
          <w:szCs w:val="22"/>
        </w:rPr>
      </w:pPr>
      <w:r w:rsidRPr="008B3F72">
        <w:rPr>
          <w:rFonts w:ascii="Cambria" w:eastAsia="Arial" w:hAnsi="Cambria"/>
          <w:sz w:val="22"/>
          <w:szCs w:val="22"/>
        </w:rPr>
        <w:t xml:space="preserve">Cidade/UF, _____ de _______________ </w:t>
      </w:r>
      <w:proofErr w:type="spellStart"/>
      <w:r w:rsidRPr="008B3F72">
        <w:rPr>
          <w:rFonts w:ascii="Cambria" w:eastAsia="Arial" w:hAnsi="Cambria"/>
          <w:sz w:val="22"/>
          <w:szCs w:val="22"/>
        </w:rPr>
        <w:t>de</w:t>
      </w:r>
      <w:proofErr w:type="spellEnd"/>
      <w:r w:rsidRPr="008B3F72">
        <w:rPr>
          <w:rFonts w:ascii="Cambria" w:eastAsia="Arial" w:hAnsi="Cambria"/>
          <w:sz w:val="22"/>
          <w:szCs w:val="22"/>
        </w:rPr>
        <w:t xml:space="preserve"> 20</w:t>
      </w:r>
      <w:r w:rsidR="009215A6">
        <w:rPr>
          <w:rFonts w:ascii="Cambria" w:eastAsia="Arial" w:hAnsi="Cambria"/>
          <w:sz w:val="22"/>
          <w:szCs w:val="22"/>
        </w:rPr>
        <w:t>2</w:t>
      </w:r>
      <w:r w:rsidR="003250E8">
        <w:rPr>
          <w:rFonts w:ascii="Cambria" w:eastAsia="Arial" w:hAnsi="Cambria"/>
          <w:sz w:val="22"/>
          <w:szCs w:val="22"/>
        </w:rPr>
        <w:t>2</w:t>
      </w:r>
      <w:r w:rsidRPr="008B3F72">
        <w:rPr>
          <w:rFonts w:ascii="Cambria" w:eastAsia="Arial" w:hAnsi="Cambria"/>
          <w:sz w:val="22"/>
          <w:szCs w:val="22"/>
        </w:rPr>
        <w:t>.</w:t>
      </w:r>
    </w:p>
    <w:p w14:paraId="47457259" w14:textId="77777777" w:rsidR="005B6FD9" w:rsidRPr="008B3F72" w:rsidRDefault="005B6FD9" w:rsidP="005B6FD9">
      <w:pPr>
        <w:pStyle w:val="Corpodetexto21"/>
        <w:spacing w:line="360" w:lineRule="auto"/>
        <w:ind w:firstLine="2268"/>
        <w:rPr>
          <w:rFonts w:ascii="Cambria" w:eastAsia="Arial" w:hAnsi="Cambria"/>
          <w:sz w:val="22"/>
          <w:szCs w:val="22"/>
        </w:rPr>
      </w:pPr>
    </w:p>
    <w:p w14:paraId="4E408C02" w14:textId="77777777" w:rsidR="005B6FD9" w:rsidRPr="008B3F72" w:rsidRDefault="005B6FD9" w:rsidP="005B6FD9">
      <w:pPr>
        <w:pStyle w:val="Corpodetexto21"/>
        <w:spacing w:line="360" w:lineRule="auto"/>
        <w:ind w:firstLine="2268"/>
        <w:rPr>
          <w:rFonts w:ascii="Cambria" w:eastAsia="Arial" w:hAnsi="Cambria"/>
          <w:sz w:val="22"/>
          <w:szCs w:val="22"/>
        </w:rPr>
      </w:pPr>
    </w:p>
    <w:p w14:paraId="1D48141A" w14:textId="77777777" w:rsidR="005B6FD9" w:rsidRPr="008B3F72" w:rsidRDefault="005B6FD9" w:rsidP="005B6FD9">
      <w:pPr>
        <w:pStyle w:val="Corpodetexto21"/>
        <w:spacing w:line="360" w:lineRule="auto"/>
        <w:jc w:val="center"/>
        <w:rPr>
          <w:rFonts w:ascii="Cambria" w:eastAsia="Arial" w:hAnsi="Cambria"/>
          <w:i/>
          <w:iCs/>
          <w:sz w:val="22"/>
          <w:szCs w:val="22"/>
        </w:rPr>
      </w:pPr>
    </w:p>
    <w:p w14:paraId="7137E815" w14:textId="77777777" w:rsidR="005B6FD9" w:rsidRPr="008B3F72" w:rsidRDefault="005B6FD9" w:rsidP="005B6FD9">
      <w:pPr>
        <w:pStyle w:val="Corpodetexto21"/>
        <w:spacing w:line="360" w:lineRule="auto"/>
        <w:jc w:val="center"/>
        <w:rPr>
          <w:rFonts w:ascii="Cambria" w:eastAsia="Arial" w:hAnsi="Cambria"/>
          <w:i/>
          <w:iCs/>
        </w:rPr>
      </w:pPr>
      <w:r w:rsidRPr="008B3F72">
        <w:rPr>
          <w:rFonts w:ascii="Cambria" w:eastAsia="Arial" w:hAnsi="Cambria"/>
          <w:i/>
          <w:iCs/>
          <w:sz w:val="22"/>
          <w:szCs w:val="22"/>
        </w:rPr>
        <w:t xml:space="preserve"> (assinatura do representante legal)</w:t>
      </w:r>
    </w:p>
    <w:p w14:paraId="08CF6824"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17DADFF5" w14:textId="77777777" w:rsidR="005B6FD9" w:rsidRPr="008B3F72" w:rsidRDefault="005B6FD9" w:rsidP="005B6FD9">
      <w:pPr>
        <w:widowControl w:val="0"/>
        <w:autoSpaceDE w:val="0"/>
        <w:autoSpaceDN w:val="0"/>
        <w:adjustRightInd w:val="0"/>
        <w:spacing w:line="223" w:lineRule="exact"/>
        <w:ind w:left="20" w:right="-30"/>
        <w:rPr>
          <w:rFonts w:ascii="Cambria" w:hAnsi="Cambria" w:cs="Calibri"/>
          <w:sz w:val="22"/>
        </w:rPr>
      </w:pPr>
    </w:p>
    <w:p w14:paraId="42CE7A4B" w14:textId="77777777" w:rsidR="005B6FD9" w:rsidRPr="008B3F72" w:rsidRDefault="005B6FD9" w:rsidP="005B6FD9">
      <w:pPr>
        <w:autoSpaceDE w:val="0"/>
        <w:autoSpaceDN w:val="0"/>
        <w:adjustRightInd w:val="0"/>
        <w:ind w:right="-32"/>
        <w:jc w:val="both"/>
        <w:rPr>
          <w:rFonts w:ascii="Cambria" w:hAnsi="Cambria" w:cs="Calibri"/>
          <w:sz w:val="22"/>
          <w:szCs w:val="20"/>
        </w:rPr>
      </w:pPr>
      <w:r w:rsidRPr="008B3F72">
        <w:rPr>
          <w:rFonts w:ascii="Cambria" w:hAnsi="Cambria" w:cs="Calibri"/>
          <w:b/>
          <w:sz w:val="22"/>
          <w:szCs w:val="20"/>
        </w:rPr>
        <w:t>Observação:</w:t>
      </w:r>
      <w:r w:rsidRPr="008B3F72">
        <w:rPr>
          <w:rFonts w:ascii="Cambria" w:hAnsi="Cambria" w:cs="Calibri"/>
          <w:b/>
          <w:bCs/>
          <w:sz w:val="22"/>
          <w:szCs w:val="20"/>
        </w:rPr>
        <w:t xml:space="preserve"> </w:t>
      </w:r>
      <w:r w:rsidRPr="008B3F72">
        <w:rPr>
          <w:rFonts w:ascii="Cambria" w:hAnsi="Cambria" w:cs="Calibri"/>
          <w:sz w:val="22"/>
          <w:szCs w:val="20"/>
        </w:rPr>
        <w:t>esta declaração deverá ser apresentada ao(à) pregoeiro(a) na fase de credenciamento, fora de qualquer envelope.</w:t>
      </w:r>
    </w:p>
    <w:p w14:paraId="0636633F" w14:textId="77777777" w:rsidR="003A616C" w:rsidRPr="00514C83" w:rsidRDefault="003A616C" w:rsidP="003A616C">
      <w:pPr>
        <w:autoSpaceDE w:val="0"/>
        <w:autoSpaceDN w:val="0"/>
        <w:adjustRightInd w:val="0"/>
        <w:jc w:val="both"/>
        <w:rPr>
          <w:rFonts w:ascii="Calibri" w:eastAsia="Calibri" w:hAnsi="Calibri" w:cs="Calibri"/>
          <w:color w:val="000000"/>
          <w:sz w:val="22"/>
          <w:szCs w:val="20"/>
        </w:rPr>
      </w:pPr>
    </w:p>
    <w:p w14:paraId="6F8A0CC0" w14:textId="77777777" w:rsidR="003A616C" w:rsidRPr="00514C83" w:rsidRDefault="003A616C" w:rsidP="003A616C">
      <w:pPr>
        <w:widowControl w:val="0"/>
        <w:autoSpaceDE w:val="0"/>
        <w:autoSpaceDN w:val="0"/>
        <w:adjustRightInd w:val="0"/>
        <w:spacing w:line="223" w:lineRule="exact"/>
        <w:ind w:left="20"/>
        <w:jc w:val="center"/>
        <w:rPr>
          <w:rFonts w:ascii="Calibri" w:hAnsi="Calibri" w:cs="Calibri"/>
          <w:sz w:val="22"/>
          <w:szCs w:val="20"/>
        </w:rPr>
      </w:pPr>
    </w:p>
    <w:p w14:paraId="1E1809AE"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1B38094B" w14:textId="77777777" w:rsidR="003A616C" w:rsidRDefault="003A616C" w:rsidP="003A616C">
      <w:pPr>
        <w:widowControl w:val="0"/>
        <w:autoSpaceDE w:val="0"/>
        <w:autoSpaceDN w:val="0"/>
        <w:adjustRightInd w:val="0"/>
        <w:spacing w:line="223" w:lineRule="exact"/>
        <w:ind w:left="20" w:right="-30"/>
        <w:rPr>
          <w:rFonts w:ascii="Calibri" w:hAnsi="Calibri" w:cs="Calibri"/>
          <w:sz w:val="22"/>
          <w:szCs w:val="20"/>
        </w:rPr>
      </w:pPr>
    </w:p>
    <w:p w14:paraId="4FC934BF" w14:textId="77777777" w:rsidR="00255F6B" w:rsidRDefault="00255F6B" w:rsidP="003A616C">
      <w:pPr>
        <w:widowControl w:val="0"/>
        <w:autoSpaceDE w:val="0"/>
        <w:autoSpaceDN w:val="0"/>
        <w:adjustRightInd w:val="0"/>
        <w:spacing w:line="223" w:lineRule="exact"/>
        <w:ind w:left="20" w:right="-30"/>
        <w:rPr>
          <w:rFonts w:ascii="Calibri" w:hAnsi="Calibri" w:cs="Calibri"/>
          <w:sz w:val="22"/>
          <w:szCs w:val="20"/>
        </w:rPr>
      </w:pPr>
    </w:p>
    <w:p w14:paraId="74F96D8F" w14:textId="77777777" w:rsidR="009E2DC0" w:rsidRDefault="009E2DC0" w:rsidP="003A616C">
      <w:pPr>
        <w:widowControl w:val="0"/>
        <w:autoSpaceDE w:val="0"/>
        <w:autoSpaceDN w:val="0"/>
        <w:adjustRightInd w:val="0"/>
        <w:spacing w:line="223" w:lineRule="exact"/>
        <w:ind w:left="20" w:right="-30"/>
        <w:rPr>
          <w:rFonts w:ascii="Calibri" w:hAnsi="Calibri" w:cs="Calibri"/>
          <w:sz w:val="22"/>
          <w:szCs w:val="20"/>
        </w:rPr>
      </w:pPr>
    </w:p>
    <w:p w14:paraId="1FECEF8D" w14:textId="77777777" w:rsidR="00B11C4C" w:rsidRPr="00EF568D" w:rsidRDefault="00B11C4C" w:rsidP="00B11C4C">
      <w:pPr>
        <w:spacing w:after="360"/>
        <w:jc w:val="center"/>
        <w:rPr>
          <w:rFonts w:ascii="Cambria" w:hAnsi="Cambria" w:cs="Calibri"/>
          <w:b/>
          <w:sz w:val="22"/>
        </w:rPr>
      </w:pPr>
      <w:r w:rsidRPr="00EF568D">
        <w:rPr>
          <w:rFonts w:ascii="Cambria" w:hAnsi="Cambria" w:cs="Calibri"/>
          <w:b/>
          <w:sz w:val="22"/>
        </w:rPr>
        <w:t>ANEXO VI</w:t>
      </w:r>
    </w:p>
    <w:p w14:paraId="5FAEBD93" w14:textId="77777777" w:rsidR="00B11C4C" w:rsidRPr="00B81FD4" w:rsidRDefault="00B11C4C" w:rsidP="00B11C4C">
      <w:pPr>
        <w:spacing w:after="360"/>
        <w:jc w:val="both"/>
        <w:rPr>
          <w:rFonts w:ascii="Cambria" w:hAnsi="Cambria" w:cs="Calibri"/>
          <w:b/>
          <w:sz w:val="22"/>
        </w:rPr>
      </w:pPr>
      <w:r w:rsidRPr="00B81FD4">
        <w:rPr>
          <w:rFonts w:ascii="Cambria" w:hAnsi="Cambria" w:cs="Calibri"/>
          <w:sz w:val="22"/>
        </w:rPr>
        <w:t>(PAPEL TIMBRADO DA EMPRESA)</w:t>
      </w:r>
    </w:p>
    <w:p w14:paraId="4DABA9EF" w14:textId="77777777" w:rsidR="00B11C4C" w:rsidRPr="00B81FD4" w:rsidRDefault="00B11C4C" w:rsidP="00B11C4C">
      <w:pPr>
        <w:spacing w:after="120"/>
        <w:jc w:val="center"/>
        <w:rPr>
          <w:rFonts w:ascii="Cambria" w:hAnsi="Cambria" w:cs="Calibri"/>
          <w:b/>
          <w:sz w:val="22"/>
        </w:rPr>
      </w:pPr>
      <w:r w:rsidRPr="00B81FD4">
        <w:rPr>
          <w:rFonts w:ascii="Cambria" w:hAnsi="Cambria" w:cs="Calibri"/>
          <w:b/>
          <w:sz w:val="22"/>
        </w:rPr>
        <w:t>MODELO DE DECLARAÇÃO DE ELABORAÇÃO INDEPENDENTE DE PROPOSTA</w:t>
      </w:r>
    </w:p>
    <w:p w14:paraId="4DA3277D" w14:textId="31DE34C2" w:rsidR="00B11C4C" w:rsidRPr="00B81FD4" w:rsidRDefault="00B11C4C" w:rsidP="00B11C4C">
      <w:pPr>
        <w:spacing w:after="120"/>
        <w:jc w:val="center"/>
        <w:rPr>
          <w:rFonts w:ascii="Cambria" w:hAnsi="Cambria" w:cs="Calibri"/>
          <w:b/>
          <w:sz w:val="22"/>
        </w:rPr>
      </w:pPr>
      <w:r>
        <w:rPr>
          <w:rFonts w:ascii="Cambria" w:hAnsi="Cambria" w:cs="Calibri"/>
          <w:b/>
          <w:sz w:val="22"/>
        </w:rPr>
        <w:t>PREGÃO PRESENCIAL</w:t>
      </w:r>
      <w:r w:rsidRPr="00B81FD4">
        <w:rPr>
          <w:rFonts w:ascii="Cambria" w:hAnsi="Cambria" w:cs="Calibri"/>
          <w:b/>
          <w:sz w:val="22"/>
        </w:rPr>
        <w:t xml:space="preserve"> Nº </w:t>
      </w:r>
      <w:r w:rsidR="00445AC1">
        <w:rPr>
          <w:rFonts w:ascii="Cambria" w:hAnsi="Cambria" w:cs="Calibri"/>
          <w:b/>
          <w:sz w:val="22"/>
        </w:rPr>
        <w:t>039/2022</w:t>
      </w:r>
      <w:r w:rsidRPr="00B81FD4">
        <w:rPr>
          <w:rFonts w:ascii="Cambria" w:hAnsi="Cambria" w:cs="Calibri"/>
          <w:b/>
          <w:sz w:val="22"/>
        </w:rPr>
        <w:t>.</w:t>
      </w:r>
    </w:p>
    <w:p w14:paraId="072ED54F" w14:textId="77777777" w:rsidR="00B11C4C" w:rsidRPr="00B81FD4" w:rsidRDefault="00B11C4C" w:rsidP="00B11C4C">
      <w:pPr>
        <w:autoSpaceDE w:val="0"/>
        <w:autoSpaceDN w:val="0"/>
        <w:adjustRightInd w:val="0"/>
        <w:spacing w:line="360" w:lineRule="auto"/>
        <w:jc w:val="both"/>
        <w:rPr>
          <w:rFonts w:ascii="Cambria" w:hAnsi="Cambria"/>
          <w:sz w:val="22"/>
        </w:rPr>
      </w:pPr>
    </w:p>
    <w:p w14:paraId="2AB9E495" w14:textId="77777777" w:rsidR="00B11C4C" w:rsidRPr="00B81FD4" w:rsidRDefault="00B11C4C" w:rsidP="00B11C4C">
      <w:pPr>
        <w:autoSpaceDE w:val="0"/>
        <w:autoSpaceDN w:val="0"/>
        <w:adjustRightInd w:val="0"/>
        <w:spacing w:after="120" w:line="276" w:lineRule="auto"/>
        <w:ind w:firstLine="2268"/>
        <w:jc w:val="both"/>
        <w:rPr>
          <w:rFonts w:ascii="Cambria" w:hAnsi="Cambria"/>
          <w:sz w:val="22"/>
        </w:rPr>
      </w:pPr>
      <w:r w:rsidRPr="00B81FD4">
        <w:rPr>
          <w:rFonts w:ascii="Cambria" w:hAnsi="Cambria"/>
          <w:sz w:val="22"/>
        </w:rPr>
        <w:t xml:space="preserve">_________________________ </w:t>
      </w:r>
      <w:r w:rsidRPr="00B81FD4">
        <w:rPr>
          <w:rFonts w:ascii="Cambria" w:hAnsi="Cambria"/>
          <w:i/>
          <w:sz w:val="22"/>
        </w:rPr>
        <w:t>(representante do licitante)</w:t>
      </w:r>
      <w:r w:rsidRPr="00B81FD4">
        <w:rPr>
          <w:rFonts w:ascii="Cambria" w:hAnsi="Cambria"/>
          <w:sz w:val="22"/>
        </w:rPr>
        <w:t xml:space="preserve">, </w:t>
      </w:r>
      <w:r w:rsidRPr="00B81FD4">
        <w:rPr>
          <w:rFonts w:ascii="Cambria" w:eastAsia="Arial" w:hAnsi="Cambria"/>
          <w:sz w:val="22"/>
        </w:rPr>
        <w:t>portador da Cédula de Identidade RG nº ____________ e do CPF nº ____________,</w:t>
      </w:r>
      <w:r w:rsidRPr="00B81FD4">
        <w:rPr>
          <w:rFonts w:ascii="Cambria" w:hAnsi="Cambria"/>
          <w:sz w:val="22"/>
        </w:rPr>
        <w:t xml:space="preserve"> como representante devidamente constituído de _________________________ </w:t>
      </w:r>
      <w:r w:rsidRPr="00B81FD4">
        <w:rPr>
          <w:rFonts w:ascii="Cambria" w:hAnsi="Cambria"/>
          <w:i/>
          <w:sz w:val="22"/>
        </w:rPr>
        <w:t>(identificação do licitante ou do Consórcio)</w:t>
      </w:r>
      <w:r w:rsidRPr="00B81FD4">
        <w:rPr>
          <w:rFonts w:ascii="Cambria" w:hAnsi="Cambria"/>
          <w:sz w:val="22"/>
        </w:rPr>
        <w:t xml:space="preserve">, </w:t>
      </w:r>
      <w:r w:rsidRPr="00B81FD4">
        <w:rPr>
          <w:rFonts w:ascii="Cambria" w:eastAsia="Arial" w:hAnsi="Cambria"/>
          <w:sz w:val="22"/>
        </w:rPr>
        <w:t xml:space="preserve">inscrita no CNPJ nº ____________, </w:t>
      </w:r>
      <w:r w:rsidRPr="00B81FD4">
        <w:rPr>
          <w:rFonts w:ascii="Cambria" w:hAnsi="Cambria"/>
          <w:sz w:val="22"/>
        </w:rPr>
        <w:t>doravante denominado Licitante, para fins do disposto no Edital da presente Licitação, declara, sob as penas da lei, em especial o art. 299 do Código Penal Brasileiro, que:</w:t>
      </w:r>
    </w:p>
    <w:p w14:paraId="3882FA67"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13CD05D5"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(b) a intenção de apresentar a proposta elaborada para participar da presente Licitação não foi informada, discutida ou recebida de qualquer outro participante potencial ou de fato da presente Licitação, por qualquer meio ou por qualquer pessoa;</w:t>
      </w:r>
    </w:p>
    <w:p w14:paraId="3B6569A3"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(c) que não tentou, por qualquer meio ou por qualquer pessoa, influir na decisão de qualquer outro participante potencial ou de fato da presente Licitação quanto a participar ou não da referida licitação;</w:t>
      </w:r>
    </w:p>
    <w:p w14:paraId="3C9260F7"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569EB9E6"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224E820D" w14:textId="77777777" w:rsidR="00B11C4C" w:rsidRPr="00B81FD4" w:rsidRDefault="00B11C4C" w:rsidP="00B11C4C">
      <w:pPr>
        <w:autoSpaceDE w:val="0"/>
        <w:autoSpaceDN w:val="0"/>
        <w:adjustRightInd w:val="0"/>
        <w:spacing w:line="276" w:lineRule="auto"/>
        <w:jc w:val="both"/>
        <w:rPr>
          <w:rFonts w:ascii="Cambria" w:hAnsi="Cambria"/>
          <w:sz w:val="22"/>
        </w:rPr>
      </w:pPr>
      <w:r w:rsidRPr="00B81FD4">
        <w:rPr>
          <w:rFonts w:ascii="Cambria" w:hAnsi="Cambria"/>
          <w:sz w:val="22"/>
        </w:rPr>
        <w:t>(f) que está plenamente ciente do teor e da extensão desta declaração e que detém plenos poderes e informações para firmá-la.</w:t>
      </w:r>
    </w:p>
    <w:p w14:paraId="38DFE9DD" w14:textId="77777777" w:rsidR="00B11C4C" w:rsidRPr="00B81FD4" w:rsidRDefault="00B11C4C" w:rsidP="00B11C4C">
      <w:pPr>
        <w:autoSpaceDE w:val="0"/>
        <w:autoSpaceDN w:val="0"/>
        <w:adjustRightInd w:val="0"/>
        <w:jc w:val="both"/>
        <w:rPr>
          <w:rFonts w:ascii="Cambria" w:hAnsi="Cambria"/>
          <w:sz w:val="22"/>
        </w:rPr>
      </w:pPr>
    </w:p>
    <w:p w14:paraId="011BA585" w14:textId="15FD8B3D" w:rsidR="00B11C4C" w:rsidRPr="00B81FD4" w:rsidRDefault="00B11C4C" w:rsidP="00B11C4C">
      <w:pPr>
        <w:autoSpaceDE w:val="0"/>
        <w:autoSpaceDN w:val="0"/>
        <w:adjustRightInd w:val="0"/>
        <w:spacing w:line="360" w:lineRule="auto"/>
        <w:jc w:val="center"/>
        <w:rPr>
          <w:rFonts w:ascii="Cambria" w:hAnsi="Cambria"/>
          <w:sz w:val="22"/>
        </w:rPr>
      </w:pPr>
      <w:r w:rsidRPr="00B81FD4">
        <w:rPr>
          <w:rFonts w:ascii="Cambria" w:hAnsi="Cambria"/>
          <w:sz w:val="22"/>
        </w:rPr>
        <w:t xml:space="preserve">Cidade/UF, em ___ de_____________ </w:t>
      </w:r>
      <w:proofErr w:type="spellStart"/>
      <w:r w:rsidRPr="00B81FD4">
        <w:rPr>
          <w:rFonts w:ascii="Cambria" w:hAnsi="Cambria"/>
          <w:sz w:val="22"/>
        </w:rPr>
        <w:t>de</w:t>
      </w:r>
      <w:proofErr w:type="spellEnd"/>
      <w:r w:rsidRPr="00B81FD4">
        <w:rPr>
          <w:rFonts w:ascii="Cambria" w:hAnsi="Cambria"/>
          <w:sz w:val="22"/>
        </w:rPr>
        <w:t xml:space="preserve"> 20</w:t>
      </w:r>
      <w:r w:rsidR="00680CE1">
        <w:rPr>
          <w:rFonts w:ascii="Cambria" w:hAnsi="Cambria"/>
          <w:sz w:val="22"/>
        </w:rPr>
        <w:t>2</w:t>
      </w:r>
      <w:r w:rsidR="003250E8">
        <w:rPr>
          <w:rFonts w:ascii="Cambria" w:hAnsi="Cambria"/>
          <w:sz w:val="22"/>
        </w:rPr>
        <w:t>2</w:t>
      </w:r>
      <w:r w:rsidRPr="00B81FD4">
        <w:rPr>
          <w:rFonts w:ascii="Cambria" w:hAnsi="Cambria"/>
          <w:sz w:val="22"/>
        </w:rPr>
        <w:t>.</w:t>
      </w:r>
    </w:p>
    <w:p w14:paraId="1CA997D1" w14:textId="77777777" w:rsidR="00B11C4C" w:rsidRPr="00B81FD4" w:rsidRDefault="00B11C4C" w:rsidP="00B11C4C">
      <w:pPr>
        <w:autoSpaceDE w:val="0"/>
        <w:autoSpaceDN w:val="0"/>
        <w:adjustRightInd w:val="0"/>
        <w:spacing w:line="360" w:lineRule="auto"/>
        <w:jc w:val="center"/>
        <w:rPr>
          <w:rFonts w:ascii="Cambria" w:hAnsi="Cambria"/>
          <w:i/>
          <w:sz w:val="22"/>
        </w:rPr>
      </w:pPr>
    </w:p>
    <w:p w14:paraId="3131DEC1" w14:textId="77777777" w:rsidR="00B11C4C" w:rsidRPr="00B81FD4" w:rsidRDefault="00B11C4C" w:rsidP="00B11C4C">
      <w:pPr>
        <w:autoSpaceDE w:val="0"/>
        <w:autoSpaceDN w:val="0"/>
        <w:adjustRightInd w:val="0"/>
        <w:jc w:val="center"/>
        <w:rPr>
          <w:rFonts w:ascii="Cambria" w:hAnsi="Cambria"/>
          <w:i/>
          <w:sz w:val="22"/>
        </w:rPr>
      </w:pPr>
    </w:p>
    <w:p w14:paraId="613B6F6F" w14:textId="77777777" w:rsidR="00B11C4C" w:rsidRPr="00B81FD4" w:rsidRDefault="00B11C4C" w:rsidP="00B11C4C">
      <w:pPr>
        <w:autoSpaceDE w:val="0"/>
        <w:autoSpaceDN w:val="0"/>
        <w:adjustRightInd w:val="0"/>
        <w:jc w:val="center"/>
        <w:rPr>
          <w:rFonts w:ascii="Cambria" w:hAnsi="Cambria"/>
          <w:i/>
          <w:sz w:val="22"/>
        </w:rPr>
      </w:pPr>
    </w:p>
    <w:p w14:paraId="402EEB4D" w14:textId="77777777" w:rsidR="00B11C4C" w:rsidRDefault="00B11C4C" w:rsidP="00B11C4C">
      <w:pPr>
        <w:autoSpaceDE w:val="0"/>
        <w:autoSpaceDN w:val="0"/>
        <w:adjustRightInd w:val="0"/>
        <w:jc w:val="center"/>
        <w:rPr>
          <w:rFonts w:ascii="Cambria" w:hAnsi="Cambria"/>
          <w:i/>
          <w:sz w:val="22"/>
        </w:rPr>
      </w:pPr>
      <w:r w:rsidRPr="00B81FD4">
        <w:rPr>
          <w:rFonts w:ascii="Cambria" w:hAnsi="Cambria"/>
          <w:i/>
          <w:sz w:val="22"/>
        </w:rPr>
        <w:t xml:space="preserve"> (assinatura do representante legal do Licitante)</w:t>
      </w:r>
    </w:p>
    <w:p w14:paraId="6305AF67" w14:textId="77777777" w:rsidR="00B11C4C" w:rsidRPr="00B81FD4" w:rsidRDefault="00B11C4C" w:rsidP="00B11C4C">
      <w:pPr>
        <w:autoSpaceDE w:val="0"/>
        <w:autoSpaceDN w:val="0"/>
        <w:adjustRightInd w:val="0"/>
        <w:jc w:val="center"/>
        <w:rPr>
          <w:rFonts w:ascii="Cambria" w:hAnsi="Cambria"/>
          <w:i/>
          <w:sz w:val="22"/>
        </w:rPr>
      </w:pPr>
    </w:p>
    <w:p w14:paraId="6C26F8BA" w14:textId="77777777" w:rsidR="00B11C4C" w:rsidRPr="008B3F72" w:rsidRDefault="00B11C4C" w:rsidP="00B11C4C">
      <w:pPr>
        <w:autoSpaceDE w:val="0"/>
        <w:autoSpaceDN w:val="0"/>
        <w:adjustRightInd w:val="0"/>
        <w:ind w:right="-32"/>
        <w:jc w:val="both"/>
        <w:rPr>
          <w:rFonts w:ascii="Cambria" w:hAnsi="Cambria" w:cs="Calibri"/>
          <w:sz w:val="22"/>
          <w:szCs w:val="20"/>
        </w:rPr>
      </w:pPr>
      <w:r w:rsidRPr="008B3F72">
        <w:rPr>
          <w:rFonts w:ascii="Cambria" w:hAnsi="Cambria" w:cs="Calibri"/>
          <w:b/>
          <w:sz w:val="22"/>
          <w:szCs w:val="20"/>
        </w:rPr>
        <w:t>Observação:</w:t>
      </w:r>
      <w:r w:rsidRPr="008B3F72">
        <w:rPr>
          <w:rFonts w:ascii="Cambria" w:hAnsi="Cambria" w:cs="Calibri"/>
          <w:b/>
          <w:bCs/>
          <w:sz w:val="22"/>
          <w:szCs w:val="20"/>
        </w:rPr>
        <w:t xml:space="preserve"> </w:t>
      </w:r>
      <w:r w:rsidRPr="008B3F72">
        <w:rPr>
          <w:rFonts w:ascii="Cambria" w:hAnsi="Cambria" w:cs="Calibri"/>
          <w:sz w:val="22"/>
          <w:szCs w:val="20"/>
        </w:rPr>
        <w:t>esta declaração deverá ser apresentada ao(à) pregoeiro(a) na fase de credenciamento, fora de qualquer envelope.</w:t>
      </w:r>
    </w:p>
    <w:p w14:paraId="2E20F082" w14:textId="75D4A880" w:rsidR="003A616C" w:rsidRDefault="003A616C" w:rsidP="00574CB2">
      <w:pPr>
        <w:spacing w:after="360"/>
        <w:jc w:val="center"/>
        <w:rPr>
          <w:rFonts w:ascii="Ecofont Vera Sans" w:hAnsi="Ecofont Vera Sans"/>
          <w:b/>
          <w:sz w:val="20"/>
          <w:szCs w:val="20"/>
          <w:u w:val="single"/>
        </w:rPr>
      </w:pPr>
    </w:p>
    <w:p w14:paraId="08B873C8" w14:textId="3AB6932E" w:rsidR="00762C4D" w:rsidRPr="005F5DC8" w:rsidRDefault="00E10C01" w:rsidP="00762C4D">
      <w:pPr>
        <w:spacing w:after="240" w:line="360" w:lineRule="auto"/>
        <w:ind w:right="-15"/>
        <w:jc w:val="center"/>
        <w:rPr>
          <w:rFonts w:ascii="Cambria" w:hAnsi="Cambria" w:cs="Arial"/>
          <w:b/>
          <w:sz w:val="22"/>
          <w:szCs w:val="22"/>
        </w:rPr>
      </w:pPr>
      <w:r w:rsidRPr="004A1E9A">
        <w:rPr>
          <w:rFonts w:ascii="Cambria" w:hAnsi="Cambria"/>
          <w:b/>
          <w:sz w:val="22"/>
          <w:szCs w:val="22"/>
        </w:rPr>
        <w:lastRenderedPageBreak/>
        <w:t xml:space="preserve">ANEXO VII – MINUTA DE </w:t>
      </w:r>
      <w:r w:rsidR="00762C4D" w:rsidRPr="005F5DC8">
        <w:rPr>
          <w:rFonts w:ascii="Cambria" w:hAnsi="Cambria" w:cs="Arial"/>
          <w:b/>
          <w:sz w:val="22"/>
          <w:szCs w:val="22"/>
        </w:rPr>
        <w:t>TERMO DE CONTRATO</w:t>
      </w:r>
    </w:p>
    <w:p w14:paraId="247172E4" w14:textId="77777777" w:rsidR="00762C4D" w:rsidRPr="005F5DC8" w:rsidRDefault="00762C4D" w:rsidP="00762C4D">
      <w:pPr>
        <w:ind w:right="-17"/>
        <w:jc w:val="center"/>
        <w:rPr>
          <w:rFonts w:ascii="Cambria" w:hAnsi="Cambria" w:cs="Arial"/>
          <w:b/>
          <w:sz w:val="22"/>
          <w:szCs w:val="22"/>
        </w:rPr>
      </w:pPr>
      <w:r w:rsidRPr="005F5DC8">
        <w:rPr>
          <w:rFonts w:ascii="Cambria" w:hAnsi="Cambria" w:cs="Arial"/>
          <w:b/>
          <w:sz w:val="22"/>
          <w:szCs w:val="22"/>
        </w:rPr>
        <w:t>COMPRA</w:t>
      </w:r>
    </w:p>
    <w:p w14:paraId="2F516D18" w14:textId="77777777" w:rsidR="00762C4D" w:rsidRPr="005F5DC8" w:rsidRDefault="00762C4D" w:rsidP="00762C4D">
      <w:pPr>
        <w:spacing w:line="276" w:lineRule="auto"/>
        <w:ind w:right="-17"/>
        <w:jc w:val="center"/>
        <w:rPr>
          <w:rFonts w:ascii="Cambria" w:hAnsi="Cambria" w:cs="Arial"/>
          <w:b/>
          <w:sz w:val="22"/>
          <w:szCs w:val="22"/>
        </w:rPr>
      </w:pPr>
    </w:p>
    <w:p w14:paraId="61D30A82" w14:textId="77777777" w:rsidR="00762C4D" w:rsidRPr="005F5DC8" w:rsidRDefault="00762C4D" w:rsidP="00762C4D">
      <w:pPr>
        <w:spacing w:line="276" w:lineRule="auto"/>
        <w:ind w:left="3969" w:right="-17"/>
        <w:jc w:val="both"/>
        <w:rPr>
          <w:rFonts w:ascii="Cambria" w:hAnsi="Cambria" w:cs="Arial"/>
          <w:b/>
          <w:color w:val="FF0000"/>
          <w:sz w:val="22"/>
          <w:szCs w:val="22"/>
        </w:rPr>
      </w:pPr>
      <w:r w:rsidRPr="005F5DC8">
        <w:rPr>
          <w:rFonts w:ascii="Cambria" w:hAnsi="Cambria" w:cs="Arial"/>
          <w:b/>
          <w:sz w:val="22"/>
          <w:szCs w:val="22"/>
        </w:rPr>
        <w:t xml:space="preserve">TERMO DE CONTRATO DE COMPRA Nº </w:t>
      </w:r>
      <w:r w:rsidRPr="005F5DC8">
        <w:rPr>
          <w:rFonts w:ascii="Cambria" w:hAnsi="Cambria" w:cs="Arial"/>
          <w:b/>
          <w:color w:val="FF0000"/>
          <w:sz w:val="22"/>
          <w:szCs w:val="22"/>
        </w:rPr>
        <w:t>......../....</w:t>
      </w:r>
      <w:r w:rsidRPr="005F5DC8">
        <w:rPr>
          <w:rFonts w:ascii="Cambria" w:hAnsi="Cambria" w:cs="Arial"/>
          <w:b/>
          <w:sz w:val="22"/>
          <w:szCs w:val="22"/>
        </w:rPr>
        <w:t>, QUE FAZEM ENTRE SI O</w:t>
      </w:r>
      <w:r>
        <w:rPr>
          <w:rFonts w:ascii="Cambria" w:hAnsi="Cambria" w:cs="Arial"/>
          <w:b/>
          <w:sz w:val="22"/>
          <w:szCs w:val="22"/>
        </w:rPr>
        <w:t xml:space="preserve"> MUNICÍPIO DE SANTA RITA DE IBITIPOCA </w:t>
      </w:r>
      <w:r w:rsidRPr="005F5DC8">
        <w:rPr>
          <w:rFonts w:ascii="Cambria" w:hAnsi="Cambria" w:cs="Arial"/>
          <w:b/>
          <w:sz w:val="22"/>
          <w:szCs w:val="22"/>
        </w:rPr>
        <w:t xml:space="preserve">E A EMPRESA </w:t>
      </w:r>
      <w:r w:rsidRPr="005F5DC8">
        <w:rPr>
          <w:rFonts w:ascii="Cambria" w:hAnsi="Cambria" w:cs="Arial"/>
          <w:b/>
          <w:color w:val="FF0000"/>
          <w:sz w:val="22"/>
          <w:szCs w:val="22"/>
        </w:rPr>
        <w:t xml:space="preserve">.............................................................  </w:t>
      </w:r>
    </w:p>
    <w:p w14:paraId="7847006E" w14:textId="77777777" w:rsidR="00762C4D" w:rsidRPr="005F5DC8" w:rsidRDefault="00762C4D" w:rsidP="00762C4D">
      <w:pPr>
        <w:spacing w:after="120" w:line="360" w:lineRule="auto"/>
        <w:ind w:right="-15"/>
        <w:jc w:val="both"/>
        <w:rPr>
          <w:rFonts w:ascii="Cambria" w:hAnsi="Cambria" w:cs="Arial"/>
          <w:b/>
          <w:color w:val="FF0000"/>
          <w:sz w:val="22"/>
          <w:szCs w:val="22"/>
        </w:rPr>
      </w:pPr>
    </w:p>
    <w:p w14:paraId="56E868AE" w14:textId="3022BD06" w:rsidR="00762C4D" w:rsidRDefault="00762C4D" w:rsidP="00762C4D">
      <w:pPr>
        <w:pStyle w:val="NormalWeb"/>
        <w:spacing w:after="120" w:line="276" w:lineRule="auto"/>
        <w:jc w:val="both"/>
        <w:rPr>
          <w:rFonts w:ascii="Cambria" w:hAnsi="Cambria" w:cs="Arial"/>
          <w:sz w:val="22"/>
          <w:szCs w:val="22"/>
        </w:rPr>
      </w:pPr>
      <w:r w:rsidRPr="000146FB">
        <w:rPr>
          <w:rFonts w:ascii="Cambria" w:hAnsi="Cambria" w:cs="Arial"/>
          <w:sz w:val="22"/>
          <w:szCs w:val="22"/>
        </w:rPr>
        <w:t xml:space="preserve">O </w:t>
      </w:r>
      <w:r w:rsidRPr="000146FB">
        <w:rPr>
          <w:rFonts w:ascii="Cambria" w:hAnsi="Cambria" w:cs="Arial"/>
          <w:b/>
          <w:bCs/>
          <w:sz w:val="22"/>
          <w:szCs w:val="22"/>
        </w:rPr>
        <w:t>MUNICÍPIO DE SANTA RITA DE IBITIPOCA</w:t>
      </w:r>
      <w:r w:rsidRPr="000146FB">
        <w:rPr>
          <w:rFonts w:ascii="Cambria" w:hAnsi="Cambria" w:cs="Arial"/>
          <w:sz w:val="22"/>
          <w:szCs w:val="22"/>
        </w:rPr>
        <w:t>, por intermédio d</w:t>
      </w:r>
      <w:r>
        <w:rPr>
          <w:rFonts w:ascii="Cambria" w:hAnsi="Cambria" w:cs="Arial"/>
          <w:sz w:val="22"/>
          <w:szCs w:val="22"/>
        </w:rPr>
        <w:t>a</w:t>
      </w:r>
      <w:r w:rsidRPr="000146FB">
        <w:rPr>
          <w:rFonts w:ascii="Cambria" w:hAnsi="Cambria" w:cs="Arial"/>
          <w:sz w:val="22"/>
          <w:szCs w:val="22"/>
        </w:rPr>
        <w:t xml:space="preserve"> </w:t>
      </w:r>
      <w:r>
        <w:rPr>
          <w:rFonts w:ascii="Cambria" w:hAnsi="Cambria" w:cs="Arial"/>
          <w:b/>
          <w:bCs/>
          <w:sz w:val="22"/>
          <w:szCs w:val="22"/>
        </w:rPr>
        <w:t xml:space="preserve">SECRETARIA MUNICIPAL DE </w:t>
      </w:r>
      <w:r w:rsidR="009A7EEE">
        <w:rPr>
          <w:rFonts w:ascii="Cambria" w:hAnsi="Cambria" w:cs="Arial"/>
          <w:b/>
          <w:bCs/>
          <w:sz w:val="22"/>
          <w:szCs w:val="22"/>
        </w:rPr>
        <w:t>SAÚDE</w:t>
      </w:r>
      <w:r w:rsidRPr="000146FB">
        <w:rPr>
          <w:rFonts w:ascii="Cambria" w:hAnsi="Cambria" w:cs="Arial"/>
          <w:sz w:val="22"/>
          <w:szCs w:val="22"/>
        </w:rPr>
        <w:t xml:space="preserve">,  com sede na Rua Francisco Novato, nº 02, Bairro Centro, na cidade de Santa Rita de Ibitipoca/MG, inscrito(a) no CNPJ sob o nº 18.094.862/0001-96, neste ato representado(a) pelo(a) Prefeito Municipal, Sr. </w:t>
      </w:r>
      <w:bookmarkStart w:id="15" w:name="_Hlk94016538"/>
      <w:r w:rsidR="00DC09C6">
        <w:rPr>
          <w:rFonts w:ascii="Cambria" w:hAnsi="Cambria" w:cs="Arial"/>
          <w:b/>
          <w:bCs/>
          <w:sz w:val="22"/>
          <w:szCs w:val="22"/>
        </w:rPr>
        <w:t>LEANDRO EDUARDO FONSECA PAULA</w:t>
      </w:r>
      <w:r w:rsidRPr="000146FB">
        <w:rPr>
          <w:rFonts w:ascii="Cambria" w:hAnsi="Cambria" w:cs="Arial"/>
          <w:sz w:val="22"/>
          <w:szCs w:val="22"/>
        </w:rPr>
        <w:t xml:space="preserve">, brasileiro, </w:t>
      </w:r>
      <w:r w:rsidR="00E30F85">
        <w:rPr>
          <w:rFonts w:ascii="Cambria" w:hAnsi="Cambria" w:cs="Arial"/>
          <w:sz w:val="22"/>
          <w:szCs w:val="22"/>
        </w:rPr>
        <w:t>solteiro</w:t>
      </w:r>
      <w:r w:rsidRPr="000146FB">
        <w:rPr>
          <w:rFonts w:ascii="Cambria" w:hAnsi="Cambria" w:cs="Arial"/>
          <w:sz w:val="22"/>
          <w:szCs w:val="22"/>
        </w:rPr>
        <w:t xml:space="preserve">, </w:t>
      </w:r>
      <w:r w:rsidR="00E30F85">
        <w:rPr>
          <w:rFonts w:ascii="Cambria" w:hAnsi="Cambria" w:cs="Arial"/>
          <w:sz w:val="22"/>
          <w:szCs w:val="22"/>
        </w:rPr>
        <w:t>advogado</w:t>
      </w:r>
      <w:r w:rsidRPr="000146FB">
        <w:rPr>
          <w:rFonts w:ascii="Cambria" w:hAnsi="Cambria" w:cs="Arial"/>
          <w:sz w:val="22"/>
          <w:szCs w:val="22"/>
        </w:rPr>
        <w:t xml:space="preserve">, </w:t>
      </w:r>
      <w:r w:rsidR="00E30F85" w:rsidRPr="00AC6FE2">
        <w:rPr>
          <w:rFonts w:ascii="Cambria" w:hAnsi="Cambria" w:cs="Calibri"/>
          <w:sz w:val="22"/>
          <w:szCs w:val="22"/>
        </w:rPr>
        <w:t xml:space="preserve">CPF (MF) nº </w:t>
      </w:r>
      <w:r w:rsidR="00E30F85">
        <w:rPr>
          <w:rFonts w:ascii="Cambria" w:hAnsi="Cambria" w:cs="Arial"/>
          <w:sz w:val="22"/>
          <w:szCs w:val="22"/>
        </w:rPr>
        <w:t>028.096.576-10</w:t>
      </w:r>
      <w:r w:rsidR="00E30F85" w:rsidRPr="001C22CB">
        <w:rPr>
          <w:rFonts w:ascii="Cambria" w:hAnsi="Cambria" w:cs="Arial"/>
          <w:sz w:val="22"/>
          <w:szCs w:val="22"/>
        </w:rPr>
        <w:t xml:space="preserve">, </w:t>
      </w:r>
      <w:r w:rsidR="00E30F85">
        <w:rPr>
          <w:rFonts w:ascii="Cambria" w:hAnsi="Cambria" w:cs="Arial"/>
        </w:rPr>
        <w:t xml:space="preserve">portador da Carteira de Identidade nº </w:t>
      </w:r>
      <w:r w:rsidR="00E30F85" w:rsidRPr="001C22CB">
        <w:rPr>
          <w:rFonts w:ascii="Cambria" w:hAnsi="Cambria" w:cs="Arial"/>
          <w:sz w:val="22"/>
          <w:szCs w:val="22"/>
        </w:rPr>
        <w:t>M</w:t>
      </w:r>
      <w:r w:rsidR="00E30F85">
        <w:rPr>
          <w:rFonts w:ascii="Cambria" w:hAnsi="Cambria" w:cs="Arial"/>
          <w:sz w:val="22"/>
          <w:szCs w:val="22"/>
        </w:rPr>
        <w:t>G</w:t>
      </w:r>
      <w:r w:rsidR="00E30F85" w:rsidRPr="001C22CB">
        <w:rPr>
          <w:rFonts w:ascii="Cambria" w:hAnsi="Cambria" w:cs="Arial"/>
          <w:sz w:val="22"/>
          <w:szCs w:val="22"/>
        </w:rPr>
        <w:t>-</w:t>
      </w:r>
      <w:r w:rsidR="00E30F85">
        <w:rPr>
          <w:rFonts w:ascii="Cambria" w:hAnsi="Cambria" w:cs="Arial"/>
          <w:sz w:val="22"/>
          <w:szCs w:val="22"/>
        </w:rPr>
        <w:t>8.982.541</w:t>
      </w:r>
      <w:r w:rsidR="00E30F85">
        <w:rPr>
          <w:rFonts w:ascii="Cambria" w:hAnsi="Cambria" w:cs="Arial"/>
        </w:rPr>
        <w:t>,</w:t>
      </w:r>
      <w:r w:rsidR="00E30F85" w:rsidRPr="00007896">
        <w:rPr>
          <w:rFonts w:ascii="Cambria" w:hAnsi="Cambria" w:cs="Arial"/>
        </w:rPr>
        <w:t xml:space="preserve"> </w:t>
      </w:r>
      <w:r w:rsidR="00E30F85">
        <w:rPr>
          <w:rFonts w:ascii="Cambria" w:hAnsi="Cambria"/>
          <w:sz w:val="22"/>
          <w:szCs w:val="28"/>
        </w:rPr>
        <w:t>expedida pela</w:t>
      </w:r>
      <w:r w:rsidR="00E30F85" w:rsidRPr="00AE26CE">
        <w:rPr>
          <w:rFonts w:ascii="Cambria" w:hAnsi="Cambria"/>
          <w:sz w:val="22"/>
          <w:szCs w:val="28"/>
        </w:rPr>
        <w:t xml:space="preserve"> </w:t>
      </w:r>
      <w:r w:rsidR="00E30F85" w:rsidRPr="00007896">
        <w:rPr>
          <w:rFonts w:ascii="Cambria" w:hAnsi="Cambria" w:cs="Arial"/>
        </w:rPr>
        <w:t>SSP(MG)</w:t>
      </w:r>
      <w:bookmarkEnd w:id="15"/>
      <w:r w:rsidR="00E30F85">
        <w:rPr>
          <w:rFonts w:ascii="Cambria" w:hAnsi="Cambria" w:cs="Arial"/>
        </w:rPr>
        <w:t>,</w:t>
      </w:r>
      <w:r w:rsidRPr="000146FB">
        <w:rPr>
          <w:rFonts w:ascii="Cambria" w:hAnsi="Cambria" w:cs="Arial"/>
          <w:sz w:val="22"/>
          <w:szCs w:val="22"/>
        </w:rPr>
        <w:t xml:space="preserve"> doravante denominado CONTRATANTE, e a empresa .............................. inscrito(a) no CNPJ/MF sob o nº ............................, sediado(a) na ..................................., em ............................. doravante designada CONTRATADA, neste ato representada pelo(a) Sr.(a) ....................., portador(a) da Carteira de Identidade nº ................., expedida pela (o) .................., e CPF nº ........................., tendo em vista o que consta no Processo nº </w:t>
      </w:r>
      <w:r w:rsidR="00445AC1">
        <w:rPr>
          <w:rFonts w:ascii="Cambria" w:hAnsi="Cambria" w:cs="Arial"/>
          <w:sz w:val="22"/>
          <w:szCs w:val="22"/>
        </w:rPr>
        <w:t>067/2022</w:t>
      </w:r>
      <w:r w:rsidRPr="000146FB">
        <w:rPr>
          <w:rFonts w:ascii="Cambria" w:hAnsi="Cambria" w:cs="Arial"/>
          <w:sz w:val="22"/>
          <w:szCs w:val="22"/>
        </w:rPr>
        <w:t xml:space="preserve"> e em observância às disposições da Lei nº 8.666, de 21 de junho de 1993, da Lei nº 10.520, de 17 de julho de 2002 e na Lei nº 8.078, de 1990 - Código de Defesa do Consumidor, </w:t>
      </w:r>
      <w:r w:rsidRPr="000146FB">
        <w:rPr>
          <w:rFonts w:ascii="Cambria" w:hAnsi="Cambria" w:cs="Arial"/>
          <w:iCs/>
          <w:sz w:val="22"/>
          <w:szCs w:val="22"/>
        </w:rPr>
        <w:t>do Decreto nº 7.892, de 23 de janeiro de 2013,</w:t>
      </w:r>
      <w:r w:rsidRPr="000146FB">
        <w:rPr>
          <w:rFonts w:ascii="Cambria" w:hAnsi="Cambria" w:cs="Arial"/>
          <w:i/>
          <w:sz w:val="22"/>
          <w:szCs w:val="22"/>
        </w:rPr>
        <w:t xml:space="preserve"> </w:t>
      </w:r>
      <w:r w:rsidRPr="000146FB">
        <w:rPr>
          <w:rFonts w:ascii="Cambria" w:hAnsi="Cambria" w:cs="Arial"/>
          <w:sz w:val="22"/>
          <w:szCs w:val="22"/>
        </w:rPr>
        <w:t xml:space="preserve">resolvem celebrar o presente Termo de Contrato, decorrente do Pregão nº </w:t>
      </w:r>
      <w:r w:rsidR="00445AC1">
        <w:rPr>
          <w:rFonts w:ascii="Cambria" w:hAnsi="Cambria" w:cs="Arial"/>
          <w:sz w:val="22"/>
          <w:szCs w:val="22"/>
        </w:rPr>
        <w:t>039/2022</w:t>
      </w:r>
      <w:r w:rsidRPr="000146FB">
        <w:rPr>
          <w:rFonts w:ascii="Cambria" w:hAnsi="Cambria" w:cs="Arial"/>
          <w:sz w:val="22"/>
          <w:szCs w:val="22"/>
        </w:rPr>
        <w:t>, mediante as cláusulas e condições a seguir enunciadas.</w:t>
      </w:r>
    </w:p>
    <w:p w14:paraId="2D04CAA1" w14:textId="77777777" w:rsidR="00762C4D" w:rsidRPr="000146FB"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0146FB">
        <w:rPr>
          <w:rFonts w:ascii="Cambria" w:hAnsi="Cambria" w:cs="Arial"/>
          <w:b/>
          <w:bCs/>
          <w:sz w:val="22"/>
          <w:szCs w:val="22"/>
        </w:rPr>
        <w:t>DO OBJETO</w:t>
      </w:r>
    </w:p>
    <w:p w14:paraId="2BDE6026" w14:textId="0874068C" w:rsidR="00762C4D" w:rsidRPr="00DA3705" w:rsidRDefault="00762C4D" w:rsidP="00B031D4">
      <w:pPr>
        <w:pStyle w:val="Nivel01"/>
        <w:numPr>
          <w:ilvl w:val="1"/>
          <w:numId w:val="9"/>
        </w:numPr>
        <w:spacing w:before="0" w:after="120" w:line="276" w:lineRule="auto"/>
        <w:ind w:left="0"/>
        <w:rPr>
          <w:rFonts w:ascii="Cambria" w:hAnsi="Cambria" w:cs="Arial"/>
          <w:b w:val="0"/>
          <w:bCs w:val="0"/>
          <w:sz w:val="22"/>
          <w:szCs w:val="22"/>
        </w:rPr>
      </w:pPr>
      <w:r w:rsidRPr="000146FB">
        <w:rPr>
          <w:rFonts w:ascii="Cambria" w:hAnsi="Cambria" w:cs="Arial"/>
          <w:b w:val="0"/>
          <w:sz w:val="22"/>
          <w:szCs w:val="22"/>
        </w:rPr>
        <w:t xml:space="preserve">O objeto do presente Termo de Contrato é a aquisição de </w:t>
      </w:r>
      <w:r w:rsidR="004E5411">
        <w:rPr>
          <w:rFonts w:ascii="Cambria" w:hAnsi="Cambria" w:cs="Arial"/>
          <w:b w:val="0"/>
          <w:sz w:val="22"/>
          <w:szCs w:val="22"/>
        </w:rPr>
        <w:t xml:space="preserve">equipamentos e </w:t>
      </w:r>
      <w:r w:rsidR="003250E8">
        <w:rPr>
          <w:rFonts w:ascii="Cambria" w:hAnsi="Cambria" w:cs="Arial"/>
          <w:b w:val="0"/>
          <w:sz w:val="22"/>
          <w:szCs w:val="22"/>
        </w:rPr>
        <w:t>materiais permanentes</w:t>
      </w:r>
      <w:r w:rsidRPr="000146FB">
        <w:rPr>
          <w:rFonts w:ascii="Cambria" w:hAnsi="Cambria" w:cs="Arial"/>
          <w:b w:val="0"/>
          <w:sz w:val="22"/>
          <w:szCs w:val="22"/>
        </w:rPr>
        <w:t>, conforme especificações e quantitativos estabelecidos no Termo de Referência, anexo do Edital</w:t>
      </w:r>
      <w:r w:rsidR="003250E8">
        <w:rPr>
          <w:rFonts w:ascii="Cambria" w:hAnsi="Cambria" w:cs="Arial"/>
          <w:b w:val="0"/>
          <w:sz w:val="22"/>
          <w:szCs w:val="22"/>
        </w:rPr>
        <w:t xml:space="preserve">, para atendimentos às </w:t>
      </w:r>
      <w:r w:rsidR="00DA3705" w:rsidRPr="00DA3705">
        <w:rPr>
          <w:rFonts w:ascii="Cambria" w:hAnsi="Cambria" w:cs="Arial"/>
          <w:b w:val="0"/>
          <w:bCs w:val="0"/>
          <w:iCs/>
          <w:sz w:val="22"/>
          <w:szCs w:val="18"/>
        </w:rPr>
        <w:t xml:space="preserve">propostas </w:t>
      </w:r>
      <w:proofErr w:type="spellStart"/>
      <w:r w:rsidR="00DA3705" w:rsidRPr="00DA3705">
        <w:rPr>
          <w:rFonts w:ascii="Cambria" w:hAnsi="Cambria" w:cs="Arial"/>
          <w:b w:val="0"/>
          <w:bCs w:val="0"/>
          <w:iCs/>
          <w:sz w:val="22"/>
          <w:szCs w:val="18"/>
        </w:rPr>
        <w:t>nºs</w:t>
      </w:r>
      <w:proofErr w:type="spellEnd"/>
      <w:r w:rsidR="00DA3705" w:rsidRPr="00DA3705">
        <w:rPr>
          <w:rFonts w:ascii="Cambria" w:hAnsi="Cambria" w:cs="Arial"/>
          <w:b w:val="0"/>
          <w:bCs w:val="0"/>
          <w:iCs/>
          <w:sz w:val="22"/>
          <w:szCs w:val="18"/>
        </w:rPr>
        <w:t xml:space="preserve">. </w:t>
      </w:r>
      <w:r w:rsidR="00DA3705" w:rsidRPr="00DA3705">
        <w:rPr>
          <w:rFonts w:ascii="Cambria" w:hAnsi="Cambria"/>
          <w:b w:val="0"/>
          <w:bCs w:val="0"/>
          <w:sz w:val="22"/>
          <w:szCs w:val="22"/>
        </w:rPr>
        <w:t>11405.804000/1210-01</w:t>
      </w:r>
      <w:r w:rsidR="00DA3705" w:rsidRPr="00DA3705">
        <w:rPr>
          <w:rFonts w:ascii="Cambria" w:hAnsi="Cambria"/>
          <w:b w:val="0"/>
          <w:bCs w:val="0"/>
          <w:sz w:val="20"/>
          <w:szCs w:val="20"/>
        </w:rPr>
        <w:t xml:space="preserve"> </w:t>
      </w:r>
      <w:r w:rsidR="00DA3705" w:rsidRPr="00DA3705">
        <w:rPr>
          <w:rFonts w:ascii="Cambria" w:hAnsi="Cambria"/>
          <w:b w:val="0"/>
          <w:bCs w:val="0"/>
          <w:sz w:val="22"/>
          <w:szCs w:val="22"/>
        </w:rPr>
        <w:t>e 11405.804000/1210-02</w:t>
      </w:r>
      <w:r w:rsidR="00DA3705" w:rsidRPr="00DA3705">
        <w:rPr>
          <w:rFonts w:ascii="Cambria" w:hAnsi="Cambria" w:cs="Calibri"/>
          <w:b w:val="0"/>
          <w:bCs w:val="0"/>
          <w:sz w:val="20"/>
          <w:szCs w:val="20"/>
        </w:rPr>
        <w:t xml:space="preserve"> </w:t>
      </w:r>
      <w:r w:rsidR="00DA3705" w:rsidRPr="00DA3705">
        <w:rPr>
          <w:rFonts w:ascii="Cambria" w:hAnsi="Cambria" w:cs="Calibri"/>
          <w:b w:val="0"/>
          <w:bCs w:val="0"/>
          <w:sz w:val="22"/>
          <w:szCs w:val="22"/>
        </w:rPr>
        <w:t>do Ministério da Saúde</w:t>
      </w:r>
      <w:r w:rsidRPr="00DA3705">
        <w:rPr>
          <w:rFonts w:ascii="Cambria" w:hAnsi="Cambria" w:cs="Arial"/>
          <w:b w:val="0"/>
          <w:bCs w:val="0"/>
          <w:sz w:val="22"/>
          <w:szCs w:val="22"/>
        </w:rPr>
        <w:t xml:space="preserve">. </w:t>
      </w:r>
    </w:p>
    <w:p w14:paraId="0D1B6D98" w14:textId="77777777" w:rsidR="00762C4D" w:rsidRPr="000146FB" w:rsidRDefault="00762C4D" w:rsidP="00B031D4">
      <w:pPr>
        <w:pStyle w:val="Nivel01"/>
        <w:numPr>
          <w:ilvl w:val="1"/>
          <w:numId w:val="9"/>
        </w:numPr>
        <w:spacing w:before="0" w:after="120" w:line="276" w:lineRule="auto"/>
        <w:ind w:left="0"/>
        <w:rPr>
          <w:rFonts w:ascii="Cambria" w:hAnsi="Cambria" w:cs="Arial"/>
          <w:b w:val="0"/>
          <w:sz w:val="22"/>
          <w:szCs w:val="22"/>
        </w:rPr>
      </w:pPr>
      <w:r w:rsidRPr="000146FB">
        <w:rPr>
          <w:rFonts w:ascii="Cambria" w:hAnsi="Cambria" w:cs="Arial"/>
          <w:b w:val="0"/>
          <w:sz w:val="22"/>
          <w:szCs w:val="22"/>
        </w:rPr>
        <w:t>Este Termo de Contrato vincula-se ao Edital do Pregão, identificado no preâmbulo e à proposta vencedora, independentemente de transcrição.</w:t>
      </w:r>
    </w:p>
    <w:p w14:paraId="70482740" w14:textId="77777777" w:rsidR="00762C4D" w:rsidRPr="000146FB" w:rsidRDefault="00762C4D" w:rsidP="00B031D4">
      <w:pPr>
        <w:pStyle w:val="Nivel01"/>
        <w:numPr>
          <w:ilvl w:val="1"/>
          <w:numId w:val="9"/>
        </w:numPr>
        <w:spacing w:before="0" w:after="120" w:line="276" w:lineRule="auto"/>
        <w:ind w:left="0"/>
        <w:rPr>
          <w:rFonts w:ascii="Cambria" w:hAnsi="Cambria" w:cs="Arial"/>
          <w:b w:val="0"/>
          <w:sz w:val="22"/>
          <w:szCs w:val="22"/>
        </w:rPr>
      </w:pPr>
      <w:r w:rsidRPr="000146FB">
        <w:rPr>
          <w:rFonts w:ascii="Cambria" w:hAnsi="Cambria" w:cs="Arial"/>
          <w:b w:val="0"/>
          <w:sz w:val="22"/>
          <w:szCs w:val="22"/>
        </w:rPr>
        <w:t>Discriminação do objeto:</w:t>
      </w:r>
    </w:p>
    <w:tbl>
      <w:tblPr>
        <w:tblW w:w="92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5"/>
        <w:gridCol w:w="4472"/>
        <w:gridCol w:w="1418"/>
        <w:gridCol w:w="992"/>
        <w:gridCol w:w="1327"/>
      </w:tblGrid>
      <w:tr w:rsidR="00762C4D" w:rsidRPr="0045733D" w14:paraId="4920544F" w14:textId="77777777" w:rsidTr="00F3152F">
        <w:trPr>
          <w:trHeight w:val="488"/>
        </w:trPr>
        <w:tc>
          <w:tcPr>
            <w:tcW w:w="1085" w:type="dxa"/>
            <w:vAlign w:val="center"/>
          </w:tcPr>
          <w:p w14:paraId="1B16A396" w14:textId="77777777" w:rsidR="00762C4D" w:rsidRPr="000146FB" w:rsidRDefault="00762C4D" w:rsidP="00F3152F">
            <w:pPr>
              <w:widowControl w:val="0"/>
              <w:suppressAutoHyphens/>
              <w:jc w:val="center"/>
              <w:rPr>
                <w:rFonts w:ascii="Cambria" w:hAnsi="Cambria" w:cs="Arial"/>
                <w:b/>
                <w:color w:val="000000"/>
                <w:sz w:val="20"/>
                <w:szCs w:val="20"/>
              </w:rPr>
            </w:pPr>
            <w:r w:rsidRPr="000146FB">
              <w:rPr>
                <w:rFonts w:ascii="Cambria" w:hAnsi="Cambria" w:cs="Arial"/>
                <w:b/>
                <w:bCs/>
                <w:color w:val="000000"/>
                <w:sz w:val="20"/>
                <w:szCs w:val="20"/>
              </w:rPr>
              <w:t>ITEM</w:t>
            </w:r>
          </w:p>
        </w:tc>
        <w:tc>
          <w:tcPr>
            <w:tcW w:w="4472" w:type="dxa"/>
            <w:vAlign w:val="center"/>
          </w:tcPr>
          <w:p w14:paraId="4E8E632B" w14:textId="77777777" w:rsidR="00762C4D" w:rsidRPr="000146FB" w:rsidRDefault="00762C4D" w:rsidP="00F3152F">
            <w:pPr>
              <w:jc w:val="center"/>
              <w:rPr>
                <w:rFonts w:ascii="Cambria" w:hAnsi="Cambria" w:cs="Arial"/>
                <w:color w:val="000000"/>
                <w:sz w:val="20"/>
                <w:szCs w:val="20"/>
              </w:rPr>
            </w:pPr>
            <w:r w:rsidRPr="000146FB">
              <w:rPr>
                <w:rFonts w:ascii="Cambria" w:hAnsi="Cambria" w:cs="Arial"/>
                <w:b/>
                <w:bCs/>
                <w:color w:val="000000"/>
                <w:sz w:val="20"/>
                <w:szCs w:val="20"/>
              </w:rPr>
              <w:t>DESCRIÇÃO/ESPECIFICAÇÃO</w:t>
            </w:r>
          </w:p>
        </w:tc>
        <w:tc>
          <w:tcPr>
            <w:tcW w:w="1418" w:type="dxa"/>
            <w:vAlign w:val="center"/>
          </w:tcPr>
          <w:p w14:paraId="477F52DF" w14:textId="77777777" w:rsidR="00762C4D" w:rsidRPr="000146FB" w:rsidRDefault="00762C4D" w:rsidP="00F3152F">
            <w:pPr>
              <w:widowControl w:val="0"/>
              <w:suppressAutoHyphens/>
              <w:jc w:val="center"/>
              <w:rPr>
                <w:rFonts w:ascii="Cambria" w:hAnsi="Cambria" w:cs="Arial"/>
                <w:color w:val="000000"/>
                <w:sz w:val="20"/>
                <w:szCs w:val="20"/>
              </w:rPr>
            </w:pPr>
            <w:r w:rsidRPr="000146FB">
              <w:rPr>
                <w:rFonts w:ascii="Cambria" w:hAnsi="Cambria" w:cs="Arial"/>
                <w:b/>
                <w:bCs/>
                <w:color w:val="000000"/>
                <w:sz w:val="20"/>
                <w:szCs w:val="20"/>
              </w:rPr>
              <w:t>UNIDADE DE MEDIDA</w:t>
            </w:r>
          </w:p>
        </w:tc>
        <w:tc>
          <w:tcPr>
            <w:tcW w:w="992" w:type="dxa"/>
            <w:vAlign w:val="center"/>
          </w:tcPr>
          <w:p w14:paraId="7A9AFE37" w14:textId="77777777" w:rsidR="00762C4D" w:rsidRPr="000146FB" w:rsidRDefault="00762C4D" w:rsidP="00F3152F">
            <w:pPr>
              <w:widowControl w:val="0"/>
              <w:suppressAutoHyphens/>
              <w:jc w:val="center"/>
              <w:rPr>
                <w:rFonts w:ascii="Cambria" w:hAnsi="Cambria" w:cs="Arial"/>
                <w:color w:val="000000"/>
                <w:sz w:val="20"/>
                <w:szCs w:val="20"/>
              </w:rPr>
            </w:pPr>
            <w:r w:rsidRPr="000146FB">
              <w:rPr>
                <w:rFonts w:ascii="Cambria" w:hAnsi="Cambria" w:cs="Arial"/>
                <w:b/>
                <w:bCs/>
                <w:color w:val="000000"/>
                <w:sz w:val="20"/>
                <w:szCs w:val="20"/>
              </w:rPr>
              <w:t>QUANT.</w:t>
            </w:r>
          </w:p>
        </w:tc>
        <w:tc>
          <w:tcPr>
            <w:tcW w:w="1327" w:type="dxa"/>
            <w:vAlign w:val="center"/>
          </w:tcPr>
          <w:p w14:paraId="27176F94" w14:textId="77777777" w:rsidR="00762C4D" w:rsidRPr="000146FB" w:rsidRDefault="00762C4D" w:rsidP="00F3152F">
            <w:pPr>
              <w:widowControl w:val="0"/>
              <w:suppressAutoHyphens/>
              <w:jc w:val="center"/>
              <w:rPr>
                <w:rFonts w:ascii="Cambria" w:hAnsi="Cambria" w:cs="Arial"/>
                <w:b/>
                <w:bCs/>
                <w:color w:val="000000"/>
                <w:sz w:val="20"/>
                <w:szCs w:val="20"/>
              </w:rPr>
            </w:pPr>
            <w:r w:rsidRPr="000146FB">
              <w:rPr>
                <w:rFonts w:ascii="Cambria" w:hAnsi="Cambria" w:cs="Arial"/>
                <w:b/>
                <w:bCs/>
                <w:color w:val="000000"/>
                <w:sz w:val="20"/>
                <w:szCs w:val="20"/>
              </w:rPr>
              <w:t>VALOR</w:t>
            </w:r>
          </w:p>
        </w:tc>
      </w:tr>
      <w:tr w:rsidR="00762C4D" w:rsidRPr="000146FB" w14:paraId="509E149C" w14:textId="77777777" w:rsidTr="00F3152F">
        <w:trPr>
          <w:trHeight w:val="141"/>
        </w:trPr>
        <w:tc>
          <w:tcPr>
            <w:tcW w:w="1085" w:type="dxa"/>
          </w:tcPr>
          <w:p w14:paraId="784F48D7" w14:textId="77777777" w:rsidR="00762C4D" w:rsidRPr="000146FB" w:rsidRDefault="00762C4D" w:rsidP="00F3152F">
            <w:pPr>
              <w:widowControl w:val="0"/>
              <w:suppressAutoHyphens/>
              <w:jc w:val="center"/>
              <w:rPr>
                <w:rFonts w:ascii="Cambria" w:hAnsi="Cambria" w:cs="Arial"/>
                <w:b/>
                <w:color w:val="000000"/>
                <w:sz w:val="20"/>
                <w:szCs w:val="20"/>
              </w:rPr>
            </w:pPr>
            <w:r w:rsidRPr="000146FB">
              <w:rPr>
                <w:rFonts w:ascii="Cambria" w:hAnsi="Cambria" w:cs="Arial"/>
                <w:b/>
                <w:color w:val="000000"/>
                <w:sz w:val="20"/>
                <w:szCs w:val="20"/>
              </w:rPr>
              <w:t>1</w:t>
            </w:r>
          </w:p>
        </w:tc>
        <w:tc>
          <w:tcPr>
            <w:tcW w:w="4472" w:type="dxa"/>
          </w:tcPr>
          <w:p w14:paraId="14AA60C3" w14:textId="77777777" w:rsidR="00762C4D" w:rsidRPr="000146FB" w:rsidRDefault="00762C4D" w:rsidP="00F3152F">
            <w:pPr>
              <w:widowControl w:val="0"/>
              <w:suppressAutoHyphens/>
              <w:rPr>
                <w:rFonts w:ascii="Cambria" w:hAnsi="Cambria" w:cs="Arial"/>
                <w:color w:val="000000"/>
                <w:sz w:val="20"/>
                <w:szCs w:val="20"/>
              </w:rPr>
            </w:pPr>
          </w:p>
        </w:tc>
        <w:tc>
          <w:tcPr>
            <w:tcW w:w="1418" w:type="dxa"/>
          </w:tcPr>
          <w:p w14:paraId="674EC7AB" w14:textId="77777777" w:rsidR="00762C4D" w:rsidRPr="000146FB" w:rsidRDefault="00762C4D" w:rsidP="00F3152F">
            <w:pPr>
              <w:widowControl w:val="0"/>
              <w:suppressAutoHyphens/>
              <w:rPr>
                <w:rFonts w:ascii="Cambria" w:hAnsi="Cambria" w:cs="Arial"/>
                <w:color w:val="000000"/>
                <w:sz w:val="20"/>
                <w:szCs w:val="20"/>
              </w:rPr>
            </w:pPr>
          </w:p>
        </w:tc>
        <w:tc>
          <w:tcPr>
            <w:tcW w:w="992" w:type="dxa"/>
          </w:tcPr>
          <w:p w14:paraId="544ED91D" w14:textId="77777777" w:rsidR="00762C4D" w:rsidRPr="000146FB" w:rsidRDefault="00762C4D" w:rsidP="00F3152F">
            <w:pPr>
              <w:widowControl w:val="0"/>
              <w:suppressAutoHyphens/>
              <w:rPr>
                <w:rFonts w:ascii="Cambria" w:hAnsi="Cambria" w:cs="Arial"/>
                <w:color w:val="000000"/>
                <w:sz w:val="20"/>
                <w:szCs w:val="20"/>
              </w:rPr>
            </w:pPr>
          </w:p>
        </w:tc>
        <w:tc>
          <w:tcPr>
            <w:tcW w:w="1327" w:type="dxa"/>
          </w:tcPr>
          <w:p w14:paraId="6FEC203F" w14:textId="77777777" w:rsidR="00762C4D" w:rsidRPr="000146FB" w:rsidRDefault="00762C4D" w:rsidP="00F3152F">
            <w:pPr>
              <w:widowControl w:val="0"/>
              <w:suppressAutoHyphens/>
              <w:rPr>
                <w:rFonts w:ascii="Cambria" w:hAnsi="Cambria" w:cs="Arial"/>
                <w:color w:val="000000"/>
                <w:sz w:val="20"/>
                <w:szCs w:val="20"/>
              </w:rPr>
            </w:pPr>
          </w:p>
        </w:tc>
      </w:tr>
    </w:tbl>
    <w:p w14:paraId="6C05D520" w14:textId="77777777" w:rsidR="00762C4D" w:rsidRPr="00762C4D" w:rsidRDefault="00762C4D">
      <w:pPr>
        <w:pStyle w:val="NormalWeb"/>
        <w:numPr>
          <w:ilvl w:val="0"/>
          <w:numId w:val="13"/>
        </w:numPr>
        <w:tabs>
          <w:tab w:val="left" w:pos="284"/>
        </w:tabs>
        <w:spacing w:before="120" w:after="120" w:line="276" w:lineRule="auto"/>
        <w:ind w:left="0" w:firstLine="0"/>
        <w:jc w:val="both"/>
        <w:rPr>
          <w:rFonts w:ascii="Cambria" w:hAnsi="Cambria" w:cs="Arial"/>
          <w:b/>
          <w:bCs/>
          <w:sz w:val="22"/>
          <w:szCs w:val="22"/>
        </w:rPr>
      </w:pPr>
      <w:r w:rsidRPr="00762C4D">
        <w:rPr>
          <w:rFonts w:ascii="Cambria" w:hAnsi="Cambria" w:cs="Arial"/>
          <w:b/>
          <w:bCs/>
          <w:sz w:val="22"/>
          <w:szCs w:val="22"/>
        </w:rPr>
        <w:t>CLÁUSULA SEGUNDA – VIGÊNCIA</w:t>
      </w:r>
    </w:p>
    <w:p w14:paraId="380882ED" w14:textId="3FBA63B3" w:rsidR="00762C4D" w:rsidRDefault="00762C4D">
      <w:pPr>
        <w:pStyle w:val="NormalWeb"/>
        <w:numPr>
          <w:ilvl w:val="1"/>
          <w:numId w:val="13"/>
        </w:numPr>
        <w:tabs>
          <w:tab w:val="left" w:pos="284"/>
          <w:tab w:val="left" w:pos="426"/>
        </w:tabs>
        <w:spacing w:after="120" w:line="276" w:lineRule="auto"/>
        <w:ind w:left="0" w:firstLine="0"/>
        <w:jc w:val="both"/>
        <w:rPr>
          <w:rFonts w:ascii="Cambria" w:hAnsi="Cambria" w:cs="Arial"/>
          <w:sz w:val="22"/>
          <w:szCs w:val="22"/>
        </w:rPr>
      </w:pPr>
      <w:r w:rsidRPr="00762C4D">
        <w:rPr>
          <w:rFonts w:ascii="Cambria" w:hAnsi="Cambria" w:cs="Arial"/>
          <w:sz w:val="22"/>
          <w:szCs w:val="22"/>
        </w:rPr>
        <w:t>O prazo de vigência deste Termo de Contrato é aquele fixado no Termo de Referência, prorrogável na forma do art. 57, §1º, da Lei nº 8.666, de 1993.</w:t>
      </w:r>
    </w:p>
    <w:p w14:paraId="6C8F9FAB" w14:textId="5E441574" w:rsidR="00445AC1" w:rsidRDefault="00445AC1" w:rsidP="00445AC1">
      <w:pPr>
        <w:pStyle w:val="NormalWeb"/>
        <w:tabs>
          <w:tab w:val="left" w:pos="284"/>
          <w:tab w:val="left" w:pos="426"/>
        </w:tabs>
        <w:spacing w:after="120" w:line="276" w:lineRule="auto"/>
        <w:jc w:val="both"/>
        <w:rPr>
          <w:rFonts w:ascii="Cambria" w:hAnsi="Cambria" w:cs="Arial"/>
          <w:sz w:val="22"/>
          <w:szCs w:val="22"/>
        </w:rPr>
      </w:pPr>
    </w:p>
    <w:p w14:paraId="74F7FC86" w14:textId="689F8468" w:rsidR="00445AC1" w:rsidRDefault="00445AC1" w:rsidP="00445AC1">
      <w:pPr>
        <w:pStyle w:val="NormalWeb"/>
        <w:tabs>
          <w:tab w:val="left" w:pos="284"/>
          <w:tab w:val="left" w:pos="426"/>
        </w:tabs>
        <w:spacing w:after="120" w:line="276" w:lineRule="auto"/>
        <w:jc w:val="both"/>
        <w:rPr>
          <w:rFonts w:ascii="Cambria" w:hAnsi="Cambria" w:cs="Arial"/>
          <w:sz w:val="22"/>
          <w:szCs w:val="22"/>
        </w:rPr>
      </w:pPr>
    </w:p>
    <w:p w14:paraId="4AA780FE" w14:textId="77777777" w:rsidR="00445AC1" w:rsidRDefault="00445AC1" w:rsidP="00445AC1">
      <w:pPr>
        <w:pStyle w:val="NormalWeb"/>
        <w:tabs>
          <w:tab w:val="left" w:pos="284"/>
          <w:tab w:val="left" w:pos="426"/>
        </w:tabs>
        <w:spacing w:after="120" w:line="276" w:lineRule="auto"/>
        <w:jc w:val="both"/>
        <w:rPr>
          <w:rFonts w:ascii="Cambria" w:hAnsi="Cambria" w:cs="Arial"/>
          <w:sz w:val="22"/>
          <w:szCs w:val="22"/>
        </w:rPr>
      </w:pPr>
    </w:p>
    <w:p w14:paraId="3993A054" w14:textId="3E17A8E0" w:rsidR="00762C4D" w:rsidRPr="000146FB"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0146FB">
        <w:rPr>
          <w:rFonts w:ascii="Cambria" w:hAnsi="Cambria" w:cs="Arial"/>
          <w:b/>
          <w:bCs/>
          <w:sz w:val="22"/>
          <w:szCs w:val="22"/>
        </w:rPr>
        <w:lastRenderedPageBreak/>
        <w:t>CLÁUSULA TERCEIRA – PREÇO</w:t>
      </w:r>
    </w:p>
    <w:p w14:paraId="6F7A955F" w14:textId="77777777" w:rsidR="00762C4D" w:rsidRPr="000146FB" w:rsidRDefault="00762C4D">
      <w:pPr>
        <w:pStyle w:val="Nivel01"/>
        <w:numPr>
          <w:ilvl w:val="1"/>
          <w:numId w:val="13"/>
        </w:numPr>
        <w:tabs>
          <w:tab w:val="clear" w:pos="567"/>
          <w:tab w:val="left" w:pos="426"/>
        </w:tabs>
        <w:spacing w:before="0" w:after="120" w:line="276" w:lineRule="auto"/>
        <w:ind w:left="0" w:firstLine="0"/>
        <w:rPr>
          <w:rFonts w:ascii="Cambria" w:hAnsi="Cambria" w:cs="Arial"/>
          <w:b w:val="0"/>
          <w:sz w:val="22"/>
          <w:szCs w:val="22"/>
        </w:rPr>
      </w:pPr>
      <w:r w:rsidRPr="000146FB">
        <w:rPr>
          <w:rFonts w:ascii="Cambria" w:hAnsi="Cambria" w:cs="Arial"/>
          <w:b w:val="0"/>
          <w:sz w:val="22"/>
          <w:szCs w:val="22"/>
        </w:rPr>
        <w:t>O valor do presente Termo de Contrato é de R$ ............ (...............).</w:t>
      </w:r>
    </w:p>
    <w:p w14:paraId="4CC15C11" w14:textId="77777777" w:rsidR="00762C4D" w:rsidRPr="000146FB" w:rsidRDefault="00762C4D">
      <w:pPr>
        <w:pStyle w:val="Nivel01"/>
        <w:numPr>
          <w:ilvl w:val="1"/>
          <w:numId w:val="13"/>
        </w:numPr>
        <w:tabs>
          <w:tab w:val="clear" w:pos="567"/>
          <w:tab w:val="left" w:pos="426"/>
        </w:tabs>
        <w:spacing w:before="0" w:after="120" w:line="276" w:lineRule="auto"/>
        <w:ind w:left="0" w:firstLine="0"/>
        <w:rPr>
          <w:rFonts w:ascii="Cambria" w:hAnsi="Cambria" w:cs="Arial"/>
          <w:b w:val="0"/>
          <w:sz w:val="22"/>
          <w:szCs w:val="22"/>
        </w:rPr>
      </w:pPr>
      <w:r w:rsidRPr="000146FB">
        <w:rPr>
          <w:rFonts w:ascii="Cambria" w:hAnsi="Cambria" w:cs="Arial"/>
          <w:b w:val="0"/>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30F5CA13" w14:textId="77777777" w:rsidR="00762C4D" w:rsidRPr="0085010D"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QUARTA – DOTAÇÃO ORÇAMENTÁRIA</w:t>
      </w:r>
    </w:p>
    <w:p w14:paraId="605602D5" w14:textId="6D403BAA" w:rsidR="00762C4D" w:rsidRPr="0085010D" w:rsidRDefault="00762C4D">
      <w:pPr>
        <w:pStyle w:val="Nivel01"/>
        <w:numPr>
          <w:ilvl w:val="1"/>
          <w:numId w:val="13"/>
        </w:numPr>
        <w:tabs>
          <w:tab w:val="clear" w:pos="567"/>
          <w:tab w:val="left" w:pos="426"/>
        </w:tabs>
        <w:spacing w:before="0" w:after="120" w:line="276" w:lineRule="auto"/>
        <w:ind w:left="0" w:firstLine="0"/>
        <w:rPr>
          <w:rFonts w:ascii="Cambria" w:hAnsi="Cambria" w:cs="Arial"/>
          <w:b w:val="0"/>
          <w:sz w:val="22"/>
          <w:szCs w:val="22"/>
        </w:rPr>
      </w:pPr>
      <w:r w:rsidRPr="0085010D">
        <w:rPr>
          <w:rFonts w:ascii="Cambria" w:hAnsi="Cambria" w:cs="Arial"/>
          <w:b w:val="0"/>
          <w:sz w:val="22"/>
          <w:szCs w:val="22"/>
        </w:rPr>
        <w:t xml:space="preserve">As despesas decorrentes desta contratação estão programadas em dotação orçamentária própria, prevista no orçamento </w:t>
      </w:r>
      <w:r>
        <w:rPr>
          <w:rFonts w:ascii="Cambria" w:hAnsi="Cambria" w:cs="Arial"/>
          <w:b w:val="0"/>
          <w:sz w:val="22"/>
          <w:szCs w:val="22"/>
        </w:rPr>
        <w:t>do Município</w:t>
      </w:r>
      <w:r w:rsidRPr="0085010D">
        <w:rPr>
          <w:rFonts w:ascii="Cambria" w:hAnsi="Cambria" w:cs="Arial"/>
          <w:b w:val="0"/>
          <w:sz w:val="22"/>
          <w:szCs w:val="22"/>
        </w:rPr>
        <w:t>, para o exercício de 20</w:t>
      </w:r>
      <w:r>
        <w:rPr>
          <w:rFonts w:ascii="Cambria" w:hAnsi="Cambria" w:cs="Arial"/>
          <w:b w:val="0"/>
          <w:sz w:val="22"/>
          <w:szCs w:val="22"/>
        </w:rPr>
        <w:t>2</w:t>
      </w:r>
      <w:r w:rsidR="00053CF7">
        <w:rPr>
          <w:rFonts w:ascii="Cambria" w:hAnsi="Cambria" w:cs="Arial"/>
          <w:b w:val="0"/>
          <w:sz w:val="22"/>
          <w:szCs w:val="22"/>
        </w:rPr>
        <w:t>2</w:t>
      </w:r>
      <w:r w:rsidRPr="0085010D">
        <w:rPr>
          <w:rFonts w:ascii="Cambria" w:hAnsi="Cambria" w:cs="Arial"/>
          <w:b w:val="0"/>
          <w:sz w:val="22"/>
          <w:szCs w:val="22"/>
        </w:rPr>
        <w:t>, na classificação abaixo:</w:t>
      </w:r>
    </w:p>
    <w:p w14:paraId="1AFF372E" w14:textId="20FEEB38" w:rsidR="00EF407A" w:rsidRPr="003C69C5" w:rsidRDefault="00C30DAF" w:rsidP="00EF407A">
      <w:pPr>
        <w:pStyle w:val="Corpodetexto"/>
        <w:spacing w:line="360" w:lineRule="auto"/>
        <w:rPr>
          <w:rFonts w:ascii="Cambria" w:hAnsi="Cambria"/>
          <w:sz w:val="22"/>
          <w:szCs w:val="22"/>
          <w:lang w:val="pt-BR"/>
        </w:rPr>
      </w:pPr>
      <w:r>
        <w:rPr>
          <w:rFonts w:ascii="Cambria" w:hAnsi="Cambria"/>
          <w:sz w:val="22"/>
          <w:szCs w:val="22"/>
          <w:lang w:val="pt-BR"/>
        </w:rPr>
        <w:t xml:space="preserve">                        </w:t>
      </w:r>
      <w:r w:rsidR="00EF407A">
        <w:rPr>
          <w:rFonts w:ascii="Cambria" w:hAnsi="Cambria"/>
          <w:sz w:val="22"/>
          <w:szCs w:val="22"/>
          <w:lang w:val="pt-BR"/>
        </w:rPr>
        <w:t xml:space="preserve">    </w:t>
      </w:r>
      <w:r>
        <w:rPr>
          <w:rFonts w:ascii="Cambria" w:hAnsi="Cambria"/>
          <w:sz w:val="22"/>
          <w:szCs w:val="22"/>
          <w:lang w:val="pt-BR"/>
        </w:rPr>
        <w:t xml:space="preserve">      </w:t>
      </w:r>
      <w:r w:rsidR="00EF407A" w:rsidRPr="003C69C5">
        <w:rPr>
          <w:rFonts w:ascii="Cambria" w:hAnsi="Cambria"/>
          <w:sz w:val="22"/>
          <w:szCs w:val="22"/>
        </w:rPr>
        <w:t>02.04.0</w:t>
      </w:r>
      <w:r w:rsidR="00EF407A" w:rsidRPr="003C69C5">
        <w:rPr>
          <w:rFonts w:ascii="Cambria" w:hAnsi="Cambria"/>
          <w:sz w:val="22"/>
          <w:szCs w:val="22"/>
          <w:lang w:val="pt-BR"/>
        </w:rPr>
        <w:t>6</w:t>
      </w:r>
      <w:r w:rsidR="00EF407A" w:rsidRPr="003C69C5">
        <w:rPr>
          <w:rFonts w:ascii="Cambria" w:hAnsi="Cambria"/>
          <w:sz w:val="22"/>
          <w:szCs w:val="22"/>
        </w:rPr>
        <w:t>.10.301.0</w:t>
      </w:r>
      <w:r w:rsidR="00EF407A" w:rsidRPr="003C69C5">
        <w:rPr>
          <w:rFonts w:ascii="Cambria" w:hAnsi="Cambria"/>
          <w:sz w:val="22"/>
          <w:szCs w:val="22"/>
          <w:lang w:val="pt-BR"/>
        </w:rPr>
        <w:t>09</w:t>
      </w:r>
      <w:r w:rsidR="00EF407A" w:rsidRPr="003C69C5">
        <w:rPr>
          <w:rFonts w:ascii="Cambria" w:hAnsi="Cambria"/>
          <w:sz w:val="22"/>
          <w:szCs w:val="22"/>
        </w:rPr>
        <w:t>.1.00</w:t>
      </w:r>
      <w:r w:rsidR="00EF407A" w:rsidRPr="003C69C5">
        <w:rPr>
          <w:rFonts w:ascii="Cambria" w:hAnsi="Cambria"/>
          <w:sz w:val="22"/>
          <w:szCs w:val="22"/>
          <w:lang w:val="pt-BR"/>
        </w:rPr>
        <w:t>04</w:t>
      </w:r>
      <w:r w:rsidR="00EF407A" w:rsidRPr="003C69C5">
        <w:rPr>
          <w:rFonts w:ascii="Cambria" w:hAnsi="Cambria"/>
          <w:sz w:val="22"/>
          <w:szCs w:val="22"/>
        </w:rPr>
        <w:t xml:space="preserve"> – Aquisição de </w:t>
      </w:r>
      <w:r w:rsidR="00EF407A" w:rsidRPr="003C69C5">
        <w:rPr>
          <w:rFonts w:ascii="Cambria" w:hAnsi="Cambria"/>
          <w:sz w:val="22"/>
          <w:szCs w:val="22"/>
          <w:lang w:val="pt-BR"/>
        </w:rPr>
        <w:t>Materiais Permanentes</w:t>
      </w:r>
    </w:p>
    <w:p w14:paraId="4BF49309" w14:textId="77777777" w:rsidR="00EF407A" w:rsidRDefault="00EF407A" w:rsidP="00EF407A">
      <w:pPr>
        <w:pStyle w:val="Corpodetexto"/>
        <w:spacing w:after="120" w:line="360" w:lineRule="auto"/>
        <w:rPr>
          <w:rFonts w:ascii="Cambria" w:hAnsi="Cambria"/>
          <w:sz w:val="22"/>
          <w:szCs w:val="22"/>
        </w:rPr>
      </w:pPr>
      <w:r w:rsidRPr="003C69C5">
        <w:rPr>
          <w:rFonts w:ascii="Cambria" w:hAnsi="Cambria"/>
          <w:sz w:val="22"/>
          <w:szCs w:val="22"/>
          <w:lang w:val="pt-BR"/>
        </w:rPr>
        <w:t xml:space="preserve">                                                                </w:t>
      </w:r>
      <w:r w:rsidRPr="003C69C5">
        <w:rPr>
          <w:rFonts w:ascii="Cambria" w:hAnsi="Cambria"/>
          <w:sz w:val="22"/>
          <w:szCs w:val="22"/>
        </w:rPr>
        <w:t>4.4.90.52.00 – Equipamentos e Material Permanente</w:t>
      </w:r>
    </w:p>
    <w:p w14:paraId="1E39B008" w14:textId="00B9AA5F" w:rsidR="00762C4D" w:rsidRPr="0085010D" w:rsidRDefault="00762C4D" w:rsidP="003D55A1">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QUINTA – PAGAMENTO</w:t>
      </w:r>
    </w:p>
    <w:p w14:paraId="2622E5AB" w14:textId="77777777" w:rsidR="00762C4D" w:rsidRPr="0085010D" w:rsidRDefault="00762C4D">
      <w:pPr>
        <w:pStyle w:val="Nivel01"/>
        <w:numPr>
          <w:ilvl w:val="1"/>
          <w:numId w:val="13"/>
        </w:numPr>
        <w:tabs>
          <w:tab w:val="clear" w:pos="567"/>
          <w:tab w:val="left" w:pos="426"/>
        </w:tabs>
        <w:spacing w:before="0" w:after="120" w:line="276" w:lineRule="auto"/>
        <w:ind w:left="0" w:firstLine="0"/>
        <w:rPr>
          <w:rFonts w:ascii="Cambria" w:hAnsi="Cambria" w:cs="Arial"/>
          <w:b w:val="0"/>
          <w:sz w:val="22"/>
          <w:szCs w:val="22"/>
        </w:rPr>
      </w:pPr>
      <w:r w:rsidRPr="0085010D">
        <w:rPr>
          <w:rFonts w:ascii="Cambria" w:hAnsi="Cambria" w:cs="Arial"/>
          <w:b w:val="0"/>
          <w:sz w:val="22"/>
          <w:szCs w:val="22"/>
        </w:rPr>
        <w:t>O prazo para pagamento e demais condições a ele referentes encontram-se no Termo de Referência.</w:t>
      </w:r>
    </w:p>
    <w:p w14:paraId="23D1A4E5" w14:textId="77777777" w:rsidR="00762C4D" w:rsidRPr="0085010D"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 xml:space="preserve">CLÁUSULA SEXTA – REAJUSTE </w:t>
      </w:r>
    </w:p>
    <w:p w14:paraId="3CAF9B84" w14:textId="77777777" w:rsidR="00762C4D" w:rsidRPr="0085010D" w:rsidRDefault="00762C4D">
      <w:pPr>
        <w:pStyle w:val="Nivel01"/>
        <w:numPr>
          <w:ilvl w:val="1"/>
          <w:numId w:val="13"/>
        </w:numPr>
        <w:tabs>
          <w:tab w:val="clear" w:pos="567"/>
          <w:tab w:val="left" w:pos="426"/>
        </w:tabs>
        <w:spacing w:before="0" w:after="120" w:line="276" w:lineRule="auto"/>
        <w:ind w:left="0" w:firstLine="0"/>
        <w:rPr>
          <w:rFonts w:ascii="Cambria" w:hAnsi="Cambria" w:cs="Arial"/>
          <w:b w:val="0"/>
          <w:sz w:val="22"/>
          <w:szCs w:val="22"/>
        </w:rPr>
      </w:pPr>
      <w:r w:rsidRPr="0085010D">
        <w:rPr>
          <w:rFonts w:ascii="Cambria" w:hAnsi="Cambria" w:cs="Arial"/>
          <w:b w:val="0"/>
          <w:sz w:val="22"/>
          <w:szCs w:val="22"/>
        </w:rPr>
        <w:t>As regras acerca do reajuste do valor contratual são as estabelecidas no Termo de Referência, anexo a este Contrato.</w:t>
      </w:r>
    </w:p>
    <w:p w14:paraId="7FA3695F" w14:textId="77777777" w:rsidR="00BD7262" w:rsidRPr="00BD7262"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BD7262">
        <w:rPr>
          <w:rFonts w:ascii="Cambria" w:hAnsi="Cambria" w:cs="Arial"/>
          <w:b/>
          <w:bCs/>
          <w:sz w:val="22"/>
          <w:szCs w:val="22"/>
        </w:rPr>
        <w:t>CLÁUSULA SÉTIMA – GARANTIA DE EXECUÇÃO</w:t>
      </w:r>
      <w:r w:rsidR="00BD7262" w:rsidRPr="00BD7262">
        <w:rPr>
          <w:rFonts w:ascii="Cambria" w:hAnsi="Cambria" w:cs="Arial"/>
          <w:b/>
          <w:bCs/>
          <w:sz w:val="22"/>
          <w:szCs w:val="22"/>
        </w:rPr>
        <w:t xml:space="preserve"> </w:t>
      </w:r>
    </w:p>
    <w:p w14:paraId="3C7261FB" w14:textId="0E6CD13A" w:rsidR="00762C4D" w:rsidRPr="00BD7262" w:rsidRDefault="00762C4D">
      <w:pPr>
        <w:pStyle w:val="NormalWeb"/>
        <w:numPr>
          <w:ilvl w:val="1"/>
          <w:numId w:val="13"/>
        </w:numPr>
        <w:tabs>
          <w:tab w:val="left" w:pos="284"/>
          <w:tab w:val="left" w:pos="426"/>
        </w:tabs>
        <w:spacing w:after="120" w:line="276" w:lineRule="auto"/>
        <w:ind w:left="0" w:firstLine="0"/>
        <w:jc w:val="both"/>
        <w:rPr>
          <w:rFonts w:ascii="Cambria" w:hAnsi="Cambria" w:cs="Arial"/>
          <w:sz w:val="22"/>
          <w:szCs w:val="22"/>
        </w:rPr>
      </w:pPr>
      <w:r w:rsidRPr="00BD7262">
        <w:rPr>
          <w:rFonts w:ascii="Cambria" w:hAnsi="Cambria" w:cs="Arial"/>
          <w:sz w:val="22"/>
          <w:szCs w:val="22"/>
        </w:rPr>
        <w:t>Não haverá exigência de garantia de execução para a presente contratação.</w:t>
      </w:r>
    </w:p>
    <w:p w14:paraId="0B25B6A6" w14:textId="78129FB6" w:rsidR="00762C4D" w:rsidRPr="003E12F4"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3E12F4">
        <w:rPr>
          <w:rFonts w:ascii="Cambria" w:hAnsi="Cambria" w:cs="Arial"/>
          <w:b/>
          <w:bCs/>
          <w:sz w:val="22"/>
          <w:szCs w:val="22"/>
        </w:rPr>
        <w:t xml:space="preserve">CLÁUSULA OITAVA - ENTREGA E RECEBIMENTO DO OBJETO </w:t>
      </w:r>
    </w:p>
    <w:p w14:paraId="40DCB753" w14:textId="77777777" w:rsidR="00762C4D" w:rsidRDefault="00762C4D">
      <w:pPr>
        <w:pStyle w:val="NormalWeb"/>
        <w:numPr>
          <w:ilvl w:val="1"/>
          <w:numId w:val="13"/>
        </w:numPr>
        <w:tabs>
          <w:tab w:val="left" w:pos="284"/>
          <w:tab w:val="left" w:pos="426"/>
        </w:tabs>
        <w:spacing w:after="120" w:line="276" w:lineRule="auto"/>
        <w:ind w:left="0" w:firstLine="0"/>
        <w:jc w:val="both"/>
        <w:rPr>
          <w:rFonts w:ascii="Cambria" w:hAnsi="Cambria" w:cs="Arial"/>
          <w:sz w:val="22"/>
          <w:szCs w:val="22"/>
        </w:rPr>
      </w:pPr>
      <w:r w:rsidRPr="003E12F4">
        <w:rPr>
          <w:rFonts w:ascii="Cambria" w:hAnsi="Cambria" w:cs="Arial"/>
          <w:sz w:val="22"/>
          <w:szCs w:val="22"/>
        </w:rPr>
        <w:t>As condições de entrega e recebimento do objeto são aquelas previstas no Termo de Referência, anexo ao Edital.</w:t>
      </w:r>
    </w:p>
    <w:p w14:paraId="1EEF66D1" w14:textId="77777777" w:rsidR="00762C4D" w:rsidRPr="0085010D" w:rsidRDefault="00762C4D">
      <w:pPr>
        <w:pStyle w:val="NormalWeb"/>
        <w:numPr>
          <w:ilvl w:val="0"/>
          <w:numId w:val="13"/>
        </w:numPr>
        <w:tabs>
          <w:tab w:val="left" w:pos="284"/>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CLAÚSULA NONA – FISCALIZAÇÃO</w:t>
      </w:r>
    </w:p>
    <w:p w14:paraId="61482396" w14:textId="77777777" w:rsidR="00762C4D" w:rsidRDefault="00762C4D">
      <w:pPr>
        <w:pStyle w:val="NormalWeb"/>
        <w:numPr>
          <w:ilvl w:val="1"/>
          <w:numId w:val="13"/>
        </w:numPr>
        <w:tabs>
          <w:tab w:val="left" w:pos="284"/>
          <w:tab w:val="left" w:pos="426"/>
        </w:tabs>
        <w:spacing w:after="120" w:line="276" w:lineRule="auto"/>
        <w:ind w:left="0" w:firstLine="0"/>
        <w:jc w:val="both"/>
        <w:rPr>
          <w:rFonts w:ascii="Cambria" w:hAnsi="Cambria" w:cs="Arial"/>
          <w:sz w:val="22"/>
          <w:szCs w:val="22"/>
        </w:rPr>
      </w:pPr>
      <w:r w:rsidRPr="0085010D">
        <w:rPr>
          <w:rFonts w:ascii="Cambria" w:hAnsi="Cambria" w:cs="Arial"/>
          <w:sz w:val="22"/>
          <w:szCs w:val="22"/>
        </w:rPr>
        <w:t>A fiscalização da execução do objeto será efetuada por Comissão/Representante designado pela CONTRATANTE, na forma estabelecida no Termo de Referência, anexo do Edital.</w:t>
      </w:r>
    </w:p>
    <w:p w14:paraId="278A0C28" w14:textId="77777777" w:rsidR="00762C4D" w:rsidRPr="0085010D"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 OBRIGAÇÕES DA CONTRATANTE E DA CONTRATADA</w:t>
      </w:r>
    </w:p>
    <w:p w14:paraId="76012C20" w14:textId="77777777" w:rsidR="00762C4D" w:rsidRPr="0085010D" w:rsidRDefault="00762C4D">
      <w:pPr>
        <w:pStyle w:val="NormalWeb"/>
        <w:numPr>
          <w:ilvl w:val="1"/>
          <w:numId w:val="13"/>
        </w:numPr>
        <w:tabs>
          <w:tab w:val="left" w:pos="567"/>
        </w:tabs>
        <w:spacing w:after="120" w:line="276" w:lineRule="auto"/>
        <w:ind w:left="0" w:firstLine="0"/>
        <w:jc w:val="both"/>
        <w:rPr>
          <w:rFonts w:ascii="Cambria" w:hAnsi="Cambria" w:cs="Arial"/>
          <w:sz w:val="22"/>
          <w:szCs w:val="22"/>
        </w:rPr>
      </w:pPr>
      <w:r w:rsidRPr="0085010D">
        <w:rPr>
          <w:rFonts w:ascii="Cambria" w:hAnsi="Cambria" w:cs="Arial"/>
          <w:sz w:val="22"/>
          <w:szCs w:val="22"/>
        </w:rPr>
        <w:t>As obrigações da CONTRATANTE e da CONTRATADA são aquelas previstas no Termo de Referência, anexo do Edital.</w:t>
      </w:r>
    </w:p>
    <w:p w14:paraId="2606C069" w14:textId="77777777" w:rsidR="00762C4D" w:rsidRPr="0085010D"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PRIMEIRA – SANÇÕES ADMINISTRATIVAS</w:t>
      </w:r>
    </w:p>
    <w:p w14:paraId="6C104E7D" w14:textId="77777777" w:rsidR="00762C4D" w:rsidRPr="0085010D" w:rsidRDefault="00762C4D">
      <w:pPr>
        <w:pStyle w:val="NormalWeb"/>
        <w:numPr>
          <w:ilvl w:val="1"/>
          <w:numId w:val="13"/>
        </w:numPr>
        <w:tabs>
          <w:tab w:val="left" w:pos="567"/>
        </w:tabs>
        <w:spacing w:after="120" w:line="276" w:lineRule="auto"/>
        <w:ind w:left="0" w:firstLine="0"/>
        <w:jc w:val="both"/>
        <w:rPr>
          <w:rFonts w:ascii="Cambria" w:hAnsi="Cambria" w:cs="Arial"/>
          <w:sz w:val="22"/>
          <w:szCs w:val="22"/>
        </w:rPr>
      </w:pPr>
      <w:r w:rsidRPr="0085010D">
        <w:rPr>
          <w:rFonts w:ascii="Cambria" w:hAnsi="Cambria" w:cs="Arial"/>
          <w:sz w:val="22"/>
          <w:szCs w:val="22"/>
        </w:rPr>
        <w:t xml:space="preserve">As sanções referentes à execução do contrato são aquelas previstas no Termo de Referência, anexo do Edital. </w:t>
      </w:r>
    </w:p>
    <w:p w14:paraId="48A00327" w14:textId="77777777" w:rsidR="00762C4D" w:rsidRPr="0085010D"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SEGUNDA – RESCISÃO</w:t>
      </w:r>
    </w:p>
    <w:p w14:paraId="3DA5BED1"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 xml:space="preserve">O presente Termo de Contrato poderá ser rescindido: </w:t>
      </w:r>
    </w:p>
    <w:p w14:paraId="1A9634FD"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 xml:space="preserve">por ato unilateral e escrito da Administração, nas situações previstas nos incisos I a XII e XVII do art. 78 da Lei nº 8.666, de 1993, e com as consequências indicadas no art. </w:t>
      </w:r>
      <w:r w:rsidRPr="0085010D">
        <w:rPr>
          <w:rFonts w:ascii="Cambria" w:hAnsi="Cambria" w:cs="Arial"/>
          <w:sz w:val="22"/>
          <w:szCs w:val="22"/>
        </w:rPr>
        <w:lastRenderedPageBreak/>
        <w:t xml:space="preserve">80 da mesma Lei, sem prejuízo da aplicação das sanções previstas no Termo de Referência, anexo ao Edital; </w:t>
      </w:r>
    </w:p>
    <w:p w14:paraId="0F7B9851"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amigavelmente, nos termos do art. 79, inciso II, da Lei nº 8.666, de 1993.</w:t>
      </w:r>
    </w:p>
    <w:p w14:paraId="138F1D11"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Os casos de rescisão contratual serão formalmente motivados, assegurando-se à CONTRATADA o direito à prévia e ampla defesa.</w:t>
      </w:r>
    </w:p>
    <w:p w14:paraId="745ACD25"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A CONTRATADA reconhece os direitos da CONTRATANTE em caso de rescisão administrativa prevista no art. 77 da Lei nº 8.666, de 1993.</w:t>
      </w:r>
    </w:p>
    <w:p w14:paraId="5A7CF894"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O termo de rescisão será precedido de Relatório indicativo dos seguintes aspectos, conforme o caso:</w:t>
      </w:r>
    </w:p>
    <w:p w14:paraId="07593497"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balanço dos eventos contratuais já cumpridos ou parcialmente cumpridos;</w:t>
      </w:r>
    </w:p>
    <w:p w14:paraId="04432AC6"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relação dos pagamentos já efetuados e ainda devidos;</w:t>
      </w:r>
    </w:p>
    <w:p w14:paraId="1FCC9DF6"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indenizações e multas.</w:t>
      </w:r>
    </w:p>
    <w:p w14:paraId="07D4AA68" w14:textId="77777777" w:rsidR="00762C4D" w:rsidRPr="0085010D"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TERCEIRA – VEDAÇÕES</w:t>
      </w:r>
    </w:p>
    <w:p w14:paraId="049A0890"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É vedado à CONTRATADA:</w:t>
      </w:r>
    </w:p>
    <w:p w14:paraId="2447394E"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caucionar ou utilizar este Termo de Contrato para qualquer operação financeira;</w:t>
      </w:r>
    </w:p>
    <w:p w14:paraId="5B6E39A1" w14:textId="77777777" w:rsidR="00762C4D" w:rsidRPr="0085010D" w:rsidRDefault="00762C4D">
      <w:pPr>
        <w:pStyle w:val="NormalWeb"/>
        <w:numPr>
          <w:ilvl w:val="2"/>
          <w:numId w:val="13"/>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interromper a execução contratual sob alegação de inadimplemento por parte da CONTRATANTE, salvo nos casos previstos em lei.</w:t>
      </w:r>
    </w:p>
    <w:p w14:paraId="2EA5BC97" w14:textId="77777777" w:rsidR="00762C4D" w:rsidRPr="0085010D"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QUARTA – ALTERAÇÕES</w:t>
      </w:r>
    </w:p>
    <w:p w14:paraId="2740C44C"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Eventuais alterações contratuais reger-se-ão pela disciplina do art. 65 da Lei nº 8.666, de 1993.</w:t>
      </w:r>
    </w:p>
    <w:p w14:paraId="7AB77079"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A CONTRATADA é obrigada a aceitar, nas mesmas condições contratuais, os acréscimos ou supressões que se fizerem necessários, até o limite de 25% (vinte e cinco por cento) do valor inicial atualizado do contrato.</w:t>
      </w:r>
    </w:p>
    <w:p w14:paraId="6A62BC21" w14:textId="77777777" w:rsidR="00762C4D" w:rsidRPr="0085010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As supressões resultantes de acordo celebrado entre as partes contratantes poderão exceder o limite de 25% (vinte e cinco por cento) do valor inicial atualizado do contrato.</w:t>
      </w:r>
    </w:p>
    <w:p w14:paraId="68D826A9" w14:textId="77777777" w:rsidR="00762C4D" w:rsidRPr="0085010D"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ED6B3A">
        <w:rPr>
          <w:rFonts w:ascii="Arial" w:hAnsi="Arial" w:cs="Arial"/>
        </w:rPr>
        <w:t xml:space="preserve"> </w:t>
      </w:r>
      <w:r w:rsidRPr="0085010D">
        <w:rPr>
          <w:rFonts w:ascii="Cambria" w:hAnsi="Cambria" w:cs="Arial"/>
          <w:b/>
          <w:bCs/>
          <w:sz w:val="22"/>
          <w:szCs w:val="22"/>
        </w:rPr>
        <w:t>CLÁUSULA DÉCIMA QUINTA - DOS CASOS OMISSOS</w:t>
      </w:r>
    </w:p>
    <w:p w14:paraId="47501815" w14:textId="77777777" w:rsidR="00762C4D" w:rsidRPr="003E12F4"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3E12F4">
        <w:rPr>
          <w:rFonts w:ascii="Cambria" w:hAnsi="Cambria" w:cs="Arial"/>
          <w:sz w:val="22"/>
          <w:szCs w:val="22"/>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66B8ACAD" w14:textId="77777777" w:rsidR="00762C4D" w:rsidRPr="003E12F4"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3E12F4">
        <w:rPr>
          <w:rFonts w:ascii="Cambria" w:hAnsi="Cambria" w:cs="Arial"/>
          <w:b/>
          <w:bCs/>
          <w:sz w:val="22"/>
          <w:szCs w:val="22"/>
        </w:rPr>
        <w:t>CLÁUSULA DÉCIMA SEXTA – PUBLICAÇÃO</w:t>
      </w:r>
    </w:p>
    <w:p w14:paraId="55C55AE3" w14:textId="170C69BE" w:rsidR="00762C4D"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3E12F4">
        <w:rPr>
          <w:rFonts w:ascii="Cambria" w:hAnsi="Cambria" w:cs="Arial"/>
          <w:sz w:val="22"/>
          <w:szCs w:val="22"/>
        </w:rPr>
        <w:t>Incumbirá à CONTRATANTE providenciar a publicação deste instrumento, por extrato, no Diário Oficial da União, no prazo previsto na Lei nº 8.666, de 1993.</w:t>
      </w:r>
    </w:p>
    <w:p w14:paraId="52414CDA" w14:textId="3C16BE75" w:rsidR="00445AC1" w:rsidRDefault="00445AC1" w:rsidP="00445AC1">
      <w:pPr>
        <w:pStyle w:val="NormalWeb"/>
        <w:tabs>
          <w:tab w:val="left" w:pos="567"/>
        </w:tabs>
        <w:spacing w:after="120" w:line="276" w:lineRule="auto"/>
        <w:jc w:val="both"/>
        <w:rPr>
          <w:rFonts w:ascii="Cambria" w:hAnsi="Cambria" w:cs="Arial"/>
          <w:sz w:val="22"/>
          <w:szCs w:val="22"/>
        </w:rPr>
      </w:pPr>
    </w:p>
    <w:p w14:paraId="4F9571A2" w14:textId="1DFC3AF0" w:rsidR="00445AC1" w:rsidRDefault="00445AC1" w:rsidP="00445AC1">
      <w:pPr>
        <w:pStyle w:val="NormalWeb"/>
        <w:tabs>
          <w:tab w:val="left" w:pos="567"/>
        </w:tabs>
        <w:spacing w:after="120" w:line="276" w:lineRule="auto"/>
        <w:jc w:val="both"/>
        <w:rPr>
          <w:rFonts w:ascii="Cambria" w:hAnsi="Cambria" w:cs="Arial"/>
          <w:sz w:val="22"/>
          <w:szCs w:val="22"/>
        </w:rPr>
      </w:pPr>
    </w:p>
    <w:p w14:paraId="706DDE01" w14:textId="41EABDE1" w:rsidR="00445AC1" w:rsidRDefault="00445AC1" w:rsidP="00445AC1">
      <w:pPr>
        <w:pStyle w:val="NormalWeb"/>
        <w:tabs>
          <w:tab w:val="left" w:pos="567"/>
        </w:tabs>
        <w:spacing w:after="120" w:line="276" w:lineRule="auto"/>
        <w:jc w:val="both"/>
        <w:rPr>
          <w:rFonts w:ascii="Cambria" w:hAnsi="Cambria" w:cs="Arial"/>
          <w:sz w:val="22"/>
          <w:szCs w:val="22"/>
        </w:rPr>
      </w:pPr>
    </w:p>
    <w:p w14:paraId="0F3CA1D7" w14:textId="77777777" w:rsidR="00762C4D" w:rsidRPr="003E12F4" w:rsidRDefault="00762C4D">
      <w:pPr>
        <w:pStyle w:val="NormalWeb"/>
        <w:numPr>
          <w:ilvl w:val="0"/>
          <w:numId w:val="13"/>
        </w:numPr>
        <w:tabs>
          <w:tab w:val="left" w:pos="426"/>
        </w:tabs>
        <w:spacing w:after="120" w:line="276" w:lineRule="auto"/>
        <w:ind w:left="0" w:firstLine="0"/>
        <w:jc w:val="both"/>
        <w:rPr>
          <w:rFonts w:ascii="Cambria" w:hAnsi="Cambria" w:cs="Arial"/>
          <w:b/>
          <w:bCs/>
          <w:sz w:val="22"/>
          <w:szCs w:val="22"/>
        </w:rPr>
      </w:pPr>
      <w:r w:rsidRPr="003E12F4">
        <w:rPr>
          <w:rFonts w:ascii="Cambria" w:hAnsi="Cambria" w:cs="Arial"/>
          <w:b/>
          <w:bCs/>
          <w:sz w:val="22"/>
          <w:szCs w:val="22"/>
        </w:rPr>
        <w:lastRenderedPageBreak/>
        <w:t>CLÁUSULA DÉCIMA SÉTIMA – FORO</w:t>
      </w:r>
    </w:p>
    <w:p w14:paraId="241973BF" w14:textId="751966D6" w:rsidR="00762C4D" w:rsidRPr="003E12F4" w:rsidRDefault="00762C4D">
      <w:pPr>
        <w:pStyle w:val="NormalWeb"/>
        <w:numPr>
          <w:ilvl w:val="1"/>
          <w:numId w:val="13"/>
        </w:numPr>
        <w:tabs>
          <w:tab w:val="left" w:pos="567"/>
        </w:tabs>
        <w:spacing w:after="120" w:line="276" w:lineRule="auto"/>
        <w:ind w:left="0" w:hanging="11"/>
        <w:jc w:val="both"/>
        <w:rPr>
          <w:rFonts w:ascii="Cambria" w:hAnsi="Cambria" w:cs="Arial"/>
          <w:sz w:val="22"/>
          <w:szCs w:val="22"/>
        </w:rPr>
      </w:pPr>
      <w:r w:rsidRPr="003E12F4">
        <w:rPr>
          <w:rFonts w:ascii="Cambria" w:hAnsi="Cambria" w:cs="Arial"/>
          <w:sz w:val="22"/>
          <w:szCs w:val="22"/>
        </w:rPr>
        <w:t xml:space="preserve">É eleito o Foro da </w:t>
      </w:r>
      <w:r w:rsidR="00C17D5D">
        <w:rPr>
          <w:rFonts w:ascii="Cambria" w:hAnsi="Cambria" w:cs="Arial"/>
          <w:sz w:val="22"/>
          <w:szCs w:val="22"/>
        </w:rPr>
        <w:t>Comarca de Barbacena/MG</w:t>
      </w:r>
      <w:r w:rsidRPr="003E12F4">
        <w:rPr>
          <w:rFonts w:ascii="Cambria" w:hAnsi="Cambria" w:cs="Arial"/>
          <w:sz w:val="22"/>
          <w:szCs w:val="22"/>
        </w:rPr>
        <w:t xml:space="preserve"> para dirimir os litígios que decorrerem da execução deste Termo de Contrato que não possam ser compostos pela conciliação, conforme art. 55, §</w:t>
      </w:r>
      <w:r w:rsidR="00C17D5D">
        <w:rPr>
          <w:rFonts w:ascii="Cambria" w:hAnsi="Cambria" w:cs="Arial"/>
          <w:sz w:val="22"/>
          <w:szCs w:val="22"/>
        </w:rPr>
        <w:t xml:space="preserve"> </w:t>
      </w:r>
      <w:r w:rsidRPr="003E12F4">
        <w:rPr>
          <w:rFonts w:ascii="Cambria" w:hAnsi="Cambria" w:cs="Arial"/>
          <w:sz w:val="22"/>
          <w:szCs w:val="22"/>
        </w:rPr>
        <w:t xml:space="preserve">2º da Lei nº 8.666/93. </w:t>
      </w:r>
    </w:p>
    <w:p w14:paraId="7F7A3A87" w14:textId="77777777" w:rsidR="00762C4D" w:rsidRPr="003E12F4" w:rsidRDefault="00762C4D" w:rsidP="00762C4D">
      <w:pPr>
        <w:spacing w:after="120" w:line="276" w:lineRule="auto"/>
        <w:jc w:val="both"/>
        <w:rPr>
          <w:rFonts w:ascii="Cambria" w:hAnsi="Cambria" w:cs="Arial"/>
          <w:sz w:val="22"/>
          <w:szCs w:val="22"/>
        </w:rPr>
      </w:pPr>
      <w:r w:rsidRPr="003E12F4">
        <w:rPr>
          <w:rFonts w:ascii="Cambria" w:hAnsi="Cambria" w:cs="Arial"/>
          <w:sz w:val="22"/>
          <w:szCs w:val="22"/>
        </w:rPr>
        <w:t xml:space="preserve">Para firmeza e validade do pactuado, o presente Termo de Contrato foi lavrado em duas (duas) vias de igual teor, que, depois de lido e achado em ordem, vai assinado pelos contraentes. </w:t>
      </w:r>
    </w:p>
    <w:p w14:paraId="0F244C93" w14:textId="3B0CC849" w:rsidR="00762C4D" w:rsidRPr="003E12F4" w:rsidRDefault="00762C4D" w:rsidP="00762C4D">
      <w:pPr>
        <w:spacing w:after="120" w:line="360" w:lineRule="auto"/>
        <w:ind w:right="-15"/>
        <w:jc w:val="center"/>
        <w:rPr>
          <w:rFonts w:ascii="Cambria" w:hAnsi="Cambria" w:cs="Arial"/>
          <w:sz w:val="22"/>
          <w:szCs w:val="22"/>
        </w:rPr>
      </w:pPr>
      <w:r w:rsidRPr="003E12F4">
        <w:rPr>
          <w:rFonts w:ascii="Cambria" w:hAnsi="Cambria" w:cs="Arial"/>
          <w:sz w:val="22"/>
          <w:szCs w:val="22"/>
        </w:rPr>
        <w:t>Santa Rita de Ibitipoca, _____ de ________________de 202</w:t>
      </w:r>
      <w:r w:rsidR="00DA3705">
        <w:rPr>
          <w:rFonts w:ascii="Cambria" w:hAnsi="Cambria" w:cs="Arial"/>
          <w:sz w:val="22"/>
          <w:szCs w:val="22"/>
        </w:rPr>
        <w:t>2</w:t>
      </w:r>
      <w:r w:rsidRPr="003E12F4">
        <w:rPr>
          <w:rFonts w:ascii="Cambria" w:hAnsi="Cambria" w:cs="Arial"/>
          <w:sz w:val="22"/>
          <w:szCs w:val="22"/>
        </w:rPr>
        <w:t>.</w:t>
      </w:r>
    </w:p>
    <w:p w14:paraId="7E9A5CDE" w14:textId="77777777" w:rsidR="00762C4D" w:rsidRPr="00ED6B3A" w:rsidRDefault="00762C4D" w:rsidP="00762C4D">
      <w:pPr>
        <w:spacing w:after="120"/>
        <w:jc w:val="both"/>
        <w:rPr>
          <w:rFonts w:ascii="Arial" w:hAnsi="Arial" w:cs="Arial"/>
          <w:bCs/>
          <w:sz w:val="20"/>
          <w:szCs w:val="20"/>
        </w:rPr>
      </w:pPr>
    </w:p>
    <w:p w14:paraId="02E9BD11" w14:textId="77777777" w:rsidR="00762C4D" w:rsidRPr="004169EB" w:rsidRDefault="00762C4D" w:rsidP="00762C4D">
      <w:pPr>
        <w:spacing w:after="120"/>
        <w:jc w:val="both"/>
        <w:rPr>
          <w:rFonts w:ascii="Cambria" w:hAnsi="Cambria"/>
          <w:bCs/>
          <w:sz w:val="22"/>
          <w:szCs w:val="22"/>
        </w:rPr>
      </w:pPr>
    </w:p>
    <w:tbl>
      <w:tblPr>
        <w:tblW w:w="0" w:type="auto"/>
        <w:tblLook w:val="04A0" w:firstRow="1" w:lastRow="0" w:firstColumn="1" w:lastColumn="0" w:noHBand="0" w:noVBand="1"/>
      </w:tblPr>
      <w:tblGrid>
        <w:gridCol w:w="4783"/>
        <w:gridCol w:w="4788"/>
      </w:tblGrid>
      <w:tr w:rsidR="00762C4D" w:rsidRPr="004169EB" w14:paraId="20900BC0" w14:textId="77777777" w:rsidTr="00F3152F">
        <w:tc>
          <w:tcPr>
            <w:tcW w:w="4914" w:type="dxa"/>
            <w:shd w:val="clear" w:color="auto" w:fill="auto"/>
          </w:tcPr>
          <w:p w14:paraId="06BC673F" w14:textId="55B7913C" w:rsidR="00EF407A" w:rsidRDefault="00EF407A" w:rsidP="00F3152F">
            <w:pPr>
              <w:jc w:val="center"/>
              <w:rPr>
                <w:rFonts w:ascii="Cambria" w:hAnsi="Cambria"/>
                <w:b/>
                <w:bCs/>
                <w:sz w:val="22"/>
                <w:szCs w:val="22"/>
              </w:rPr>
            </w:pPr>
            <w:r>
              <w:rPr>
                <w:rFonts w:ascii="Cambria" w:hAnsi="Cambria"/>
                <w:b/>
                <w:bCs/>
                <w:sz w:val="22"/>
                <w:szCs w:val="22"/>
              </w:rPr>
              <w:t>MUNICÍPIO DE SANTA RITA DE IBITIPOCA</w:t>
            </w:r>
          </w:p>
          <w:p w14:paraId="5C06F7EF" w14:textId="6E9289C6" w:rsidR="00762C4D" w:rsidRPr="004169EB" w:rsidRDefault="00DC09C6" w:rsidP="00F3152F">
            <w:pPr>
              <w:jc w:val="center"/>
              <w:rPr>
                <w:rFonts w:ascii="Cambria" w:hAnsi="Cambria"/>
                <w:b/>
                <w:bCs/>
                <w:sz w:val="22"/>
                <w:szCs w:val="22"/>
              </w:rPr>
            </w:pPr>
            <w:r>
              <w:rPr>
                <w:rFonts w:ascii="Cambria" w:hAnsi="Cambria"/>
                <w:b/>
                <w:bCs/>
                <w:sz w:val="22"/>
                <w:szCs w:val="22"/>
              </w:rPr>
              <w:t>LEANDRO EDUARDO FONSECA PAULA</w:t>
            </w:r>
          </w:p>
          <w:p w14:paraId="126285F6" w14:textId="77777777" w:rsidR="00762C4D" w:rsidRPr="004169EB" w:rsidRDefault="00762C4D" w:rsidP="00F3152F">
            <w:pPr>
              <w:jc w:val="center"/>
              <w:rPr>
                <w:rFonts w:ascii="Cambria" w:hAnsi="Cambria"/>
                <w:bCs/>
                <w:sz w:val="22"/>
                <w:szCs w:val="22"/>
              </w:rPr>
            </w:pPr>
            <w:r w:rsidRPr="004169EB">
              <w:rPr>
                <w:rFonts w:ascii="Cambria" w:hAnsi="Cambria"/>
                <w:b/>
                <w:bCs/>
                <w:i/>
                <w:sz w:val="18"/>
                <w:szCs w:val="22"/>
              </w:rPr>
              <w:t>Prefeito Municipal</w:t>
            </w:r>
          </w:p>
        </w:tc>
        <w:tc>
          <w:tcPr>
            <w:tcW w:w="4914" w:type="dxa"/>
            <w:shd w:val="clear" w:color="auto" w:fill="auto"/>
          </w:tcPr>
          <w:p w14:paraId="68B9FBB1" w14:textId="77777777" w:rsidR="00762C4D" w:rsidRPr="004169EB" w:rsidRDefault="00762C4D" w:rsidP="00F3152F">
            <w:pPr>
              <w:jc w:val="center"/>
              <w:rPr>
                <w:rFonts w:ascii="Cambria" w:hAnsi="Cambria"/>
                <w:sz w:val="22"/>
                <w:szCs w:val="22"/>
              </w:rPr>
            </w:pPr>
          </w:p>
          <w:p w14:paraId="41F9A086" w14:textId="77777777" w:rsidR="00762C4D" w:rsidRPr="004169EB" w:rsidRDefault="00762C4D" w:rsidP="00F3152F">
            <w:pPr>
              <w:jc w:val="center"/>
              <w:rPr>
                <w:rFonts w:ascii="Cambria" w:hAnsi="Cambria"/>
                <w:b/>
                <w:bCs/>
                <w:i/>
                <w:sz w:val="22"/>
                <w:szCs w:val="22"/>
              </w:rPr>
            </w:pPr>
            <w:r w:rsidRPr="004169EB">
              <w:rPr>
                <w:rFonts w:ascii="Cambria" w:hAnsi="Cambria"/>
                <w:b/>
                <w:i/>
                <w:sz w:val="20"/>
                <w:szCs w:val="22"/>
              </w:rPr>
              <w:t>Responsável legal da CONTRATADA</w:t>
            </w:r>
          </w:p>
        </w:tc>
      </w:tr>
    </w:tbl>
    <w:p w14:paraId="511F7AC6" w14:textId="77777777" w:rsidR="00762C4D" w:rsidRPr="004169EB" w:rsidRDefault="00762C4D" w:rsidP="00762C4D">
      <w:pPr>
        <w:spacing w:after="120"/>
        <w:jc w:val="both"/>
        <w:rPr>
          <w:rFonts w:ascii="Cambria" w:hAnsi="Cambria"/>
          <w:sz w:val="22"/>
          <w:szCs w:val="22"/>
        </w:rPr>
      </w:pPr>
    </w:p>
    <w:p w14:paraId="3FB5D658" w14:textId="77777777" w:rsidR="00762C4D" w:rsidRPr="004169EB" w:rsidRDefault="00762C4D" w:rsidP="00762C4D">
      <w:pPr>
        <w:spacing w:after="120"/>
        <w:jc w:val="both"/>
        <w:rPr>
          <w:rFonts w:ascii="Cambria" w:hAnsi="Cambria"/>
          <w:sz w:val="22"/>
          <w:szCs w:val="22"/>
        </w:rPr>
      </w:pPr>
    </w:p>
    <w:p w14:paraId="3DECD4B2" w14:textId="77777777" w:rsidR="00762C4D" w:rsidRPr="004169EB" w:rsidRDefault="00762C4D" w:rsidP="00762C4D">
      <w:pPr>
        <w:spacing w:after="120"/>
        <w:jc w:val="both"/>
        <w:rPr>
          <w:rFonts w:ascii="Cambria" w:hAnsi="Cambria"/>
          <w:b/>
          <w:sz w:val="22"/>
          <w:szCs w:val="22"/>
        </w:rPr>
      </w:pPr>
      <w:r w:rsidRPr="004169EB">
        <w:rPr>
          <w:rFonts w:ascii="Cambria" w:hAnsi="Cambria"/>
          <w:b/>
          <w:sz w:val="22"/>
          <w:szCs w:val="22"/>
        </w:rPr>
        <w:t>TESTEMUNHAS:</w:t>
      </w:r>
    </w:p>
    <w:p w14:paraId="41A88BA1" w14:textId="77777777" w:rsidR="00762C4D" w:rsidRPr="004169EB" w:rsidRDefault="00762C4D" w:rsidP="00762C4D">
      <w:pPr>
        <w:spacing w:after="120"/>
        <w:jc w:val="both"/>
        <w:rPr>
          <w:rFonts w:ascii="Cambria" w:hAnsi="Cambria"/>
          <w:sz w:val="22"/>
          <w:szCs w:val="22"/>
        </w:rPr>
      </w:pPr>
    </w:p>
    <w:p w14:paraId="7A016698" w14:textId="324BD27E" w:rsidR="00762C4D" w:rsidRPr="004169EB" w:rsidRDefault="00762C4D" w:rsidP="00B031D4">
      <w:pPr>
        <w:numPr>
          <w:ilvl w:val="0"/>
          <w:numId w:val="10"/>
        </w:numPr>
        <w:spacing w:after="120"/>
        <w:ind w:left="1701" w:hanging="294"/>
        <w:jc w:val="both"/>
        <w:rPr>
          <w:rFonts w:ascii="Cambria" w:hAnsi="Cambria"/>
          <w:sz w:val="22"/>
          <w:szCs w:val="22"/>
        </w:rPr>
      </w:pPr>
      <w:r w:rsidRPr="004169EB">
        <w:rPr>
          <w:rFonts w:ascii="Cambria" w:hAnsi="Cambria"/>
          <w:sz w:val="22"/>
          <w:szCs w:val="22"/>
        </w:rPr>
        <w:t>________________________________</w:t>
      </w:r>
      <w:r>
        <w:rPr>
          <w:rFonts w:ascii="Cambria" w:hAnsi="Cambria"/>
          <w:sz w:val="22"/>
          <w:szCs w:val="22"/>
        </w:rPr>
        <w:t>________________________________</w:t>
      </w:r>
      <w:r w:rsidRPr="004169EB">
        <w:rPr>
          <w:rFonts w:ascii="Cambria" w:hAnsi="Cambria"/>
          <w:sz w:val="22"/>
          <w:szCs w:val="22"/>
        </w:rPr>
        <w:t>_____________________________</w:t>
      </w:r>
    </w:p>
    <w:p w14:paraId="22C9BD85" w14:textId="77777777" w:rsidR="00762C4D" w:rsidRPr="004169EB" w:rsidRDefault="00762C4D" w:rsidP="00762C4D">
      <w:pPr>
        <w:ind w:left="1701"/>
        <w:jc w:val="both"/>
        <w:rPr>
          <w:rFonts w:ascii="Cambria" w:hAnsi="Cambria"/>
          <w:sz w:val="22"/>
          <w:szCs w:val="22"/>
        </w:rPr>
      </w:pPr>
      <w:r w:rsidRPr="004169EB">
        <w:rPr>
          <w:rFonts w:ascii="Cambria" w:hAnsi="Cambria"/>
          <w:sz w:val="22"/>
          <w:szCs w:val="22"/>
        </w:rPr>
        <w:t>Nome:</w:t>
      </w:r>
    </w:p>
    <w:p w14:paraId="30786B2A" w14:textId="77777777" w:rsidR="00762C4D" w:rsidRPr="004169EB" w:rsidRDefault="00762C4D" w:rsidP="00762C4D">
      <w:pPr>
        <w:ind w:left="1701"/>
        <w:jc w:val="both"/>
        <w:rPr>
          <w:rFonts w:ascii="Cambria" w:hAnsi="Cambria"/>
          <w:sz w:val="22"/>
          <w:szCs w:val="22"/>
        </w:rPr>
      </w:pPr>
      <w:r w:rsidRPr="004169EB">
        <w:rPr>
          <w:rFonts w:ascii="Cambria" w:hAnsi="Cambria"/>
          <w:sz w:val="22"/>
          <w:szCs w:val="22"/>
        </w:rPr>
        <w:t>CPF(MF):</w:t>
      </w:r>
    </w:p>
    <w:p w14:paraId="16B3E78D" w14:textId="77777777" w:rsidR="00762C4D" w:rsidRPr="004169EB" w:rsidRDefault="00762C4D" w:rsidP="00762C4D">
      <w:pPr>
        <w:spacing w:after="120"/>
        <w:ind w:left="1701"/>
        <w:jc w:val="both"/>
        <w:rPr>
          <w:rFonts w:ascii="Cambria" w:hAnsi="Cambria"/>
          <w:sz w:val="22"/>
          <w:szCs w:val="22"/>
        </w:rPr>
      </w:pPr>
    </w:p>
    <w:p w14:paraId="0EC6D608" w14:textId="77777777" w:rsidR="00762C4D" w:rsidRPr="004169EB" w:rsidRDefault="00762C4D" w:rsidP="00762C4D">
      <w:pPr>
        <w:spacing w:after="120"/>
        <w:ind w:left="1701"/>
        <w:jc w:val="both"/>
        <w:rPr>
          <w:rFonts w:ascii="Cambria" w:hAnsi="Cambria"/>
          <w:sz w:val="22"/>
          <w:szCs w:val="22"/>
        </w:rPr>
      </w:pPr>
    </w:p>
    <w:p w14:paraId="7D0DA128" w14:textId="6C019515" w:rsidR="00762C4D" w:rsidRPr="004169EB" w:rsidRDefault="00762C4D" w:rsidP="00B031D4">
      <w:pPr>
        <w:numPr>
          <w:ilvl w:val="0"/>
          <w:numId w:val="10"/>
        </w:numPr>
        <w:spacing w:after="120"/>
        <w:ind w:left="1701" w:hanging="283"/>
        <w:jc w:val="both"/>
        <w:rPr>
          <w:rFonts w:ascii="Cambria" w:hAnsi="Cambria"/>
          <w:sz w:val="22"/>
          <w:szCs w:val="22"/>
        </w:rPr>
      </w:pPr>
      <w:r w:rsidRPr="004169EB">
        <w:rPr>
          <w:rFonts w:ascii="Cambria" w:hAnsi="Cambria"/>
          <w:sz w:val="22"/>
          <w:szCs w:val="22"/>
        </w:rPr>
        <w:t>_____________________________</w:t>
      </w:r>
      <w:r>
        <w:rPr>
          <w:rFonts w:ascii="Cambria" w:hAnsi="Cambria"/>
          <w:sz w:val="22"/>
          <w:szCs w:val="22"/>
        </w:rPr>
        <w:t>________________________________</w:t>
      </w:r>
      <w:r w:rsidRPr="004169EB">
        <w:rPr>
          <w:rFonts w:ascii="Cambria" w:hAnsi="Cambria"/>
          <w:sz w:val="22"/>
          <w:szCs w:val="22"/>
        </w:rPr>
        <w:t>________________________________</w:t>
      </w:r>
    </w:p>
    <w:p w14:paraId="0EEC7AD6" w14:textId="77777777" w:rsidR="00762C4D" w:rsidRPr="004169EB" w:rsidRDefault="00762C4D" w:rsidP="00762C4D">
      <w:pPr>
        <w:ind w:left="1701"/>
        <w:jc w:val="both"/>
        <w:rPr>
          <w:rFonts w:ascii="Cambria" w:hAnsi="Cambria"/>
          <w:sz w:val="22"/>
          <w:szCs w:val="22"/>
        </w:rPr>
      </w:pPr>
      <w:r w:rsidRPr="004169EB">
        <w:rPr>
          <w:rFonts w:ascii="Cambria" w:hAnsi="Cambria"/>
          <w:sz w:val="22"/>
          <w:szCs w:val="22"/>
        </w:rPr>
        <w:t>Nome:</w:t>
      </w:r>
    </w:p>
    <w:p w14:paraId="21312E99" w14:textId="77777777" w:rsidR="00762C4D" w:rsidRPr="004169EB" w:rsidRDefault="00762C4D" w:rsidP="00762C4D">
      <w:pPr>
        <w:ind w:left="1701"/>
        <w:jc w:val="both"/>
        <w:rPr>
          <w:rFonts w:ascii="Cambria" w:hAnsi="Cambria"/>
          <w:sz w:val="22"/>
          <w:szCs w:val="22"/>
        </w:rPr>
      </w:pPr>
      <w:r w:rsidRPr="004169EB">
        <w:rPr>
          <w:rFonts w:ascii="Cambria" w:hAnsi="Cambria"/>
          <w:sz w:val="22"/>
          <w:szCs w:val="22"/>
        </w:rPr>
        <w:t>CPF(MF):</w:t>
      </w:r>
    </w:p>
    <w:p w14:paraId="33F1AC75" w14:textId="77777777" w:rsidR="00562DCC" w:rsidRDefault="00562DCC" w:rsidP="00991FEC">
      <w:pPr>
        <w:jc w:val="center"/>
        <w:rPr>
          <w:rFonts w:ascii="Ecofont Vera Sans" w:hAnsi="Ecofont Vera Sans"/>
          <w:b/>
          <w:i/>
          <w:sz w:val="16"/>
          <w:szCs w:val="20"/>
        </w:rPr>
      </w:pPr>
    </w:p>
    <w:p w14:paraId="5971DA98" w14:textId="77777777" w:rsidR="00562DCC" w:rsidRDefault="00562DCC" w:rsidP="00991FEC">
      <w:pPr>
        <w:jc w:val="center"/>
        <w:rPr>
          <w:rFonts w:ascii="Ecofont Vera Sans" w:hAnsi="Ecofont Vera Sans"/>
          <w:b/>
          <w:i/>
          <w:sz w:val="16"/>
          <w:szCs w:val="20"/>
        </w:rPr>
      </w:pPr>
    </w:p>
    <w:p w14:paraId="7FDBEE1A" w14:textId="77777777" w:rsidR="00B11C4C" w:rsidRDefault="00B11C4C" w:rsidP="00991FEC">
      <w:pPr>
        <w:jc w:val="center"/>
        <w:rPr>
          <w:rFonts w:ascii="Ecofont Vera Sans" w:hAnsi="Ecofont Vera Sans"/>
          <w:b/>
          <w:i/>
          <w:sz w:val="16"/>
          <w:szCs w:val="20"/>
        </w:rPr>
      </w:pPr>
    </w:p>
    <w:p w14:paraId="334A696F" w14:textId="77777777" w:rsidR="00EB56A8" w:rsidRDefault="00EB56A8" w:rsidP="00991FEC">
      <w:pPr>
        <w:jc w:val="center"/>
        <w:rPr>
          <w:rFonts w:ascii="Ecofont Vera Sans" w:hAnsi="Ecofont Vera Sans"/>
          <w:b/>
          <w:i/>
          <w:sz w:val="16"/>
          <w:szCs w:val="20"/>
        </w:rPr>
      </w:pPr>
    </w:p>
    <w:p w14:paraId="48BBA941" w14:textId="0BC6764F" w:rsidR="00EB56A8" w:rsidRDefault="00EB56A8" w:rsidP="00991FEC">
      <w:pPr>
        <w:jc w:val="center"/>
        <w:rPr>
          <w:rFonts w:ascii="Ecofont Vera Sans" w:hAnsi="Ecofont Vera Sans"/>
          <w:b/>
          <w:i/>
          <w:sz w:val="16"/>
          <w:szCs w:val="20"/>
        </w:rPr>
      </w:pPr>
    </w:p>
    <w:p w14:paraId="57B563AE" w14:textId="64BDDFC7" w:rsidR="004E5411" w:rsidRDefault="004E5411" w:rsidP="00991FEC">
      <w:pPr>
        <w:jc w:val="center"/>
        <w:rPr>
          <w:rFonts w:ascii="Ecofont Vera Sans" w:hAnsi="Ecofont Vera Sans"/>
          <w:b/>
          <w:i/>
          <w:sz w:val="16"/>
          <w:szCs w:val="20"/>
        </w:rPr>
      </w:pPr>
    </w:p>
    <w:p w14:paraId="633EBFC4" w14:textId="794FA04F" w:rsidR="004E5411" w:rsidRDefault="004E5411" w:rsidP="00991FEC">
      <w:pPr>
        <w:jc w:val="center"/>
        <w:rPr>
          <w:rFonts w:ascii="Ecofont Vera Sans" w:hAnsi="Ecofont Vera Sans"/>
          <w:b/>
          <w:i/>
          <w:sz w:val="16"/>
          <w:szCs w:val="20"/>
        </w:rPr>
      </w:pPr>
    </w:p>
    <w:p w14:paraId="7EC5FC4B" w14:textId="0C6CC45B" w:rsidR="004E5411" w:rsidRDefault="004E5411" w:rsidP="00991FEC">
      <w:pPr>
        <w:jc w:val="center"/>
        <w:rPr>
          <w:rFonts w:ascii="Ecofont Vera Sans" w:hAnsi="Ecofont Vera Sans"/>
          <w:b/>
          <w:i/>
          <w:sz w:val="16"/>
          <w:szCs w:val="20"/>
        </w:rPr>
      </w:pPr>
    </w:p>
    <w:p w14:paraId="43B59B52" w14:textId="29145E79" w:rsidR="004E5411" w:rsidRDefault="004E5411" w:rsidP="00991FEC">
      <w:pPr>
        <w:jc w:val="center"/>
        <w:rPr>
          <w:rFonts w:ascii="Ecofont Vera Sans" w:hAnsi="Ecofont Vera Sans"/>
          <w:b/>
          <w:i/>
          <w:sz w:val="16"/>
          <w:szCs w:val="20"/>
        </w:rPr>
      </w:pPr>
    </w:p>
    <w:p w14:paraId="0D791EF4" w14:textId="7AA525B1" w:rsidR="004E5411" w:rsidRDefault="004E5411" w:rsidP="00991FEC">
      <w:pPr>
        <w:jc w:val="center"/>
        <w:rPr>
          <w:rFonts w:ascii="Ecofont Vera Sans" w:hAnsi="Ecofont Vera Sans"/>
          <w:b/>
          <w:i/>
          <w:sz w:val="16"/>
          <w:szCs w:val="20"/>
        </w:rPr>
      </w:pPr>
    </w:p>
    <w:p w14:paraId="2CA3FA34" w14:textId="29C25CF5" w:rsidR="004E5411" w:rsidRDefault="004E5411" w:rsidP="00991FEC">
      <w:pPr>
        <w:jc w:val="center"/>
        <w:rPr>
          <w:rFonts w:ascii="Ecofont Vera Sans" w:hAnsi="Ecofont Vera Sans"/>
          <w:b/>
          <w:i/>
          <w:sz w:val="16"/>
          <w:szCs w:val="20"/>
        </w:rPr>
      </w:pPr>
    </w:p>
    <w:p w14:paraId="2074E219" w14:textId="3F128A4F" w:rsidR="004E5411" w:rsidRDefault="004E5411" w:rsidP="00991FEC">
      <w:pPr>
        <w:jc w:val="center"/>
        <w:rPr>
          <w:rFonts w:ascii="Ecofont Vera Sans" w:hAnsi="Ecofont Vera Sans"/>
          <w:b/>
          <w:i/>
          <w:sz w:val="16"/>
          <w:szCs w:val="20"/>
        </w:rPr>
      </w:pPr>
    </w:p>
    <w:p w14:paraId="4550DF80" w14:textId="4A9B136E" w:rsidR="004E5411" w:rsidRDefault="004E5411" w:rsidP="00991FEC">
      <w:pPr>
        <w:jc w:val="center"/>
        <w:rPr>
          <w:rFonts w:ascii="Ecofont Vera Sans" w:hAnsi="Ecofont Vera Sans"/>
          <w:b/>
          <w:i/>
          <w:sz w:val="16"/>
          <w:szCs w:val="20"/>
        </w:rPr>
      </w:pPr>
    </w:p>
    <w:p w14:paraId="3A454C50" w14:textId="0F8D5B61" w:rsidR="004E5411" w:rsidRDefault="004E5411" w:rsidP="00991FEC">
      <w:pPr>
        <w:jc w:val="center"/>
        <w:rPr>
          <w:rFonts w:ascii="Ecofont Vera Sans" w:hAnsi="Ecofont Vera Sans"/>
          <w:b/>
          <w:i/>
          <w:sz w:val="16"/>
          <w:szCs w:val="20"/>
        </w:rPr>
      </w:pPr>
    </w:p>
    <w:p w14:paraId="3CF74233" w14:textId="74B36D93" w:rsidR="004E5411" w:rsidRDefault="004E5411" w:rsidP="00991FEC">
      <w:pPr>
        <w:jc w:val="center"/>
        <w:rPr>
          <w:rFonts w:ascii="Ecofont Vera Sans" w:hAnsi="Ecofont Vera Sans"/>
          <w:b/>
          <w:i/>
          <w:sz w:val="16"/>
          <w:szCs w:val="20"/>
        </w:rPr>
      </w:pPr>
    </w:p>
    <w:p w14:paraId="227F9272" w14:textId="1321E493" w:rsidR="004E5411" w:rsidRDefault="004E5411" w:rsidP="00991FEC">
      <w:pPr>
        <w:jc w:val="center"/>
        <w:rPr>
          <w:rFonts w:ascii="Ecofont Vera Sans" w:hAnsi="Ecofont Vera Sans"/>
          <w:b/>
          <w:i/>
          <w:sz w:val="16"/>
          <w:szCs w:val="20"/>
        </w:rPr>
      </w:pPr>
    </w:p>
    <w:p w14:paraId="164AA7FB" w14:textId="491B1416" w:rsidR="004E5411" w:rsidRDefault="004E5411" w:rsidP="00991FEC">
      <w:pPr>
        <w:jc w:val="center"/>
        <w:rPr>
          <w:rFonts w:ascii="Ecofont Vera Sans" w:hAnsi="Ecofont Vera Sans"/>
          <w:b/>
          <w:i/>
          <w:sz w:val="16"/>
          <w:szCs w:val="20"/>
        </w:rPr>
      </w:pPr>
    </w:p>
    <w:p w14:paraId="2EDE69E8" w14:textId="2591C1EC" w:rsidR="004E5411" w:rsidRDefault="004E5411" w:rsidP="00991FEC">
      <w:pPr>
        <w:jc w:val="center"/>
        <w:rPr>
          <w:rFonts w:ascii="Ecofont Vera Sans" w:hAnsi="Ecofont Vera Sans"/>
          <w:b/>
          <w:i/>
          <w:sz w:val="16"/>
          <w:szCs w:val="20"/>
        </w:rPr>
      </w:pPr>
    </w:p>
    <w:p w14:paraId="63C95000" w14:textId="3D0F04F7" w:rsidR="004E5411" w:rsidRDefault="004E5411" w:rsidP="00991FEC">
      <w:pPr>
        <w:jc w:val="center"/>
        <w:rPr>
          <w:rFonts w:ascii="Ecofont Vera Sans" w:hAnsi="Ecofont Vera Sans"/>
          <w:b/>
          <w:i/>
          <w:sz w:val="16"/>
          <w:szCs w:val="20"/>
        </w:rPr>
      </w:pPr>
    </w:p>
    <w:p w14:paraId="043E3FF7" w14:textId="18E026D0" w:rsidR="004E5411" w:rsidRDefault="004E5411" w:rsidP="00991FEC">
      <w:pPr>
        <w:jc w:val="center"/>
        <w:rPr>
          <w:rFonts w:ascii="Ecofont Vera Sans" w:hAnsi="Ecofont Vera Sans"/>
          <w:b/>
          <w:i/>
          <w:sz w:val="16"/>
          <w:szCs w:val="20"/>
        </w:rPr>
      </w:pPr>
    </w:p>
    <w:p w14:paraId="6A3DB62D" w14:textId="5C82DA87" w:rsidR="002424C9" w:rsidRDefault="002424C9" w:rsidP="00991FEC">
      <w:pPr>
        <w:jc w:val="center"/>
        <w:rPr>
          <w:rFonts w:ascii="Ecofont Vera Sans" w:hAnsi="Ecofont Vera Sans"/>
          <w:b/>
          <w:i/>
          <w:sz w:val="16"/>
          <w:szCs w:val="20"/>
        </w:rPr>
      </w:pPr>
    </w:p>
    <w:p w14:paraId="23064263" w14:textId="422DA588" w:rsidR="002424C9" w:rsidRDefault="002424C9" w:rsidP="00991FEC">
      <w:pPr>
        <w:jc w:val="center"/>
        <w:rPr>
          <w:rFonts w:ascii="Ecofont Vera Sans" w:hAnsi="Ecofont Vera Sans"/>
          <w:b/>
          <w:i/>
          <w:sz w:val="16"/>
          <w:szCs w:val="20"/>
        </w:rPr>
      </w:pPr>
    </w:p>
    <w:p w14:paraId="6C343CE1" w14:textId="2B1061DA" w:rsidR="002424C9" w:rsidRDefault="002424C9" w:rsidP="00991FEC">
      <w:pPr>
        <w:jc w:val="center"/>
        <w:rPr>
          <w:rFonts w:ascii="Ecofont Vera Sans" w:hAnsi="Ecofont Vera Sans"/>
          <w:b/>
          <w:i/>
          <w:sz w:val="16"/>
          <w:szCs w:val="20"/>
        </w:rPr>
      </w:pPr>
    </w:p>
    <w:p w14:paraId="2E86A111" w14:textId="7DDDDDD7" w:rsidR="002424C9" w:rsidRDefault="002424C9" w:rsidP="00991FEC">
      <w:pPr>
        <w:jc w:val="center"/>
        <w:rPr>
          <w:rFonts w:ascii="Ecofont Vera Sans" w:hAnsi="Ecofont Vera Sans"/>
          <w:b/>
          <w:i/>
          <w:sz w:val="16"/>
          <w:szCs w:val="20"/>
        </w:rPr>
      </w:pPr>
    </w:p>
    <w:p w14:paraId="43948B0C" w14:textId="34A734A2" w:rsidR="002424C9" w:rsidRDefault="002424C9" w:rsidP="00991FEC">
      <w:pPr>
        <w:jc w:val="center"/>
        <w:rPr>
          <w:rFonts w:ascii="Ecofont Vera Sans" w:hAnsi="Ecofont Vera Sans"/>
          <w:b/>
          <w:i/>
          <w:sz w:val="16"/>
          <w:szCs w:val="20"/>
        </w:rPr>
      </w:pPr>
    </w:p>
    <w:p w14:paraId="0D9B0C90" w14:textId="103D9E66" w:rsidR="002424C9" w:rsidRDefault="002424C9" w:rsidP="00991FEC">
      <w:pPr>
        <w:jc w:val="center"/>
        <w:rPr>
          <w:rFonts w:ascii="Ecofont Vera Sans" w:hAnsi="Ecofont Vera Sans"/>
          <w:b/>
          <w:i/>
          <w:sz w:val="16"/>
          <w:szCs w:val="20"/>
        </w:rPr>
      </w:pPr>
    </w:p>
    <w:p w14:paraId="26F2575E" w14:textId="3A0E8059" w:rsidR="002424C9" w:rsidRDefault="002424C9" w:rsidP="00991FEC">
      <w:pPr>
        <w:jc w:val="center"/>
        <w:rPr>
          <w:rFonts w:ascii="Ecofont Vera Sans" w:hAnsi="Ecofont Vera Sans"/>
          <w:b/>
          <w:i/>
          <w:sz w:val="16"/>
          <w:szCs w:val="20"/>
        </w:rPr>
      </w:pPr>
    </w:p>
    <w:p w14:paraId="595EAFF2" w14:textId="2090BA0C" w:rsidR="002424C9" w:rsidRDefault="002424C9" w:rsidP="00991FEC">
      <w:pPr>
        <w:jc w:val="center"/>
        <w:rPr>
          <w:rFonts w:ascii="Ecofont Vera Sans" w:hAnsi="Ecofont Vera Sans"/>
          <w:b/>
          <w:i/>
          <w:sz w:val="16"/>
          <w:szCs w:val="20"/>
        </w:rPr>
      </w:pPr>
    </w:p>
    <w:p w14:paraId="6964F020" w14:textId="4AA28DF4" w:rsidR="004E5411" w:rsidRDefault="004E5411" w:rsidP="00554419">
      <w:pPr>
        <w:spacing w:after="120"/>
        <w:jc w:val="center"/>
        <w:rPr>
          <w:rFonts w:ascii="Cambria" w:hAnsi="Cambria"/>
          <w:b/>
          <w:sz w:val="22"/>
          <w:szCs w:val="22"/>
        </w:rPr>
      </w:pPr>
      <w:r w:rsidRPr="0028660F">
        <w:rPr>
          <w:rFonts w:ascii="Cambria" w:hAnsi="Cambria"/>
          <w:b/>
          <w:sz w:val="22"/>
          <w:szCs w:val="22"/>
        </w:rPr>
        <w:t>ANEXO VII</w:t>
      </w:r>
      <w:r w:rsidR="00305DE0">
        <w:rPr>
          <w:rFonts w:ascii="Cambria" w:hAnsi="Cambria"/>
          <w:b/>
          <w:sz w:val="22"/>
          <w:szCs w:val="22"/>
        </w:rPr>
        <w:t>I</w:t>
      </w:r>
    </w:p>
    <w:p w14:paraId="64FD21D2" w14:textId="197B077C" w:rsidR="004E5411" w:rsidRDefault="004E5411" w:rsidP="00554419">
      <w:pPr>
        <w:spacing w:after="120"/>
        <w:jc w:val="center"/>
        <w:rPr>
          <w:rFonts w:ascii="Cambria" w:hAnsi="Cambria"/>
          <w:b/>
          <w:sz w:val="22"/>
          <w:szCs w:val="22"/>
        </w:rPr>
      </w:pPr>
      <w:r>
        <w:rPr>
          <w:rFonts w:ascii="Cambria" w:hAnsi="Cambria"/>
          <w:b/>
          <w:sz w:val="22"/>
          <w:szCs w:val="22"/>
        </w:rPr>
        <w:t>TERMO DE RECEBIMENTO</w:t>
      </w:r>
    </w:p>
    <w:tbl>
      <w:tblPr>
        <w:tblStyle w:val="Tabelacomgrade"/>
        <w:tblW w:w="0" w:type="auto"/>
        <w:tblLook w:val="04A0" w:firstRow="1" w:lastRow="0" w:firstColumn="1" w:lastColumn="0" w:noHBand="0" w:noVBand="1"/>
      </w:tblPr>
      <w:tblGrid>
        <w:gridCol w:w="4672"/>
        <w:gridCol w:w="2694"/>
        <w:gridCol w:w="1979"/>
      </w:tblGrid>
      <w:tr w:rsidR="004E5411" w14:paraId="603AA610" w14:textId="77777777" w:rsidTr="004E5411">
        <w:tc>
          <w:tcPr>
            <w:tcW w:w="7366" w:type="dxa"/>
            <w:gridSpan w:val="2"/>
          </w:tcPr>
          <w:p w14:paraId="15651353" w14:textId="77777777" w:rsidR="004E5411" w:rsidRDefault="004E5411" w:rsidP="004E5411">
            <w:pPr>
              <w:spacing w:after="120"/>
              <w:rPr>
                <w:rFonts w:ascii="Cambria" w:hAnsi="Cambria"/>
                <w:b/>
                <w:sz w:val="16"/>
                <w:szCs w:val="16"/>
              </w:rPr>
            </w:pPr>
            <w:r w:rsidRPr="004E5411">
              <w:rPr>
                <w:rFonts w:ascii="Cambria" w:hAnsi="Cambria"/>
                <w:b/>
                <w:sz w:val="16"/>
                <w:szCs w:val="16"/>
              </w:rPr>
              <w:t>Fornecedor</w:t>
            </w:r>
          </w:p>
          <w:p w14:paraId="5F672996" w14:textId="47656BF4" w:rsidR="004E5411" w:rsidRPr="004E5411" w:rsidRDefault="004E5411" w:rsidP="001A4E43">
            <w:pPr>
              <w:rPr>
                <w:rFonts w:ascii="Cambria" w:hAnsi="Cambria"/>
                <w:bCs/>
                <w:sz w:val="22"/>
                <w:szCs w:val="22"/>
              </w:rPr>
            </w:pPr>
          </w:p>
        </w:tc>
        <w:tc>
          <w:tcPr>
            <w:tcW w:w="1979" w:type="dxa"/>
          </w:tcPr>
          <w:p w14:paraId="5417E3F1" w14:textId="77777777" w:rsidR="004E5411" w:rsidRDefault="004E5411" w:rsidP="004E5411">
            <w:pPr>
              <w:spacing w:after="120"/>
              <w:rPr>
                <w:rFonts w:ascii="Cambria" w:hAnsi="Cambria"/>
                <w:b/>
                <w:sz w:val="16"/>
                <w:szCs w:val="16"/>
              </w:rPr>
            </w:pPr>
            <w:r w:rsidRPr="004E5411">
              <w:rPr>
                <w:rFonts w:ascii="Cambria" w:hAnsi="Cambria"/>
                <w:b/>
                <w:sz w:val="16"/>
                <w:szCs w:val="16"/>
              </w:rPr>
              <w:t>Contrato</w:t>
            </w:r>
          </w:p>
          <w:p w14:paraId="13B34A6B" w14:textId="18EB3780" w:rsidR="004E5411" w:rsidRPr="004E5411" w:rsidRDefault="004E5411" w:rsidP="001A4E43">
            <w:pPr>
              <w:jc w:val="center"/>
              <w:rPr>
                <w:rFonts w:ascii="Cambria" w:hAnsi="Cambria"/>
                <w:b/>
                <w:sz w:val="22"/>
                <w:szCs w:val="22"/>
              </w:rPr>
            </w:pPr>
          </w:p>
        </w:tc>
      </w:tr>
      <w:tr w:rsidR="004E5411" w14:paraId="0617203A" w14:textId="77777777" w:rsidTr="004E5411">
        <w:tc>
          <w:tcPr>
            <w:tcW w:w="4672" w:type="dxa"/>
          </w:tcPr>
          <w:p w14:paraId="6526A6FB" w14:textId="77777777" w:rsidR="004E5411" w:rsidRDefault="004E5411" w:rsidP="004E5411">
            <w:pPr>
              <w:spacing w:after="120"/>
              <w:rPr>
                <w:rFonts w:ascii="Cambria" w:hAnsi="Cambria"/>
                <w:b/>
                <w:sz w:val="16"/>
                <w:szCs w:val="16"/>
              </w:rPr>
            </w:pPr>
            <w:r w:rsidRPr="004E5411">
              <w:rPr>
                <w:rFonts w:ascii="Cambria" w:hAnsi="Cambria"/>
                <w:b/>
                <w:sz w:val="16"/>
                <w:szCs w:val="16"/>
              </w:rPr>
              <w:t>Volumes</w:t>
            </w:r>
          </w:p>
          <w:p w14:paraId="4501A0AF" w14:textId="39C8BDD0" w:rsidR="004E5411" w:rsidRPr="004E5411" w:rsidRDefault="004E5411" w:rsidP="001A4E43">
            <w:pPr>
              <w:rPr>
                <w:rFonts w:ascii="Cambria" w:hAnsi="Cambria"/>
                <w:b/>
                <w:sz w:val="22"/>
                <w:szCs w:val="22"/>
              </w:rPr>
            </w:pPr>
          </w:p>
        </w:tc>
        <w:tc>
          <w:tcPr>
            <w:tcW w:w="4673" w:type="dxa"/>
            <w:gridSpan w:val="2"/>
          </w:tcPr>
          <w:p w14:paraId="63E25FF8" w14:textId="77777777" w:rsidR="004E5411" w:rsidRDefault="004E5411" w:rsidP="004E5411">
            <w:pPr>
              <w:spacing w:after="120"/>
              <w:rPr>
                <w:rFonts w:ascii="Cambria" w:hAnsi="Cambria"/>
                <w:b/>
                <w:sz w:val="16"/>
                <w:szCs w:val="16"/>
              </w:rPr>
            </w:pPr>
            <w:r w:rsidRPr="004E5411">
              <w:rPr>
                <w:rFonts w:ascii="Cambria" w:hAnsi="Cambria"/>
                <w:b/>
                <w:sz w:val="16"/>
                <w:szCs w:val="16"/>
              </w:rPr>
              <w:t>Nota Fiscal</w:t>
            </w:r>
          </w:p>
          <w:p w14:paraId="6A7E307D" w14:textId="10DC0617" w:rsidR="004E5411" w:rsidRPr="004E5411" w:rsidRDefault="004E5411" w:rsidP="001A4E43">
            <w:pPr>
              <w:rPr>
                <w:rFonts w:ascii="Cambria" w:hAnsi="Cambria"/>
                <w:b/>
                <w:sz w:val="22"/>
                <w:szCs w:val="22"/>
              </w:rPr>
            </w:pPr>
          </w:p>
        </w:tc>
      </w:tr>
      <w:tr w:rsidR="004E5411" w14:paraId="67CB1ED8" w14:textId="77777777" w:rsidTr="004E5411">
        <w:tc>
          <w:tcPr>
            <w:tcW w:w="7366" w:type="dxa"/>
            <w:gridSpan w:val="2"/>
          </w:tcPr>
          <w:p w14:paraId="76431841" w14:textId="77777777" w:rsidR="004E5411" w:rsidRDefault="004E5411" w:rsidP="004E5411">
            <w:pPr>
              <w:spacing w:after="120"/>
              <w:rPr>
                <w:rFonts w:ascii="Cambria" w:hAnsi="Cambria"/>
                <w:b/>
                <w:sz w:val="16"/>
                <w:szCs w:val="16"/>
              </w:rPr>
            </w:pPr>
            <w:r w:rsidRPr="004E5411">
              <w:rPr>
                <w:rFonts w:ascii="Cambria" w:hAnsi="Cambria"/>
                <w:b/>
                <w:sz w:val="16"/>
                <w:szCs w:val="16"/>
              </w:rPr>
              <w:t>Equipamento</w:t>
            </w:r>
          </w:p>
          <w:p w14:paraId="403C0B5D" w14:textId="4DA60CBA" w:rsidR="004E5411" w:rsidRPr="004E5411" w:rsidRDefault="004E5411" w:rsidP="001A4E43">
            <w:pPr>
              <w:rPr>
                <w:rFonts w:ascii="Cambria" w:hAnsi="Cambria"/>
                <w:b/>
                <w:sz w:val="22"/>
                <w:szCs w:val="22"/>
              </w:rPr>
            </w:pPr>
          </w:p>
        </w:tc>
        <w:tc>
          <w:tcPr>
            <w:tcW w:w="1979" w:type="dxa"/>
          </w:tcPr>
          <w:p w14:paraId="126E956A" w14:textId="77777777" w:rsidR="004E5411" w:rsidRDefault="004E5411" w:rsidP="004E5411">
            <w:pPr>
              <w:spacing w:after="120"/>
              <w:rPr>
                <w:rFonts w:ascii="Cambria" w:hAnsi="Cambria"/>
                <w:b/>
                <w:sz w:val="16"/>
                <w:szCs w:val="16"/>
              </w:rPr>
            </w:pPr>
            <w:r w:rsidRPr="004E5411">
              <w:rPr>
                <w:rFonts w:ascii="Cambria" w:hAnsi="Cambria"/>
                <w:b/>
                <w:sz w:val="16"/>
                <w:szCs w:val="16"/>
              </w:rPr>
              <w:t>Quantidade</w:t>
            </w:r>
          </w:p>
          <w:p w14:paraId="5A8CD4C3" w14:textId="1CB62322" w:rsidR="001A4E43" w:rsidRPr="001A4E43" w:rsidRDefault="001A4E43" w:rsidP="001A4E43">
            <w:pPr>
              <w:rPr>
                <w:rFonts w:ascii="Cambria" w:hAnsi="Cambria"/>
                <w:b/>
                <w:sz w:val="22"/>
                <w:szCs w:val="22"/>
              </w:rPr>
            </w:pPr>
          </w:p>
        </w:tc>
      </w:tr>
      <w:tr w:rsidR="004E5411" w14:paraId="47C4C340" w14:textId="77777777" w:rsidTr="004E5411">
        <w:tc>
          <w:tcPr>
            <w:tcW w:w="4672" w:type="dxa"/>
          </w:tcPr>
          <w:p w14:paraId="4EE4CB26" w14:textId="77777777" w:rsidR="004E5411" w:rsidRDefault="004E5411" w:rsidP="004E5411">
            <w:pPr>
              <w:spacing w:after="120"/>
              <w:rPr>
                <w:rFonts w:ascii="Cambria" w:hAnsi="Cambria"/>
                <w:b/>
                <w:sz w:val="16"/>
                <w:szCs w:val="16"/>
              </w:rPr>
            </w:pPr>
            <w:r w:rsidRPr="004E5411">
              <w:rPr>
                <w:rFonts w:ascii="Cambria" w:hAnsi="Cambria"/>
                <w:b/>
                <w:sz w:val="16"/>
                <w:szCs w:val="16"/>
              </w:rPr>
              <w:t>Fabricante</w:t>
            </w:r>
          </w:p>
          <w:p w14:paraId="766B34C9" w14:textId="7A274090" w:rsidR="004E5411" w:rsidRPr="004E5411" w:rsidRDefault="004E5411" w:rsidP="001A4E43">
            <w:pPr>
              <w:rPr>
                <w:rFonts w:ascii="Cambria" w:hAnsi="Cambria"/>
                <w:b/>
                <w:sz w:val="22"/>
                <w:szCs w:val="22"/>
              </w:rPr>
            </w:pPr>
          </w:p>
        </w:tc>
        <w:tc>
          <w:tcPr>
            <w:tcW w:w="4673" w:type="dxa"/>
            <w:gridSpan w:val="2"/>
          </w:tcPr>
          <w:p w14:paraId="0284E7ED" w14:textId="77777777" w:rsidR="004E5411" w:rsidRDefault="004E5411" w:rsidP="004E5411">
            <w:pPr>
              <w:spacing w:after="120"/>
              <w:rPr>
                <w:rFonts w:ascii="Cambria" w:hAnsi="Cambria"/>
                <w:b/>
                <w:sz w:val="16"/>
                <w:szCs w:val="16"/>
              </w:rPr>
            </w:pPr>
            <w:r w:rsidRPr="004E5411">
              <w:rPr>
                <w:rFonts w:ascii="Cambria" w:hAnsi="Cambria"/>
                <w:b/>
                <w:sz w:val="16"/>
                <w:szCs w:val="16"/>
              </w:rPr>
              <w:t>Modelo</w:t>
            </w:r>
          </w:p>
          <w:p w14:paraId="09D4E794" w14:textId="3A524DF1" w:rsidR="004E5411" w:rsidRPr="004E5411" w:rsidRDefault="004E5411" w:rsidP="001A4E43">
            <w:pPr>
              <w:rPr>
                <w:rFonts w:ascii="Cambria" w:hAnsi="Cambria"/>
                <w:b/>
                <w:sz w:val="22"/>
                <w:szCs w:val="22"/>
              </w:rPr>
            </w:pPr>
          </w:p>
        </w:tc>
      </w:tr>
      <w:tr w:rsidR="004E5411" w14:paraId="2FEA107B" w14:textId="77777777" w:rsidTr="004E5411">
        <w:tc>
          <w:tcPr>
            <w:tcW w:w="4672" w:type="dxa"/>
          </w:tcPr>
          <w:p w14:paraId="694F1A1A" w14:textId="77777777" w:rsidR="004E5411" w:rsidRDefault="00F66809" w:rsidP="00F66809">
            <w:pPr>
              <w:spacing w:after="120"/>
              <w:rPr>
                <w:rFonts w:ascii="Cambria" w:hAnsi="Cambria"/>
                <w:b/>
                <w:sz w:val="16"/>
                <w:szCs w:val="16"/>
              </w:rPr>
            </w:pPr>
            <w:r w:rsidRPr="00F66809">
              <w:rPr>
                <w:rFonts w:ascii="Cambria" w:hAnsi="Cambria"/>
                <w:b/>
                <w:sz w:val="16"/>
                <w:szCs w:val="16"/>
              </w:rPr>
              <w:t>Valor Unitário</w:t>
            </w:r>
          </w:p>
          <w:p w14:paraId="628347B6" w14:textId="02A0AE65" w:rsidR="00F66809" w:rsidRPr="00F66809" w:rsidRDefault="00F66809" w:rsidP="001A4E43">
            <w:pPr>
              <w:rPr>
                <w:rFonts w:ascii="Cambria" w:hAnsi="Cambria"/>
                <w:b/>
                <w:sz w:val="22"/>
                <w:szCs w:val="22"/>
              </w:rPr>
            </w:pPr>
          </w:p>
        </w:tc>
        <w:tc>
          <w:tcPr>
            <w:tcW w:w="4673" w:type="dxa"/>
            <w:gridSpan w:val="2"/>
          </w:tcPr>
          <w:p w14:paraId="6B1EE04D" w14:textId="77777777" w:rsidR="004E5411" w:rsidRDefault="00F66809" w:rsidP="00F66809">
            <w:pPr>
              <w:spacing w:after="120"/>
              <w:rPr>
                <w:rFonts w:ascii="Cambria" w:hAnsi="Cambria"/>
                <w:b/>
                <w:sz w:val="16"/>
                <w:szCs w:val="16"/>
              </w:rPr>
            </w:pPr>
            <w:r w:rsidRPr="00F66809">
              <w:rPr>
                <w:rFonts w:ascii="Cambria" w:hAnsi="Cambria"/>
                <w:b/>
                <w:sz w:val="16"/>
                <w:szCs w:val="16"/>
              </w:rPr>
              <w:t>Valor Total</w:t>
            </w:r>
          </w:p>
          <w:p w14:paraId="61630CAC" w14:textId="1AA9473E" w:rsidR="00F66809" w:rsidRPr="00F66809" w:rsidRDefault="00F66809" w:rsidP="001A4E43">
            <w:pPr>
              <w:rPr>
                <w:rFonts w:ascii="Cambria" w:hAnsi="Cambria"/>
                <w:b/>
                <w:sz w:val="22"/>
                <w:szCs w:val="22"/>
              </w:rPr>
            </w:pPr>
          </w:p>
        </w:tc>
      </w:tr>
      <w:tr w:rsidR="00F66809" w14:paraId="667947C3" w14:textId="77777777" w:rsidTr="00F66809">
        <w:trPr>
          <w:trHeight w:val="944"/>
        </w:trPr>
        <w:tc>
          <w:tcPr>
            <w:tcW w:w="9345" w:type="dxa"/>
            <w:gridSpan w:val="3"/>
          </w:tcPr>
          <w:p w14:paraId="1CE13AB4" w14:textId="77777777" w:rsidR="00F66809" w:rsidRPr="00F66809" w:rsidRDefault="00F66809" w:rsidP="00554419">
            <w:pPr>
              <w:spacing w:before="60" w:after="60"/>
              <w:jc w:val="both"/>
              <w:rPr>
                <w:rFonts w:ascii="Cambria" w:hAnsi="Cambria"/>
                <w:b/>
                <w:sz w:val="22"/>
                <w:szCs w:val="22"/>
              </w:rPr>
            </w:pPr>
            <w:r w:rsidRPr="00F66809">
              <w:rPr>
                <w:rFonts w:ascii="Cambria" w:hAnsi="Cambria"/>
                <w:b/>
                <w:sz w:val="22"/>
                <w:szCs w:val="22"/>
              </w:rPr>
              <w:t>Recebimento:</w:t>
            </w:r>
          </w:p>
          <w:p w14:paraId="39A7D307" w14:textId="36FB128E" w:rsidR="00F66809" w:rsidRPr="001A4E43" w:rsidRDefault="005C68B1" w:rsidP="00554419">
            <w:pPr>
              <w:spacing w:before="60" w:after="60"/>
              <w:jc w:val="both"/>
              <w:rPr>
                <w:rFonts w:ascii="Cambria" w:hAnsi="Cambria"/>
                <w:bCs/>
                <w:sz w:val="20"/>
                <w:szCs w:val="20"/>
              </w:rPr>
            </w:pPr>
            <w:sdt>
              <w:sdtPr>
                <w:rPr>
                  <w:rFonts w:ascii="Cambria" w:hAnsi="Cambria"/>
                  <w:bCs/>
                  <w:sz w:val="28"/>
                  <w:szCs w:val="28"/>
                </w:rPr>
                <w:id w:val="-1747563844"/>
                <w14:checkbox>
                  <w14:checked w14:val="0"/>
                  <w14:checkedState w14:val="2612" w14:font="MS Gothic"/>
                  <w14:uncheckedState w14:val="2610" w14:font="MS Gothic"/>
                </w14:checkbox>
              </w:sdtPr>
              <w:sdtEndPr/>
              <w:sdtContent>
                <w:r w:rsidR="006619B5" w:rsidRPr="006619B5">
                  <w:rPr>
                    <w:rFonts w:ascii="MS Gothic" w:eastAsia="MS Gothic" w:hAnsi="MS Gothic" w:hint="eastAsia"/>
                    <w:bCs/>
                    <w:sz w:val="28"/>
                    <w:szCs w:val="28"/>
                  </w:rPr>
                  <w:t>☐</w:t>
                </w:r>
              </w:sdtContent>
            </w:sdt>
            <w:r w:rsidR="006619B5">
              <w:rPr>
                <w:rFonts w:ascii="Cambria" w:hAnsi="Cambria"/>
                <w:bCs/>
                <w:sz w:val="22"/>
                <w:szCs w:val="22"/>
              </w:rPr>
              <w:t xml:space="preserve">  </w:t>
            </w:r>
            <w:r w:rsidR="00F66809" w:rsidRPr="001A4E43">
              <w:rPr>
                <w:rFonts w:ascii="Cambria" w:hAnsi="Cambria"/>
                <w:bCs/>
                <w:sz w:val="20"/>
                <w:szCs w:val="20"/>
              </w:rPr>
              <w:t>Sem conferência interna dos volumes (Não responder os itens 1, 2 e 3)</w:t>
            </w:r>
          </w:p>
          <w:p w14:paraId="74BF35A1" w14:textId="374E2330" w:rsidR="00F66809" w:rsidRPr="00F66809" w:rsidRDefault="005C68B1" w:rsidP="00554419">
            <w:pPr>
              <w:spacing w:before="60" w:after="60"/>
              <w:jc w:val="both"/>
              <w:rPr>
                <w:rFonts w:ascii="Cambria" w:hAnsi="Cambria"/>
                <w:bCs/>
                <w:sz w:val="22"/>
                <w:szCs w:val="22"/>
              </w:rPr>
            </w:pPr>
            <w:sdt>
              <w:sdtPr>
                <w:rPr>
                  <w:rFonts w:ascii="Cambria" w:hAnsi="Cambria"/>
                  <w:bCs/>
                  <w:sz w:val="28"/>
                  <w:szCs w:val="28"/>
                </w:rPr>
                <w:id w:val="-259761214"/>
                <w14:checkbox>
                  <w14:checked w14:val="0"/>
                  <w14:checkedState w14:val="2612" w14:font="MS Gothic"/>
                  <w14:uncheckedState w14:val="2610" w14:font="MS Gothic"/>
                </w14:checkbox>
              </w:sdtPr>
              <w:sdtEndPr/>
              <w:sdtContent>
                <w:r w:rsidR="006619B5" w:rsidRPr="006619B5">
                  <w:rPr>
                    <w:rFonts w:ascii="MS Gothic" w:eastAsia="MS Gothic" w:hAnsi="MS Gothic" w:hint="eastAsia"/>
                    <w:bCs/>
                    <w:sz w:val="28"/>
                    <w:szCs w:val="28"/>
                  </w:rPr>
                  <w:t>☐</w:t>
                </w:r>
              </w:sdtContent>
            </w:sdt>
            <w:r w:rsidR="006619B5">
              <w:rPr>
                <w:rFonts w:ascii="Cambria" w:hAnsi="Cambria"/>
                <w:bCs/>
                <w:sz w:val="28"/>
                <w:szCs w:val="28"/>
              </w:rPr>
              <w:t xml:space="preserve"> </w:t>
            </w:r>
            <w:r w:rsidR="00F66809" w:rsidRPr="001A4E43">
              <w:rPr>
                <w:rFonts w:ascii="Cambria" w:hAnsi="Cambria"/>
                <w:bCs/>
                <w:sz w:val="20"/>
                <w:szCs w:val="20"/>
              </w:rPr>
              <w:t>Com conferência interna dos volumes, em conjunto com o fornecedor (responder os itens 1, 2 e 3)</w:t>
            </w:r>
          </w:p>
        </w:tc>
      </w:tr>
      <w:tr w:rsidR="00F66809" w14:paraId="74E36FCA" w14:textId="77777777" w:rsidTr="003F3A15">
        <w:tc>
          <w:tcPr>
            <w:tcW w:w="9345" w:type="dxa"/>
            <w:gridSpan w:val="3"/>
          </w:tcPr>
          <w:p w14:paraId="5BB107C8" w14:textId="31847912" w:rsidR="006619B5" w:rsidRPr="001A4E43" w:rsidRDefault="006619B5">
            <w:pPr>
              <w:pStyle w:val="PargrafodaLista"/>
              <w:numPr>
                <w:ilvl w:val="0"/>
                <w:numId w:val="20"/>
              </w:numPr>
              <w:spacing w:before="60" w:after="60"/>
              <w:jc w:val="both"/>
              <w:rPr>
                <w:rFonts w:ascii="Cambria" w:hAnsi="Cambria"/>
                <w:sz w:val="20"/>
                <w:szCs w:val="20"/>
              </w:rPr>
            </w:pPr>
            <w:r w:rsidRPr="001A4E43">
              <w:rPr>
                <w:rFonts w:ascii="Cambria" w:hAnsi="Cambria"/>
                <w:sz w:val="20"/>
                <w:szCs w:val="20"/>
              </w:rPr>
              <w:t xml:space="preserve">Especificação Técnica, ATENDE as solicitações do respectivo Termo de Referência? </w:t>
            </w:r>
          </w:p>
          <w:p w14:paraId="630AA33B" w14:textId="169F0967" w:rsidR="006619B5" w:rsidRPr="001A4E43" w:rsidRDefault="005C68B1" w:rsidP="00554419">
            <w:pPr>
              <w:spacing w:before="60" w:after="60"/>
              <w:ind w:left="22"/>
              <w:jc w:val="both"/>
              <w:rPr>
                <w:rFonts w:ascii="Cambria" w:hAnsi="Cambria"/>
                <w:b/>
                <w:sz w:val="18"/>
                <w:szCs w:val="18"/>
              </w:rPr>
            </w:pPr>
            <w:sdt>
              <w:sdtPr>
                <w:rPr>
                  <w:rFonts w:ascii="Cambria" w:hAnsi="Cambria"/>
                </w:rPr>
                <w:id w:val="367265518"/>
                <w14:checkbox>
                  <w14:checked w14:val="0"/>
                  <w14:checkedState w14:val="2612" w14:font="MS Gothic"/>
                  <w14:uncheckedState w14:val="2610" w14:font="MS Gothic"/>
                </w14:checkbox>
              </w:sdtPr>
              <w:sdtEndPr/>
              <w:sdtContent>
                <w:r w:rsidR="006619B5" w:rsidRPr="001A4E43">
                  <w:rPr>
                    <w:rFonts w:ascii="MS Gothic" w:eastAsia="MS Gothic" w:hAnsi="MS Gothic" w:hint="eastAsia"/>
                  </w:rPr>
                  <w:t>☐</w:t>
                </w:r>
              </w:sdtContent>
            </w:sdt>
            <w:r w:rsidR="006619B5" w:rsidRPr="001A4E43">
              <w:rPr>
                <w:rFonts w:ascii="Cambria" w:hAnsi="Cambria"/>
              </w:rPr>
              <w:t xml:space="preserve"> </w:t>
            </w:r>
            <w:r w:rsidR="006619B5" w:rsidRPr="001A4E43">
              <w:rPr>
                <w:rFonts w:ascii="Cambria" w:hAnsi="Cambria"/>
                <w:sz w:val="20"/>
                <w:szCs w:val="20"/>
              </w:rPr>
              <w:t xml:space="preserve">Atende, mas alguns itens só poderão ser conferidos após a instalação </w:t>
            </w:r>
          </w:p>
          <w:p w14:paraId="3FFF1027" w14:textId="77777777" w:rsidR="00F66809" w:rsidRPr="001A4E43" w:rsidRDefault="005C68B1" w:rsidP="00554419">
            <w:pPr>
              <w:spacing w:before="60" w:after="60"/>
              <w:ind w:left="22"/>
              <w:jc w:val="both"/>
              <w:rPr>
                <w:rFonts w:ascii="Cambria" w:hAnsi="Cambria"/>
                <w:sz w:val="20"/>
                <w:szCs w:val="20"/>
              </w:rPr>
            </w:pPr>
            <w:sdt>
              <w:sdtPr>
                <w:rPr>
                  <w:rFonts w:ascii="Cambria" w:hAnsi="Cambria"/>
                </w:rPr>
                <w:id w:val="287866918"/>
                <w14:checkbox>
                  <w14:checked w14:val="0"/>
                  <w14:checkedState w14:val="2612" w14:font="MS Gothic"/>
                  <w14:uncheckedState w14:val="2610" w14:font="MS Gothic"/>
                </w14:checkbox>
              </w:sdtPr>
              <w:sdtEndPr/>
              <w:sdtContent>
                <w:r w:rsidR="006619B5" w:rsidRPr="001A4E43">
                  <w:rPr>
                    <w:rFonts w:ascii="MS Gothic" w:eastAsia="MS Gothic" w:hAnsi="MS Gothic" w:hint="eastAsia"/>
                  </w:rPr>
                  <w:t>☐</w:t>
                </w:r>
              </w:sdtContent>
            </w:sdt>
            <w:r w:rsidR="006619B5" w:rsidRPr="001A4E43">
              <w:rPr>
                <w:rFonts w:ascii="Cambria" w:hAnsi="Cambria"/>
              </w:rPr>
              <w:t xml:space="preserve"> </w:t>
            </w:r>
            <w:r w:rsidR="006619B5" w:rsidRPr="001A4E43">
              <w:rPr>
                <w:rFonts w:ascii="Cambria" w:hAnsi="Cambria"/>
                <w:sz w:val="20"/>
                <w:szCs w:val="20"/>
              </w:rPr>
              <w:t>Não atende. Pendências:</w:t>
            </w:r>
          </w:p>
          <w:p w14:paraId="3528AF8C" w14:textId="336DB35E" w:rsidR="006619B5" w:rsidRPr="006619B5" w:rsidRDefault="006619B5" w:rsidP="00554419">
            <w:pPr>
              <w:spacing w:before="60" w:after="60"/>
              <w:ind w:left="22"/>
              <w:jc w:val="both"/>
              <w:rPr>
                <w:rFonts w:ascii="Cambria" w:hAnsi="Cambria"/>
                <w:b/>
                <w:sz w:val="22"/>
                <w:szCs w:val="22"/>
              </w:rPr>
            </w:pPr>
            <w:r>
              <w:rPr>
                <w:rFonts w:ascii="Cambria" w:hAnsi="Cambria"/>
                <w:sz w:val="22"/>
                <w:szCs w:val="22"/>
              </w:rPr>
              <w:t>_______________________________________________________________________________________________________________</w:t>
            </w:r>
          </w:p>
        </w:tc>
      </w:tr>
      <w:tr w:rsidR="006619B5" w14:paraId="09ED525B" w14:textId="77777777" w:rsidTr="003F3A15">
        <w:tc>
          <w:tcPr>
            <w:tcW w:w="9345" w:type="dxa"/>
            <w:gridSpan w:val="3"/>
          </w:tcPr>
          <w:p w14:paraId="6BD2DBCD" w14:textId="77777777" w:rsidR="006619B5" w:rsidRPr="001A4E43" w:rsidRDefault="006619B5">
            <w:pPr>
              <w:pStyle w:val="PargrafodaLista"/>
              <w:numPr>
                <w:ilvl w:val="0"/>
                <w:numId w:val="20"/>
              </w:numPr>
              <w:spacing w:before="60" w:after="60"/>
              <w:jc w:val="both"/>
              <w:rPr>
                <w:rFonts w:ascii="Cambria" w:hAnsi="Cambria"/>
                <w:sz w:val="18"/>
                <w:szCs w:val="18"/>
              </w:rPr>
            </w:pPr>
            <w:r w:rsidRPr="001A4E43">
              <w:rPr>
                <w:rFonts w:ascii="Cambria" w:hAnsi="Cambria"/>
                <w:sz w:val="20"/>
                <w:szCs w:val="20"/>
              </w:rPr>
              <w:t xml:space="preserve">Acessórios, ATENDE as solicitações do respectivo Termo de Referência? </w:t>
            </w:r>
          </w:p>
          <w:p w14:paraId="2D680E1F" w14:textId="42209A6F" w:rsidR="006619B5" w:rsidRPr="001A4E43" w:rsidRDefault="005C68B1" w:rsidP="00554419">
            <w:pPr>
              <w:spacing w:before="60" w:after="60"/>
              <w:ind w:left="22"/>
              <w:jc w:val="both"/>
              <w:rPr>
                <w:rFonts w:ascii="Cambria" w:hAnsi="Cambria"/>
                <w:sz w:val="20"/>
                <w:szCs w:val="20"/>
              </w:rPr>
            </w:pPr>
            <w:sdt>
              <w:sdtPr>
                <w:rPr>
                  <w:rFonts w:ascii="Cambria" w:hAnsi="Cambria"/>
                </w:rPr>
                <w:id w:val="1130211119"/>
                <w14:checkbox>
                  <w14:checked w14:val="0"/>
                  <w14:checkedState w14:val="2612" w14:font="MS Gothic"/>
                  <w14:uncheckedState w14:val="2610" w14:font="MS Gothic"/>
                </w14:checkbox>
              </w:sdtPr>
              <w:sdtEndPr/>
              <w:sdtContent>
                <w:r w:rsidR="006619B5" w:rsidRPr="001A4E43">
                  <w:rPr>
                    <w:rFonts w:ascii="MS Gothic" w:eastAsia="MS Gothic" w:hAnsi="MS Gothic" w:hint="eastAsia"/>
                  </w:rPr>
                  <w:t>☐</w:t>
                </w:r>
              </w:sdtContent>
            </w:sdt>
            <w:r w:rsidR="006619B5" w:rsidRPr="001A4E43">
              <w:rPr>
                <w:rFonts w:ascii="Cambria" w:hAnsi="Cambria"/>
              </w:rPr>
              <w:t xml:space="preserve"> </w:t>
            </w:r>
            <w:r w:rsidR="006619B5" w:rsidRPr="001A4E43">
              <w:rPr>
                <w:rFonts w:ascii="Cambria" w:hAnsi="Cambria"/>
                <w:sz w:val="22"/>
                <w:szCs w:val="22"/>
              </w:rPr>
              <w:t xml:space="preserve">Atende </w:t>
            </w:r>
          </w:p>
          <w:p w14:paraId="5D4781D5" w14:textId="3E23726A" w:rsidR="006619B5" w:rsidRPr="001A4E43" w:rsidRDefault="005C68B1" w:rsidP="00554419">
            <w:pPr>
              <w:spacing w:before="60" w:after="60"/>
              <w:ind w:left="22"/>
              <w:jc w:val="both"/>
              <w:rPr>
                <w:rFonts w:ascii="Cambria" w:hAnsi="Cambria"/>
                <w:sz w:val="20"/>
                <w:szCs w:val="20"/>
              </w:rPr>
            </w:pPr>
            <w:sdt>
              <w:sdtPr>
                <w:id w:val="-681663522"/>
                <w14:checkbox>
                  <w14:checked w14:val="0"/>
                  <w14:checkedState w14:val="2612" w14:font="MS Gothic"/>
                  <w14:uncheckedState w14:val="2610" w14:font="MS Gothic"/>
                </w14:checkbox>
              </w:sdtPr>
              <w:sdtEndPr/>
              <w:sdtContent>
                <w:r w:rsidR="006619B5" w:rsidRPr="001A4E43">
                  <w:rPr>
                    <w:rFonts w:ascii="MS Gothic" w:eastAsia="MS Gothic" w:hAnsi="MS Gothic" w:hint="eastAsia"/>
                  </w:rPr>
                  <w:t>☐</w:t>
                </w:r>
              </w:sdtContent>
            </w:sdt>
            <w:r w:rsidR="006619B5" w:rsidRPr="001A4E43">
              <w:rPr>
                <w:sz w:val="22"/>
                <w:szCs w:val="22"/>
              </w:rPr>
              <w:t xml:space="preserve"> </w:t>
            </w:r>
            <w:r w:rsidR="006619B5" w:rsidRPr="001A4E43">
              <w:rPr>
                <w:rFonts w:ascii="Cambria" w:hAnsi="Cambria"/>
                <w:sz w:val="20"/>
                <w:szCs w:val="20"/>
              </w:rPr>
              <w:t>Não atende. Pendências:</w:t>
            </w:r>
          </w:p>
          <w:p w14:paraId="4364B7D6" w14:textId="7464C25C" w:rsidR="006619B5" w:rsidRPr="006619B5" w:rsidRDefault="006619B5" w:rsidP="00554419">
            <w:pPr>
              <w:spacing w:before="60" w:after="60"/>
              <w:ind w:left="22"/>
              <w:jc w:val="both"/>
              <w:rPr>
                <w:rFonts w:ascii="Cambria" w:hAnsi="Cambria"/>
                <w:sz w:val="22"/>
                <w:szCs w:val="22"/>
              </w:rPr>
            </w:pPr>
            <w:r>
              <w:rPr>
                <w:rFonts w:ascii="Cambria" w:hAnsi="Cambria"/>
                <w:sz w:val="22"/>
                <w:szCs w:val="22"/>
              </w:rPr>
              <w:t>_______________________________________________________________________________________________________________</w:t>
            </w:r>
          </w:p>
        </w:tc>
      </w:tr>
      <w:tr w:rsidR="006619B5" w14:paraId="079B4F59" w14:textId="77777777" w:rsidTr="003F3A15">
        <w:tc>
          <w:tcPr>
            <w:tcW w:w="9345" w:type="dxa"/>
            <w:gridSpan w:val="3"/>
          </w:tcPr>
          <w:p w14:paraId="340E06E2" w14:textId="77777777" w:rsidR="006619B5" w:rsidRPr="001A4E43" w:rsidRDefault="006619B5">
            <w:pPr>
              <w:pStyle w:val="PargrafodaLista"/>
              <w:numPr>
                <w:ilvl w:val="0"/>
                <w:numId w:val="20"/>
              </w:numPr>
              <w:spacing w:before="60" w:after="60"/>
              <w:jc w:val="both"/>
              <w:rPr>
                <w:rFonts w:ascii="Cambria" w:hAnsi="Cambria"/>
                <w:sz w:val="20"/>
                <w:szCs w:val="20"/>
              </w:rPr>
            </w:pPr>
            <w:r w:rsidRPr="001A4E43">
              <w:rPr>
                <w:rFonts w:ascii="Cambria" w:hAnsi="Cambria"/>
                <w:sz w:val="20"/>
                <w:szCs w:val="20"/>
              </w:rPr>
              <w:t xml:space="preserve">Manuais, ATENDE as solicitações do respectivo Termo de Referência? </w:t>
            </w:r>
          </w:p>
          <w:p w14:paraId="1B5CFBE7" w14:textId="009E077E" w:rsidR="006619B5" w:rsidRPr="001A4E43" w:rsidRDefault="005C68B1" w:rsidP="00554419">
            <w:pPr>
              <w:spacing w:before="60" w:after="60"/>
              <w:ind w:left="22"/>
              <w:jc w:val="both"/>
              <w:rPr>
                <w:rFonts w:ascii="Cambria" w:hAnsi="Cambria"/>
                <w:sz w:val="20"/>
                <w:szCs w:val="20"/>
              </w:rPr>
            </w:pPr>
            <w:sdt>
              <w:sdtPr>
                <w:rPr>
                  <w:rFonts w:ascii="Cambria" w:hAnsi="Cambria"/>
                </w:rPr>
                <w:id w:val="-1274243570"/>
                <w14:checkbox>
                  <w14:checked w14:val="0"/>
                  <w14:checkedState w14:val="2612" w14:font="MS Gothic"/>
                  <w14:uncheckedState w14:val="2610" w14:font="MS Gothic"/>
                </w14:checkbox>
              </w:sdtPr>
              <w:sdtEndPr/>
              <w:sdtContent>
                <w:r w:rsidR="006619B5" w:rsidRPr="001A4E43">
                  <w:rPr>
                    <w:rFonts w:ascii="MS Gothic" w:eastAsia="MS Gothic" w:hAnsi="MS Gothic" w:hint="eastAsia"/>
                  </w:rPr>
                  <w:t>☐</w:t>
                </w:r>
              </w:sdtContent>
            </w:sdt>
            <w:r w:rsidR="006619B5" w:rsidRPr="001A4E43">
              <w:rPr>
                <w:rFonts w:ascii="Cambria" w:hAnsi="Cambria"/>
              </w:rPr>
              <w:t xml:space="preserve"> </w:t>
            </w:r>
            <w:r w:rsidR="006619B5" w:rsidRPr="001A4E43">
              <w:rPr>
                <w:rFonts w:ascii="Cambria" w:hAnsi="Cambria"/>
                <w:sz w:val="20"/>
                <w:szCs w:val="20"/>
              </w:rPr>
              <w:t xml:space="preserve">Atende </w:t>
            </w:r>
          </w:p>
          <w:p w14:paraId="677FF5EA" w14:textId="49920E91" w:rsidR="006619B5" w:rsidRPr="001A4E43" w:rsidRDefault="005C68B1" w:rsidP="00554419">
            <w:pPr>
              <w:spacing w:before="60" w:after="60"/>
              <w:ind w:left="22"/>
              <w:jc w:val="both"/>
              <w:rPr>
                <w:rFonts w:ascii="Cambria" w:hAnsi="Cambria"/>
                <w:sz w:val="20"/>
                <w:szCs w:val="20"/>
              </w:rPr>
            </w:pPr>
            <w:sdt>
              <w:sdtPr>
                <w:rPr>
                  <w:rFonts w:ascii="Cambria" w:hAnsi="Cambria"/>
                </w:rPr>
                <w:id w:val="1985425584"/>
                <w14:checkbox>
                  <w14:checked w14:val="0"/>
                  <w14:checkedState w14:val="2612" w14:font="MS Gothic"/>
                  <w14:uncheckedState w14:val="2610" w14:font="MS Gothic"/>
                </w14:checkbox>
              </w:sdtPr>
              <w:sdtEndPr/>
              <w:sdtContent>
                <w:r w:rsidR="006619B5" w:rsidRPr="001A4E43">
                  <w:rPr>
                    <w:rFonts w:ascii="MS Gothic" w:eastAsia="MS Gothic" w:hAnsi="MS Gothic" w:hint="eastAsia"/>
                  </w:rPr>
                  <w:t>☐</w:t>
                </w:r>
              </w:sdtContent>
            </w:sdt>
            <w:r w:rsidR="006619B5" w:rsidRPr="001A4E43">
              <w:rPr>
                <w:rFonts w:ascii="Cambria" w:hAnsi="Cambria"/>
              </w:rPr>
              <w:t xml:space="preserve"> </w:t>
            </w:r>
            <w:r w:rsidR="006619B5" w:rsidRPr="001A4E43">
              <w:rPr>
                <w:rFonts w:ascii="Cambria" w:hAnsi="Cambria"/>
                <w:sz w:val="20"/>
                <w:szCs w:val="20"/>
              </w:rPr>
              <w:t>Não atende. Pendências:</w:t>
            </w:r>
          </w:p>
          <w:p w14:paraId="386EA421" w14:textId="4832A4F5" w:rsidR="006619B5" w:rsidRPr="006619B5" w:rsidRDefault="006619B5" w:rsidP="00554419">
            <w:pPr>
              <w:spacing w:before="60" w:after="60"/>
              <w:ind w:left="22"/>
              <w:jc w:val="both"/>
              <w:rPr>
                <w:rFonts w:ascii="Cambria" w:hAnsi="Cambria"/>
                <w:sz w:val="22"/>
                <w:szCs w:val="22"/>
              </w:rPr>
            </w:pPr>
            <w:r>
              <w:rPr>
                <w:rFonts w:ascii="Cambria" w:hAnsi="Cambria"/>
                <w:sz w:val="22"/>
                <w:szCs w:val="22"/>
              </w:rPr>
              <w:t>_______________________________________________________________________________________________________________</w:t>
            </w:r>
          </w:p>
        </w:tc>
      </w:tr>
      <w:tr w:rsidR="006619B5" w14:paraId="7B57B936" w14:textId="77777777" w:rsidTr="003F3A15">
        <w:tc>
          <w:tcPr>
            <w:tcW w:w="9345" w:type="dxa"/>
            <w:gridSpan w:val="3"/>
          </w:tcPr>
          <w:p w14:paraId="12D8B37B" w14:textId="77777777" w:rsidR="006619B5" w:rsidRPr="001A4E43" w:rsidRDefault="006619B5">
            <w:pPr>
              <w:pStyle w:val="PargrafodaLista"/>
              <w:numPr>
                <w:ilvl w:val="0"/>
                <w:numId w:val="20"/>
              </w:numPr>
              <w:spacing w:before="60" w:after="60"/>
              <w:ind w:left="306" w:hanging="284"/>
              <w:jc w:val="both"/>
              <w:rPr>
                <w:rFonts w:ascii="Cambria" w:hAnsi="Cambria"/>
                <w:sz w:val="20"/>
                <w:szCs w:val="20"/>
              </w:rPr>
            </w:pPr>
            <w:r w:rsidRPr="001A4E43">
              <w:rPr>
                <w:rFonts w:ascii="Cambria" w:hAnsi="Cambria"/>
                <w:sz w:val="20"/>
                <w:szCs w:val="20"/>
              </w:rPr>
              <w:t xml:space="preserve">STATUS DO RECEBIMENTO: </w:t>
            </w:r>
          </w:p>
          <w:p w14:paraId="6CD06380" w14:textId="100E12B9" w:rsidR="006619B5" w:rsidRPr="001A4E43" w:rsidRDefault="005C68B1" w:rsidP="00554419">
            <w:pPr>
              <w:spacing w:before="60" w:after="60"/>
              <w:ind w:left="22"/>
              <w:jc w:val="both"/>
              <w:rPr>
                <w:rFonts w:ascii="Cambria" w:hAnsi="Cambria"/>
                <w:sz w:val="20"/>
                <w:szCs w:val="20"/>
              </w:rPr>
            </w:pPr>
            <w:sdt>
              <w:sdtPr>
                <w:rPr>
                  <w:rFonts w:ascii="Cambria" w:hAnsi="Cambria"/>
                </w:rPr>
                <w:id w:val="-236706708"/>
                <w14:checkbox>
                  <w14:checked w14:val="0"/>
                  <w14:checkedState w14:val="2612" w14:font="MS Gothic"/>
                  <w14:uncheckedState w14:val="2610" w14:font="MS Gothic"/>
                </w14:checkbox>
              </w:sdtPr>
              <w:sdtEndPr/>
              <w:sdtContent>
                <w:r w:rsidR="00554419" w:rsidRPr="001A4E43">
                  <w:rPr>
                    <w:rFonts w:ascii="MS Gothic" w:eastAsia="MS Gothic" w:hAnsi="MS Gothic" w:hint="eastAsia"/>
                  </w:rPr>
                  <w:t>☐</w:t>
                </w:r>
              </w:sdtContent>
            </w:sdt>
            <w:r w:rsidR="001A4E43" w:rsidRPr="001A4E43">
              <w:rPr>
                <w:rFonts w:ascii="Cambria" w:hAnsi="Cambria"/>
              </w:rPr>
              <w:t xml:space="preserve"> </w:t>
            </w:r>
            <w:r w:rsidR="006619B5" w:rsidRPr="001A4E43">
              <w:rPr>
                <w:rFonts w:ascii="Cambria" w:hAnsi="Cambria"/>
                <w:sz w:val="20"/>
                <w:szCs w:val="20"/>
              </w:rPr>
              <w:t xml:space="preserve">O Fornecedor deve sanar as pendências deste termo, dentro do prazo de instalação do equipamento </w:t>
            </w:r>
          </w:p>
          <w:p w14:paraId="6165B76A" w14:textId="283B8FF3" w:rsidR="006619B5" w:rsidRPr="001A4E43" w:rsidRDefault="005C68B1" w:rsidP="00554419">
            <w:pPr>
              <w:spacing w:before="60" w:after="60"/>
              <w:ind w:left="22"/>
              <w:jc w:val="both"/>
              <w:rPr>
                <w:rFonts w:ascii="Cambria" w:hAnsi="Cambria"/>
                <w:sz w:val="20"/>
                <w:szCs w:val="20"/>
              </w:rPr>
            </w:pPr>
            <w:sdt>
              <w:sdtPr>
                <w:rPr>
                  <w:rFonts w:ascii="Cambria" w:hAnsi="Cambria"/>
                </w:rPr>
                <w:id w:val="1648856333"/>
                <w14:checkbox>
                  <w14:checked w14:val="0"/>
                  <w14:checkedState w14:val="2612" w14:font="MS Gothic"/>
                  <w14:uncheckedState w14:val="2610" w14:font="MS Gothic"/>
                </w14:checkbox>
              </w:sdtPr>
              <w:sdtEndPr/>
              <w:sdtContent>
                <w:r w:rsidR="00554419" w:rsidRPr="001A4E43">
                  <w:rPr>
                    <w:rFonts w:ascii="MS Gothic" w:eastAsia="MS Gothic" w:hAnsi="MS Gothic" w:hint="eastAsia"/>
                  </w:rPr>
                  <w:t>☐</w:t>
                </w:r>
              </w:sdtContent>
            </w:sdt>
            <w:r w:rsidR="001A4E43" w:rsidRPr="001A4E43">
              <w:rPr>
                <w:rFonts w:ascii="Cambria" w:hAnsi="Cambria"/>
              </w:rPr>
              <w:t xml:space="preserve"> </w:t>
            </w:r>
            <w:r w:rsidR="006619B5" w:rsidRPr="001A4E43">
              <w:rPr>
                <w:rFonts w:ascii="Cambria" w:hAnsi="Cambria"/>
                <w:sz w:val="20"/>
                <w:szCs w:val="20"/>
              </w:rPr>
              <w:t xml:space="preserve">Realizar a Conferência dos Volumes durante a Instalação (Especificação Técnica + Acessórios + Manuais) </w:t>
            </w:r>
          </w:p>
          <w:p w14:paraId="22358C65" w14:textId="138D211A" w:rsidR="006619B5" w:rsidRPr="001A4E43" w:rsidRDefault="005C68B1" w:rsidP="001A4E43">
            <w:pPr>
              <w:spacing w:before="60" w:after="60"/>
              <w:ind w:left="22"/>
              <w:jc w:val="both"/>
              <w:rPr>
                <w:rFonts w:ascii="Cambria" w:hAnsi="Cambria"/>
                <w:sz w:val="22"/>
                <w:szCs w:val="22"/>
              </w:rPr>
            </w:pPr>
            <w:sdt>
              <w:sdtPr>
                <w:rPr>
                  <w:rFonts w:ascii="Cambria" w:hAnsi="Cambria"/>
                </w:rPr>
                <w:id w:val="-1147042310"/>
                <w14:checkbox>
                  <w14:checked w14:val="0"/>
                  <w14:checkedState w14:val="2612" w14:font="MS Gothic"/>
                  <w14:uncheckedState w14:val="2610" w14:font="MS Gothic"/>
                </w14:checkbox>
              </w:sdtPr>
              <w:sdtEndPr/>
              <w:sdtContent>
                <w:r w:rsidR="001A4E43" w:rsidRPr="001A4E43">
                  <w:rPr>
                    <w:rFonts w:ascii="MS Gothic" w:eastAsia="MS Gothic" w:hAnsi="MS Gothic" w:hint="eastAsia"/>
                  </w:rPr>
                  <w:t>☐</w:t>
                </w:r>
              </w:sdtContent>
            </w:sdt>
            <w:r w:rsidR="001A4E43" w:rsidRPr="001A4E43">
              <w:rPr>
                <w:rFonts w:ascii="Cambria" w:hAnsi="Cambria"/>
              </w:rPr>
              <w:t xml:space="preserve"> </w:t>
            </w:r>
            <w:r w:rsidR="006619B5" w:rsidRPr="001A4E43">
              <w:rPr>
                <w:rFonts w:ascii="Cambria" w:hAnsi="Cambria"/>
                <w:sz w:val="20"/>
                <w:szCs w:val="20"/>
              </w:rPr>
              <w:t>Sem Pendências</w:t>
            </w:r>
          </w:p>
        </w:tc>
      </w:tr>
    </w:tbl>
    <w:p w14:paraId="091B36AE" w14:textId="77777777" w:rsidR="009B7817" w:rsidRDefault="009B7817" w:rsidP="001A4E43">
      <w:pPr>
        <w:spacing w:before="120"/>
        <w:jc w:val="center"/>
        <w:rPr>
          <w:rFonts w:ascii="Cambria" w:hAnsi="Cambria"/>
          <w:bCs/>
          <w:sz w:val="22"/>
          <w:szCs w:val="22"/>
        </w:rPr>
      </w:pPr>
    </w:p>
    <w:p w14:paraId="1FDADC5E" w14:textId="000FDDBA" w:rsidR="004E5411" w:rsidRPr="001A4E43" w:rsidRDefault="001A4E43" w:rsidP="001A4E43">
      <w:pPr>
        <w:spacing w:before="120"/>
        <w:jc w:val="center"/>
        <w:rPr>
          <w:rFonts w:ascii="Cambria" w:hAnsi="Cambria"/>
          <w:bCs/>
          <w:sz w:val="22"/>
          <w:szCs w:val="22"/>
        </w:rPr>
      </w:pPr>
      <w:r w:rsidRPr="001A4E43">
        <w:rPr>
          <w:rFonts w:ascii="Cambria" w:hAnsi="Cambria"/>
          <w:bCs/>
          <w:sz w:val="22"/>
          <w:szCs w:val="22"/>
        </w:rPr>
        <w:t xml:space="preserve">Santa Rita de Ibitipoca, _____ de _________________ </w:t>
      </w:r>
      <w:proofErr w:type="spellStart"/>
      <w:r w:rsidRPr="001A4E43">
        <w:rPr>
          <w:rFonts w:ascii="Cambria" w:hAnsi="Cambria"/>
          <w:bCs/>
          <w:sz w:val="22"/>
          <w:szCs w:val="22"/>
        </w:rPr>
        <w:t>de</w:t>
      </w:r>
      <w:proofErr w:type="spellEnd"/>
      <w:r w:rsidRPr="001A4E43">
        <w:rPr>
          <w:rFonts w:ascii="Cambria" w:hAnsi="Cambria"/>
          <w:bCs/>
          <w:sz w:val="22"/>
          <w:szCs w:val="22"/>
        </w:rPr>
        <w:t xml:space="preserve"> 202</w:t>
      </w:r>
      <w:r w:rsidR="00DA3705">
        <w:rPr>
          <w:rFonts w:ascii="Cambria" w:hAnsi="Cambria"/>
          <w:bCs/>
          <w:sz w:val="22"/>
          <w:szCs w:val="22"/>
        </w:rPr>
        <w:t>2</w:t>
      </w:r>
      <w:r w:rsidRPr="001A4E43">
        <w:rPr>
          <w:rFonts w:ascii="Cambria" w:hAnsi="Cambria"/>
          <w:bCs/>
          <w:sz w:val="22"/>
          <w:szCs w:val="22"/>
        </w:rPr>
        <w:t>.</w:t>
      </w:r>
    </w:p>
    <w:p w14:paraId="7240A924" w14:textId="77777777" w:rsidR="001A4E43" w:rsidRDefault="001A4E43" w:rsidP="004E5411">
      <w:pPr>
        <w:spacing w:after="360"/>
        <w:jc w:val="center"/>
        <w:rPr>
          <w:rFonts w:ascii="Cambria" w:hAnsi="Cambria"/>
          <w:b/>
          <w:sz w:val="22"/>
          <w:szCs w:val="22"/>
        </w:rPr>
      </w:pPr>
      <w:bookmarkStart w:id="16" w:name="_GoBack"/>
      <w:bookmarkEnd w:id="16"/>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A4E43" w14:paraId="134D2B79" w14:textId="77777777" w:rsidTr="001A4E43">
        <w:tc>
          <w:tcPr>
            <w:tcW w:w="4672" w:type="dxa"/>
          </w:tcPr>
          <w:p w14:paraId="300F6ECA" w14:textId="77777777" w:rsidR="001A4E43" w:rsidRDefault="001A4E43" w:rsidP="001A4E43">
            <w:pPr>
              <w:jc w:val="center"/>
              <w:rPr>
                <w:rFonts w:ascii="Cambria" w:hAnsi="Cambria"/>
                <w:b/>
                <w:sz w:val="22"/>
                <w:szCs w:val="22"/>
              </w:rPr>
            </w:pPr>
          </w:p>
          <w:p w14:paraId="0725C687" w14:textId="3C342941" w:rsidR="001A4E43" w:rsidRPr="001A4E43" w:rsidRDefault="001A4E43" w:rsidP="001A4E43">
            <w:pPr>
              <w:jc w:val="center"/>
              <w:rPr>
                <w:rFonts w:ascii="Cambria" w:hAnsi="Cambria"/>
                <w:b/>
                <w:i/>
                <w:iCs/>
                <w:sz w:val="22"/>
                <w:szCs w:val="22"/>
              </w:rPr>
            </w:pPr>
            <w:r>
              <w:rPr>
                <w:rFonts w:ascii="Cambria" w:hAnsi="Cambria"/>
                <w:b/>
                <w:i/>
                <w:iCs/>
                <w:sz w:val="18"/>
                <w:szCs w:val="18"/>
              </w:rPr>
              <w:t>Representante do Município</w:t>
            </w:r>
          </w:p>
        </w:tc>
        <w:tc>
          <w:tcPr>
            <w:tcW w:w="4673" w:type="dxa"/>
          </w:tcPr>
          <w:p w14:paraId="30F77CA0" w14:textId="77777777" w:rsidR="001A4E43" w:rsidRDefault="001A4E43" w:rsidP="001A4E43">
            <w:pPr>
              <w:jc w:val="center"/>
              <w:rPr>
                <w:rFonts w:ascii="Cambria" w:hAnsi="Cambria"/>
                <w:b/>
                <w:sz w:val="22"/>
                <w:szCs w:val="22"/>
              </w:rPr>
            </w:pPr>
          </w:p>
          <w:p w14:paraId="4F3DDCD1" w14:textId="061A338B" w:rsidR="001A4E43" w:rsidRPr="001A4E43" w:rsidRDefault="001A4E43" w:rsidP="001A4E43">
            <w:pPr>
              <w:jc w:val="center"/>
              <w:rPr>
                <w:rFonts w:ascii="Cambria" w:hAnsi="Cambria"/>
                <w:b/>
                <w:i/>
                <w:iCs/>
                <w:sz w:val="22"/>
                <w:szCs w:val="22"/>
              </w:rPr>
            </w:pPr>
            <w:r w:rsidRPr="001A4E43">
              <w:rPr>
                <w:rFonts w:ascii="Cambria" w:hAnsi="Cambria"/>
                <w:b/>
                <w:i/>
                <w:iCs/>
                <w:sz w:val="18"/>
                <w:szCs w:val="18"/>
              </w:rPr>
              <w:t xml:space="preserve">Representante da empresa </w:t>
            </w:r>
          </w:p>
        </w:tc>
      </w:tr>
    </w:tbl>
    <w:p w14:paraId="2E59757F" w14:textId="77777777" w:rsidR="00554419" w:rsidRPr="0028660F" w:rsidRDefault="00554419" w:rsidP="004E5411">
      <w:pPr>
        <w:spacing w:after="360"/>
        <w:jc w:val="center"/>
        <w:rPr>
          <w:rFonts w:ascii="Cambria" w:hAnsi="Cambria"/>
          <w:b/>
          <w:sz w:val="22"/>
          <w:szCs w:val="22"/>
        </w:rPr>
      </w:pPr>
    </w:p>
    <w:sectPr w:rsidR="00554419" w:rsidRPr="0028660F" w:rsidSect="009B7817">
      <w:headerReference w:type="default" r:id="rId18"/>
      <w:footerReference w:type="even" r:id="rId19"/>
      <w:footnotePr>
        <w:numRestart w:val="eachSect"/>
      </w:footnotePr>
      <w:pgSz w:w="11907" w:h="16840" w:code="9"/>
      <w:pgMar w:top="2268" w:right="851" w:bottom="851" w:left="1701"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FE56B" w14:textId="77777777" w:rsidR="005C68B1" w:rsidRDefault="005C68B1">
      <w:r>
        <w:separator/>
      </w:r>
    </w:p>
  </w:endnote>
  <w:endnote w:type="continuationSeparator" w:id="0">
    <w:p w14:paraId="3E63BE88" w14:textId="77777777" w:rsidR="005C68B1" w:rsidRDefault="005C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9C6E7" w14:textId="77777777" w:rsidR="003F3A15" w:rsidRDefault="003F3A1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40745D" w14:textId="77777777" w:rsidR="003F3A15" w:rsidRDefault="003F3A1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B39E9" w14:textId="77777777" w:rsidR="005C68B1" w:rsidRDefault="005C68B1">
      <w:r>
        <w:separator/>
      </w:r>
    </w:p>
  </w:footnote>
  <w:footnote w:type="continuationSeparator" w:id="0">
    <w:p w14:paraId="0678BF37" w14:textId="77777777" w:rsidR="005C68B1" w:rsidRDefault="005C6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85"/>
      <w:gridCol w:w="5103"/>
    </w:tblGrid>
    <w:tr w:rsidR="003F3A15" w14:paraId="2F32B360" w14:textId="77777777" w:rsidTr="00B75184">
      <w:trPr>
        <w:trHeight w:val="1557"/>
      </w:trPr>
      <w:tc>
        <w:tcPr>
          <w:tcW w:w="1985" w:type="dxa"/>
          <w:shd w:val="clear" w:color="auto" w:fill="auto"/>
        </w:tcPr>
        <w:bookmarkStart w:id="17" w:name="_Hlk534292423"/>
        <w:p w14:paraId="69CAF201" w14:textId="77777777" w:rsidR="003F3A15" w:rsidRDefault="003F3A15" w:rsidP="00B75184">
          <w:pPr>
            <w:pStyle w:val="Cabealho"/>
          </w:pPr>
          <w:r>
            <w:object w:dxaOrig="4870" w:dyaOrig="4339" w14:anchorId="023CC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pt;height:76.6pt" o:ole="">
                <v:imagedata r:id="rId1" o:title=""/>
              </v:shape>
              <o:OLEObject Type="Embed" ProgID="CorelPHOTOPAINT.Image.19" ShapeID="_x0000_i1025" DrawAspect="Content" ObjectID="_1723885062" r:id="rId2"/>
            </w:object>
          </w:r>
        </w:p>
      </w:tc>
      <w:tc>
        <w:tcPr>
          <w:tcW w:w="5103" w:type="dxa"/>
          <w:shd w:val="clear" w:color="auto" w:fill="auto"/>
        </w:tcPr>
        <w:p w14:paraId="29B30B9F" w14:textId="77777777" w:rsidR="003F3A15" w:rsidRPr="002A132A" w:rsidRDefault="003F3A15" w:rsidP="00B75184">
          <w:pPr>
            <w:pStyle w:val="Cabealho"/>
            <w:jc w:val="center"/>
            <w:rPr>
              <w:rFonts w:ascii="Calibri" w:hAnsi="Calibri" w:cs="Calibri"/>
              <w:b/>
              <w:sz w:val="28"/>
            </w:rPr>
          </w:pPr>
          <w:r w:rsidRPr="002A132A">
            <w:rPr>
              <w:rFonts w:ascii="Calibri" w:hAnsi="Calibri" w:cs="Calibri"/>
              <w:b/>
              <w:sz w:val="28"/>
            </w:rPr>
            <w:t>MUNICÍPIO DE SANTA RITA DE IBITIPOCA</w:t>
          </w:r>
        </w:p>
        <w:p w14:paraId="54D1A4E2" w14:textId="77777777" w:rsidR="003F3A15" w:rsidRPr="002A132A" w:rsidRDefault="003F3A15" w:rsidP="00B75184">
          <w:pPr>
            <w:pStyle w:val="Cabealho"/>
            <w:jc w:val="center"/>
            <w:rPr>
              <w:rFonts w:ascii="Calibri" w:hAnsi="Calibri" w:cs="Calibri"/>
              <w:b/>
              <w:sz w:val="16"/>
              <w:szCs w:val="16"/>
            </w:rPr>
          </w:pPr>
          <w:r w:rsidRPr="002A132A">
            <w:rPr>
              <w:rFonts w:ascii="Calibri" w:hAnsi="Calibri" w:cs="Calibri"/>
              <w:b/>
              <w:sz w:val="16"/>
              <w:szCs w:val="16"/>
            </w:rPr>
            <w:t>CNPJ 18.094.862/0001-96</w:t>
          </w:r>
        </w:p>
        <w:p w14:paraId="09AF4EF1" w14:textId="77777777" w:rsidR="003F3A15" w:rsidRPr="002A132A" w:rsidRDefault="003F3A15" w:rsidP="00B75184">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2574290D" w14:textId="77777777" w:rsidR="003F3A15" w:rsidRPr="002A132A" w:rsidRDefault="003F3A15" w:rsidP="00B75184">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7457A5B8" w14:textId="77777777" w:rsidR="003F3A15" w:rsidRPr="002A132A" w:rsidRDefault="003F3A15" w:rsidP="00B75184">
          <w:pPr>
            <w:pStyle w:val="Cabealho"/>
            <w:jc w:val="center"/>
            <w:rPr>
              <w:rFonts w:ascii="Calibri" w:hAnsi="Calibri" w:cs="Calibri"/>
              <w:b/>
              <w:sz w:val="16"/>
              <w:szCs w:val="16"/>
            </w:rPr>
          </w:pPr>
          <w:r w:rsidRPr="002A132A">
            <w:rPr>
              <w:rFonts w:ascii="Calibri" w:hAnsi="Calibri" w:cs="Calibri"/>
              <w:b/>
              <w:sz w:val="16"/>
              <w:szCs w:val="16"/>
            </w:rPr>
            <w:t>Telef.: (32) 3342-1221</w:t>
          </w:r>
        </w:p>
        <w:p w14:paraId="617D876B" w14:textId="77777777" w:rsidR="003F3A15" w:rsidRPr="002A132A" w:rsidRDefault="003F3A15" w:rsidP="00B75184">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ascii="Calibri" w:hAnsi="Calibri" w:cs="Calibri"/>
                <w:b/>
                <w:sz w:val="16"/>
                <w:szCs w:val="16"/>
              </w:rPr>
              <w:t>prefeiturasantaritaibitipoca@hotmail.com</w:t>
            </w:r>
          </w:hyperlink>
          <w:r w:rsidRPr="002A132A">
            <w:rPr>
              <w:rFonts w:ascii="Calibri" w:hAnsi="Calibri" w:cs="Calibri"/>
              <w:b/>
              <w:sz w:val="16"/>
              <w:szCs w:val="16"/>
            </w:rPr>
            <w:t xml:space="preserve"> </w:t>
          </w:r>
        </w:p>
        <w:p w14:paraId="27C0EC37" w14:textId="77777777" w:rsidR="003F3A15" w:rsidRPr="002A132A" w:rsidRDefault="003F3A15" w:rsidP="00B75184">
          <w:pPr>
            <w:pStyle w:val="Cabealho"/>
            <w:jc w:val="center"/>
            <w:rPr>
              <w:b/>
            </w:rPr>
          </w:pPr>
          <w:r w:rsidRPr="002A132A">
            <w:rPr>
              <w:rFonts w:ascii="Calibri" w:hAnsi="Calibri" w:cs="Calibri"/>
              <w:b/>
              <w:sz w:val="16"/>
              <w:szCs w:val="16"/>
            </w:rPr>
            <w:t xml:space="preserve">Site: </w:t>
          </w:r>
          <w:hyperlink r:id="rId4" w:history="1">
            <w:r w:rsidRPr="002A132A">
              <w:rPr>
                <w:rStyle w:val="Hyperlink"/>
                <w:rFonts w:ascii="Calibri" w:hAnsi="Calibri" w:cs="Calibri"/>
                <w:b/>
                <w:sz w:val="16"/>
                <w:szCs w:val="16"/>
              </w:rPr>
              <w:t>www.santaritaibipoca.mg.gov.br</w:t>
            </w:r>
          </w:hyperlink>
          <w:r w:rsidRPr="002A132A">
            <w:rPr>
              <w:b/>
              <w:sz w:val="18"/>
              <w:szCs w:val="18"/>
            </w:rPr>
            <w:t xml:space="preserve"> </w:t>
          </w:r>
        </w:p>
      </w:tc>
    </w:tr>
  </w:tbl>
  <w:bookmarkEnd w:id="17"/>
  <w:p w14:paraId="471848F5" w14:textId="77777777" w:rsidR="003F3A15" w:rsidRDefault="003F3A15">
    <w:pPr>
      <w:pStyle w:val="Cabealho"/>
    </w:pPr>
    <w:r>
      <w:rPr>
        <w:noProof/>
        <w:lang w:val="pt-BR" w:eastAsia="pt-BR"/>
      </w:rPr>
      <w:drawing>
        <wp:anchor distT="0" distB="0" distL="114300" distR="114300" simplePos="0" relativeHeight="251659776" behindDoc="0" locked="0" layoutInCell="1" allowOverlap="1" wp14:anchorId="71024E1B" wp14:editId="007B4D30">
          <wp:simplePos x="0" y="0"/>
          <wp:positionH relativeFrom="margin">
            <wp:posOffset>4663440</wp:posOffset>
          </wp:positionH>
          <wp:positionV relativeFrom="topMargin">
            <wp:posOffset>301625</wp:posOffset>
          </wp:positionV>
          <wp:extent cx="1233643" cy="1162050"/>
          <wp:effectExtent l="0" t="0" r="5080" b="0"/>
          <wp:wrapNone/>
          <wp:docPr id="2"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643"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eastAsia="pt-BR"/>
      </w:rPr>
      <mc:AlternateContent>
        <mc:Choice Requires="wps">
          <w:drawing>
            <wp:anchor distT="0" distB="0" distL="114300" distR="114300" simplePos="0" relativeHeight="251657728" behindDoc="0" locked="0" layoutInCell="1" allowOverlap="1" wp14:anchorId="154CD9B8" wp14:editId="404932EC">
              <wp:simplePos x="0" y="0"/>
              <wp:positionH relativeFrom="column">
                <wp:posOffset>5006340</wp:posOffset>
              </wp:positionH>
              <wp:positionV relativeFrom="paragraph">
                <wp:posOffset>-729615</wp:posOffset>
              </wp:positionV>
              <wp:extent cx="1402080" cy="1206500"/>
              <wp:effectExtent l="0" t="3810" r="1905"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20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18DFC" w14:textId="77777777" w:rsidR="003F3A15" w:rsidRDefault="003F3A15" w:rsidP="00F153FE">
                          <w:pPr>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94.2pt;margin-top:-57.45pt;width:110.4pt;height:95pt;z-index:2516577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" stroked="f">
              <v:textbox style="mso-fit-shape-to-text:t">
                <w:txbxContent>
                  <w:p w14:paraId="78D18DFC" w14:textId="77777777" w:rsidR="003F3A15" w:rsidRDefault="003F3A15" w:rsidP="00F153FE">
                    <w:pPr>
                      <w:jc w:val="cente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5F8"/>
    <w:multiLevelType w:val="multilevel"/>
    <w:tmpl w:val="FC62CAEE"/>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i w:val="0"/>
        <w:iCs/>
        <w:sz w:val="22"/>
        <w:szCs w:val="3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
    <w:nsid w:val="035A3951"/>
    <w:multiLevelType w:val="multilevel"/>
    <w:tmpl w:val="A17E0BF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sz w:val="22"/>
      </w:rPr>
    </w:lvl>
    <w:lvl w:ilvl="2">
      <w:start w:val="1"/>
      <w:numFmt w:val="decimal"/>
      <w:suff w:val="space"/>
      <w:lvlText w:val="%1.%2.%3."/>
      <w:lvlJc w:val="left"/>
      <w:pPr>
        <w:ind w:left="710" w:firstLine="0"/>
      </w:pPr>
      <w:rPr>
        <w:rFonts w:hint="default"/>
        <w:b/>
        <w:i w:val="0"/>
        <w:color w:val="auto"/>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51C3158"/>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D884C28"/>
    <w:multiLevelType w:val="multilevel"/>
    <w:tmpl w:val="833E7D2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E3B1FD5"/>
    <w:multiLevelType w:val="multilevel"/>
    <w:tmpl w:val="084CB0AC"/>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781" w:hanging="504"/>
      </w:pPr>
      <w:rPr>
        <w:sz w:val="22"/>
        <w:szCs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nsid w:val="1D5C100D"/>
    <w:multiLevelType w:val="multilevel"/>
    <w:tmpl w:val="06E854AE"/>
    <w:lvl w:ilvl="0">
      <w:start w:val="1"/>
      <w:numFmt w:val="decimal"/>
      <w:lvlText w:val="%1."/>
      <w:lvlJc w:val="left"/>
      <w:pPr>
        <w:ind w:left="360" w:hanging="360"/>
      </w:pPr>
      <w:rPr>
        <w:b/>
      </w:rPr>
    </w:lvl>
    <w:lvl w:ilvl="1">
      <w:start w:val="1"/>
      <w:numFmt w:val="decimal"/>
      <w:lvlText w:val="%1.%2."/>
      <w:lvlJc w:val="left"/>
      <w:pPr>
        <w:ind w:left="1000" w:hanging="432"/>
      </w:pPr>
      <w:rPr>
        <w:b w:val="0"/>
        <w:i w:val="0"/>
        <w:color w:val="auto"/>
        <w:sz w:val="22"/>
        <w:szCs w:val="22"/>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rPr>
        <w:b w:val="0"/>
        <w:bCs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2431C1"/>
    <w:multiLevelType w:val="hybridMultilevel"/>
    <w:tmpl w:val="5BE85854"/>
    <w:lvl w:ilvl="0" w:tplc="8FC28510">
      <w:start w:val="1"/>
      <w:numFmt w:val="decimal"/>
      <w:lvlText w:val="%1."/>
      <w:lvlJc w:val="left"/>
      <w:pPr>
        <w:ind w:left="382" w:hanging="360"/>
      </w:pPr>
      <w:rPr>
        <w:rFonts w:hint="default"/>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8">
    <w:nsid w:val="428F31D9"/>
    <w:multiLevelType w:val="hybridMultilevel"/>
    <w:tmpl w:val="54F6F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D7F5404"/>
    <w:multiLevelType w:val="multilevel"/>
    <w:tmpl w:val="1F541ED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sz w:val="22"/>
        <w:szCs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0BC702D"/>
    <w:multiLevelType w:val="multilevel"/>
    <w:tmpl w:val="FEB87CB4"/>
    <w:lvl w:ilvl="0">
      <w:start w:val="2"/>
      <w:numFmt w:val="decimal"/>
      <w:lvlText w:val="%1."/>
      <w:lvlJc w:val="left"/>
      <w:pPr>
        <w:ind w:left="720" w:hanging="360"/>
      </w:pPr>
      <w:rPr>
        <w:rFonts w:hint="default"/>
      </w:rPr>
    </w:lvl>
    <w:lvl w:ilvl="1">
      <w:start w:val="3"/>
      <w:numFmt w:val="decimal"/>
      <w:isLgl/>
      <w:lvlText w:val="%1.%2"/>
      <w:lvlJc w:val="left"/>
      <w:pPr>
        <w:ind w:left="1380" w:hanging="1020"/>
      </w:pPr>
      <w:rPr>
        <w:rFonts w:cs="Calibri" w:hint="default"/>
      </w:rPr>
    </w:lvl>
    <w:lvl w:ilvl="2">
      <w:start w:val="90"/>
      <w:numFmt w:val="decimal"/>
      <w:isLgl/>
      <w:lvlText w:val="%1.%2.%3"/>
      <w:lvlJc w:val="left"/>
      <w:pPr>
        <w:ind w:left="1380" w:hanging="1020"/>
      </w:pPr>
      <w:rPr>
        <w:rFonts w:cs="Calibri" w:hint="default"/>
      </w:rPr>
    </w:lvl>
    <w:lvl w:ilvl="3">
      <w:start w:val="39"/>
      <w:numFmt w:val="decimal"/>
      <w:isLgl/>
      <w:lvlText w:val="%1.%2.%3.%4"/>
      <w:lvlJc w:val="left"/>
      <w:pPr>
        <w:ind w:left="1380" w:hanging="1020"/>
      </w:pPr>
      <w:rPr>
        <w:rFonts w:cs="Calibri" w:hint="default"/>
      </w:rPr>
    </w:lvl>
    <w:lvl w:ilvl="4">
      <w:start w:val="1"/>
      <w:numFmt w:val="decimalZero"/>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2160" w:hanging="1800"/>
      </w:pPr>
      <w:rPr>
        <w:rFonts w:cs="Calibri" w:hint="default"/>
      </w:rPr>
    </w:lvl>
    <w:lvl w:ilvl="8">
      <w:start w:val="1"/>
      <w:numFmt w:val="decimal"/>
      <w:isLgl/>
      <w:lvlText w:val="%1.%2.%3.%4.%5.%6.%7.%8.%9"/>
      <w:lvlJc w:val="left"/>
      <w:pPr>
        <w:ind w:left="2160" w:hanging="1800"/>
      </w:pPr>
      <w:rPr>
        <w:rFonts w:cs="Calibri" w:hint="default"/>
      </w:rPr>
    </w:lvl>
  </w:abstractNum>
  <w:abstractNum w:abstractNumId="13">
    <w:nsid w:val="532C0391"/>
    <w:multiLevelType w:val="multilevel"/>
    <w:tmpl w:val="833E7D2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794689F"/>
    <w:multiLevelType w:val="multilevel"/>
    <w:tmpl w:val="AEB015EC"/>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639" w:hanging="504"/>
      </w:pPr>
      <w:rPr>
        <w:b w:val="0"/>
        <w:bCs/>
        <w:sz w:val="22"/>
        <w:szCs w:val="20"/>
      </w:rPr>
    </w:lvl>
    <w:lvl w:ilvl="3">
      <w:start w:val="1"/>
      <w:numFmt w:val="decimal"/>
      <w:lvlText w:val="%1.%2.%3.%4."/>
      <w:lvlJc w:val="left"/>
      <w:pPr>
        <w:ind w:left="1728"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16"/>
  </w:num>
  <w:num w:numId="3">
    <w:abstractNumId w:val="14"/>
  </w:num>
  <w:num w:numId="4">
    <w:abstractNumId w:val="24"/>
  </w:num>
  <w:num w:numId="5">
    <w:abstractNumId w:val="21"/>
  </w:num>
  <w:num w:numId="6">
    <w:abstractNumId w:val="6"/>
  </w:num>
  <w:num w:numId="7">
    <w:abstractNumId w:val="23"/>
  </w:num>
  <w:num w:numId="8">
    <w:abstractNumId w:val="3"/>
  </w:num>
  <w:num w:numId="9">
    <w:abstractNumId w:val="19"/>
  </w:num>
  <w:num w:numId="10">
    <w:abstractNumId w:val="18"/>
  </w:num>
  <w:num w:numId="11">
    <w:abstractNumId w:val="5"/>
  </w:num>
  <w:num w:numId="12">
    <w:abstractNumId w:val="12"/>
  </w:num>
  <w:num w:numId="13">
    <w:abstractNumId w:val="13"/>
  </w:num>
  <w:num w:numId="14">
    <w:abstractNumId w:val="22"/>
  </w:num>
  <w:num w:numId="15">
    <w:abstractNumId w:val="17"/>
  </w:num>
  <w:num w:numId="16">
    <w:abstractNumId w:val="9"/>
  </w:num>
  <w:num w:numId="17">
    <w:abstractNumId w:val="20"/>
  </w:num>
  <w:num w:numId="18">
    <w:abstractNumId w:val="11"/>
  </w:num>
  <w:num w:numId="19">
    <w:abstractNumId w:val="2"/>
  </w:num>
  <w:num w:numId="20">
    <w:abstractNumId w:val="7"/>
  </w:num>
  <w:num w:numId="21">
    <w:abstractNumId w:val="10"/>
  </w:num>
  <w:num w:numId="22">
    <w:abstractNumId w:val="0"/>
  </w:num>
  <w:num w:numId="23">
    <w:abstractNumId w:val="4"/>
  </w:num>
  <w:num w:numId="24">
    <w:abstractNumId w:val="8"/>
  </w:num>
  <w:num w:numId="2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81B"/>
    <w:rsid w:val="00002035"/>
    <w:rsid w:val="00003520"/>
    <w:rsid w:val="00003FF3"/>
    <w:rsid w:val="00010C75"/>
    <w:rsid w:val="00012CC3"/>
    <w:rsid w:val="0001380C"/>
    <w:rsid w:val="00013FBF"/>
    <w:rsid w:val="00015CFC"/>
    <w:rsid w:val="000166B5"/>
    <w:rsid w:val="00021B87"/>
    <w:rsid w:val="00022463"/>
    <w:rsid w:val="00023592"/>
    <w:rsid w:val="000255B9"/>
    <w:rsid w:val="0002622E"/>
    <w:rsid w:val="00042299"/>
    <w:rsid w:val="00043836"/>
    <w:rsid w:val="00046584"/>
    <w:rsid w:val="00053CF7"/>
    <w:rsid w:val="000554DF"/>
    <w:rsid w:val="00056A0B"/>
    <w:rsid w:val="00057E78"/>
    <w:rsid w:val="000620EA"/>
    <w:rsid w:val="00062870"/>
    <w:rsid w:val="00062CF8"/>
    <w:rsid w:val="00063ADA"/>
    <w:rsid w:val="00063E37"/>
    <w:rsid w:val="000648F3"/>
    <w:rsid w:val="00065885"/>
    <w:rsid w:val="00067837"/>
    <w:rsid w:val="00067C95"/>
    <w:rsid w:val="00067EC3"/>
    <w:rsid w:val="000722A5"/>
    <w:rsid w:val="000727F5"/>
    <w:rsid w:val="000740A9"/>
    <w:rsid w:val="0007468E"/>
    <w:rsid w:val="00075C11"/>
    <w:rsid w:val="00076BB9"/>
    <w:rsid w:val="00080B54"/>
    <w:rsid w:val="00080E79"/>
    <w:rsid w:val="00081EA2"/>
    <w:rsid w:val="000839A5"/>
    <w:rsid w:val="00083E5F"/>
    <w:rsid w:val="000847A2"/>
    <w:rsid w:val="000858F4"/>
    <w:rsid w:val="00086C7C"/>
    <w:rsid w:val="00090429"/>
    <w:rsid w:val="0009159C"/>
    <w:rsid w:val="00091E75"/>
    <w:rsid w:val="00094F84"/>
    <w:rsid w:val="00096901"/>
    <w:rsid w:val="00096CBE"/>
    <w:rsid w:val="00096E75"/>
    <w:rsid w:val="000A17B5"/>
    <w:rsid w:val="000A2F45"/>
    <w:rsid w:val="000A3842"/>
    <w:rsid w:val="000A44FE"/>
    <w:rsid w:val="000A5D99"/>
    <w:rsid w:val="000B07DA"/>
    <w:rsid w:val="000B5EF7"/>
    <w:rsid w:val="000B62F2"/>
    <w:rsid w:val="000B6AE0"/>
    <w:rsid w:val="000C0615"/>
    <w:rsid w:val="000C1404"/>
    <w:rsid w:val="000C1B7F"/>
    <w:rsid w:val="000C4568"/>
    <w:rsid w:val="000C4E1C"/>
    <w:rsid w:val="000C58F2"/>
    <w:rsid w:val="000C5A6F"/>
    <w:rsid w:val="000C6121"/>
    <w:rsid w:val="000C7196"/>
    <w:rsid w:val="000D06C0"/>
    <w:rsid w:val="000D215A"/>
    <w:rsid w:val="000D39C9"/>
    <w:rsid w:val="000D6712"/>
    <w:rsid w:val="000D7899"/>
    <w:rsid w:val="000E12D2"/>
    <w:rsid w:val="000E2506"/>
    <w:rsid w:val="000E58B1"/>
    <w:rsid w:val="000E76C1"/>
    <w:rsid w:val="000E774C"/>
    <w:rsid w:val="000F0628"/>
    <w:rsid w:val="000F0ED5"/>
    <w:rsid w:val="000F1A04"/>
    <w:rsid w:val="000F56A3"/>
    <w:rsid w:val="001003B0"/>
    <w:rsid w:val="0010081B"/>
    <w:rsid w:val="00100E47"/>
    <w:rsid w:val="00102E13"/>
    <w:rsid w:val="001031DD"/>
    <w:rsid w:val="00103AE6"/>
    <w:rsid w:val="00105258"/>
    <w:rsid w:val="001069C3"/>
    <w:rsid w:val="00107975"/>
    <w:rsid w:val="00110696"/>
    <w:rsid w:val="00110856"/>
    <w:rsid w:val="00111EB5"/>
    <w:rsid w:val="0011378D"/>
    <w:rsid w:val="00115A4B"/>
    <w:rsid w:val="00120DFB"/>
    <w:rsid w:val="00121FF6"/>
    <w:rsid w:val="001239FD"/>
    <w:rsid w:val="001279FC"/>
    <w:rsid w:val="00131EC3"/>
    <w:rsid w:val="001331DA"/>
    <w:rsid w:val="00134870"/>
    <w:rsid w:val="00135BAE"/>
    <w:rsid w:val="00136BBD"/>
    <w:rsid w:val="001406F5"/>
    <w:rsid w:val="00140DA8"/>
    <w:rsid w:val="00147252"/>
    <w:rsid w:val="00150BA9"/>
    <w:rsid w:val="001513C8"/>
    <w:rsid w:val="00151551"/>
    <w:rsid w:val="0015181A"/>
    <w:rsid w:val="00154609"/>
    <w:rsid w:val="001553C4"/>
    <w:rsid w:val="00157244"/>
    <w:rsid w:val="0016020A"/>
    <w:rsid w:val="00161D91"/>
    <w:rsid w:val="00162083"/>
    <w:rsid w:val="0016264D"/>
    <w:rsid w:val="00162733"/>
    <w:rsid w:val="00163AB6"/>
    <w:rsid w:val="001679FB"/>
    <w:rsid w:val="00171450"/>
    <w:rsid w:val="001725EF"/>
    <w:rsid w:val="00175743"/>
    <w:rsid w:val="0018173B"/>
    <w:rsid w:val="0018220A"/>
    <w:rsid w:val="00184613"/>
    <w:rsid w:val="00185C83"/>
    <w:rsid w:val="001876ED"/>
    <w:rsid w:val="00191766"/>
    <w:rsid w:val="00192458"/>
    <w:rsid w:val="00195DB7"/>
    <w:rsid w:val="00196F22"/>
    <w:rsid w:val="00197184"/>
    <w:rsid w:val="00197388"/>
    <w:rsid w:val="001A176B"/>
    <w:rsid w:val="001A49C1"/>
    <w:rsid w:val="001A4E43"/>
    <w:rsid w:val="001A5551"/>
    <w:rsid w:val="001A6FBC"/>
    <w:rsid w:val="001A7C6E"/>
    <w:rsid w:val="001B332C"/>
    <w:rsid w:val="001B6AC2"/>
    <w:rsid w:val="001B75D2"/>
    <w:rsid w:val="001C078D"/>
    <w:rsid w:val="001C09D7"/>
    <w:rsid w:val="001C0C5B"/>
    <w:rsid w:val="001C185E"/>
    <w:rsid w:val="001C1A7A"/>
    <w:rsid w:val="001C5BDB"/>
    <w:rsid w:val="001C5C59"/>
    <w:rsid w:val="001C61BF"/>
    <w:rsid w:val="001D124F"/>
    <w:rsid w:val="001D20EB"/>
    <w:rsid w:val="001D2609"/>
    <w:rsid w:val="001D27CF"/>
    <w:rsid w:val="001D364F"/>
    <w:rsid w:val="001D4C4F"/>
    <w:rsid w:val="001D6A66"/>
    <w:rsid w:val="001E1D1C"/>
    <w:rsid w:val="001E3BD9"/>
    <w:rsid w:val="001E4D8A"/>
    <w:rsid w:val="001E714E"/>
    <w:rsid w:val="001F0E9A"/>
    <w:rsid w:val="001F2682"/>
    <w:rsid w:val="001F35FE"/>
    <w:rsid w:val="001F761A"/>
    <w:rsid w:val="001F7E7A"/>
    <w:rsid w:val="0020194F"/>
    <w:rsid w:val="0020453B"/>
    <w:rsid w:val="00205A16"/>
    <w:rsid w:val="00205B1D"/>
    <w:rsid w:val="00206292"/>
    <w:rsid w:val="00206B30"/>
    <w:rsid w:val="00207B80"/>
    <w:rsid w:val="002132D8"/>
    <w:rsid w:val="002136E9"/>
    <w:rsid w:val="00213D6C"/>
    <w:rsid w:val="002149E7"/>
    <w:rsid w:val="00216AC7"/>
    <w:rsid w:val="002209D5"/>
    <w:rsid w:val="00221108"/>
    <w:rsid w:val="002227AE"/>
    <w:rsid w:val="002229B9"/>
    <w:rsid w:val="00222BB1"/>
    <w:rsid w:val="00222C46"/>
    <w:rsid w:val="00224215"/>
    <w:rsid w:val="00226B5F"/>
    <w:rsid w:val="00227EF3"/>
    <w:rsid w:val="00230398"/>
    <w:rsid w:val="00232F90"/>
    <w:rsid w:val="0023605A"/>
    <w:rsid w:val="00240901"/>
    <w:rsid w:val="00240C73"/>
    <w:rsid w:val="00241B2F"/>
    <w:rsid w:val="002424C9"/>
    <w:rsid w:val="0024349B"/>
    <w:rsid w:val="00244A87"/>
    <w:rsid w:val="0025050A"/>
    <w:rsid w:val="00250951"/>
    <w:rsid w:val="00251001"/>
    <w:rsid w:val="0025199D"/>
    <w:rsid w:val="00251FC9"/>
    <w:rsid w:val="002531B0"/>
    <w:rsid w:val="002550F4"/>
    <w:rsid w:val="00255776"/>
    <w:rsid w:val="00255F6B"/>
    <w:rsid w:val="0025612B"/>
    <w:rsid w:val="00256667"/>
    <w:rsid w:val="00256DB6"/>
    <w:rsid w:val="0026087D"/>
    <w:rsid w:val="00261F38"/>
    <w:rsid w:val="00262D04"/>
    <w:rsid w:val="002649B3"/>
    <w:rsid w:val="00265429"/>
    <w:rsid w:val="00266C15"/>
    <w:rsid w:val="00267D0A"/>
    <w:rsid w:val="00274531"/>
    <w:rsid w:val="00274720"/>
    <w:rsid w:val="00275D33"/>
    <w:rsid w:val="002764D6"/>
    <w:rsid w:val="00277BA5"/>
    <w:rsid w:val="002809E4"/>
    <w:rsid w:val="00281652"/>
    <w:rsid w:val="00285387"/>
    <w:rsid w:val="00285890"/>
    <w:rsid w:val="0028660F"/>
    <w:rsid w:val="00287C12"/>
    <w:rsid w:val="00290FBF"/>
    <w:rsid w:val="002919D5"/>
    <w:rsid w:val="0029267A"/>
    <w:rsid w:val="002933BA"/>
    <w:rsid w:val="00293BEC"/>
    <w:rsid w:val="0029419B"/>
    <w:rsid w:val="002941DB"/>
    <w:rsid w:val="002944E1"/>
    <w:rsid w:val="00297678"/>
    <w:rsid w:val="002A005B"/>
    <w:rsid w:val="002A26CF"/>
    <w:rsid w:val="002A2F3E"/>
    <w:rsid w:val="002A3E49"/>
    <w:rsid w:val="002A4565"/>
    <w:rsid w:val="002A47AF"/>
    <w:rsid w:val="002B0BE3"/>
    <w:rsid w:val="002B15B9"/>
    <w:rsid w:val="002B2655"/>
    <w:rsid w:val="002B2EA4"/>
    <w:rsid w:val="002B3F49"/>
    <w:rsid w:val="002B463D"/>
    <w:rsid w:val="002B5361"/>
    <w:rsid w:val="002B7648"/>
    <w:rsid w:val="002C16FF"/>
    <w:rsid w:val="002C4135"/>
    <w:rsid w:val="002C510B"/>
    <w:rsid w:val="002C7334"/>
    <w:rsid w:val="002C775B"/>
    <w:rsid w:val="002D22F5"/>
    <w:rsid w:val="002D4950"/>
    <w:rsid w:val="002D4A99"/>
    <w:rsid w:val="002D4AF1"/>
    <w:rsid w:val="002D4EF8"/>
    <w:rsid w:val="002E0B88"/>
    <w:rsid w:val="002E1F88"/>
    <w:rsid w:val="002E24D1"/>
    <w:rsid w:val="002E4088"/>
    <w:rsid w:val="002E40E0"/>
    <w:rsid w:val="002E41B1"/>
    <w:rsid w:val="002E42C7"/>
    <w:rsid w:val="002E5DAB"/>
    <w:rsid w:val="002E64D1"/>
    <w:rsid w:val="002F086B"/>
    <w:rsid w:val="002F2A45"/>
    <w:rsid w:val="002F3010"/>
    <w:rsid w:val="002F3F1B"/>
    <w:rsid w:val="002F41A8"/>
    <w:rsid w:val="00300920"/>
    <w:rsid w:val="00301080"/>
    <w:rsid w:val="00302E07"/>
    <w:rsid w:val="00304063"/>
    <w:rsid w:val="00305DE0"/>
    <w:rsid w:val="00307D2A"/>
    <w:rsid w:val="00312F8C"/>
    <w:rsid w:val="00313FA0"/>
    <w:rsid w:val="00313FB3"/>
    <w:rsid w:val="00313FDF"/>
    <w:rsid w:val="00314F4B"/>
    <w:rsid w:val="003152E4"/>
    <w:rsid w:val="00316008"/>
    <w:rsid w:val="003169D5"/>
    <w:rsid w:val="00316CCC"/>
    <w:rsid w:val="00320BE0"/>
    <w:rsid w:val="00321A95"/>
    <w:rsid w:val="003220C3"/>
    <w:rsid w:val="00322179"/>
    <w:rsid w:val="00323623"/>
    <w:rsid w:val="00324A20"/>
    <w:rsid w:val="003250E8"/>
    <w:rsid w:val="00325466"/>
    <w:rsid w:val="003309FE"/>
    <w:rsid w:val="00331255"/>
    <w:rsid w:val="00332DD2"/>
    <w:rsid w:val="00332E6A"/>
    <w:rsid w:val="00335E2A"/>
    <w:rsid w:val="0033624F"/>
    <w:rsid w:val="003375AF"/>
    <w:rsid w:val="00341EC3"/>
    <w:rsid w:val="00343EA3"/>
    <w:rsid w:val="003511C2"/>
    <w:rsid w:val="0035431A"/>
    <w:rsid w:val="0035482D"/>
    <w:rsid w:val="00355AEE"/>
    <w:rsid w:val="00356831"/>
    <w:rsid w:val="00360DD2"/>
    <w:rsid w:val="003610AA"/>
    <w:rsid w:val="00361A7C"/>
    <w:rsid w:val="00361BA4"/>
    <w:rsid w:val="003629DE"/>
    <w:rsid w:val="003645AD"/>
    <w:rsid w:val="00365181"/>
    <w:rsid w:val="003662AA"/>
    <w:rsid w:val="00366958"/>
    <w:rsid w:val="00367663"/>
    <w:rsid w:val="003677C6"/>
    <w:rsid w:val="00367DF0"/>
    <w:rsid w:val="00370E92"/>
    <w:rsid w:val="0037208E"/>
    <w:rsid w:val="00377702"/>
    <w:rsid w:val="003818F7"/>
    <w:rsid w:val="00382DD1"/>
    <w:rsid w:val="003834AE"/>
    <w:rsid w:val="0038508C"/>
    <w:rsid w:val="00386562"/>
    <w:rsid w:val="00387D5F"/>
    <w:rsid w:val="00390385"/>
    <w:rsid w:val="003913BB"/>
    <w:rsid w:val="0039160C"/>
    <w:rsid w:val="003925AB"/>
    <w:rsid w:val="00392E5E"/>
    <w:rsid w:val="00392E94"/>
    <w:rsid w:val="003931B8"/>
    <w:rsid w:val="00395AF3"/>
    <w:rsid w:val="003962C7"/>
    <w:rsid w:val="003967BB"/>
    <w:rsid w:val="003A2343"/>
    <w:rsid w:val="003A4ABB"/>
    <w:rsid w:val="003A4F9F"/>
    <w:rsid w:val="003A5B18"/>
    <w:rsid w:val="003A616C"/>
    <w:rsid w:val="003A66A2"/>
    <w:rsid w:val="003A7F57"/>
    <w:rsid w:val="003B1DD2"/>
    <w:rsid w:val="003B2643"/>
    <w:rsid w:val="003B3FA0"/>
    <w:rsid w:val="003B5470"/>
    <w:rsid w:val="003C074F"/>
    <w:rsid w:val="003C1EB3"/>
    <w:rsid w:val="003C2095"/>
    <w:rsid w:val="003C2BBD"/>
    <w:rsid w:val="003C44AC"/>
    <w:rsid w:val="003C4CE8"/>
    <w:rsid w:val="003C5042"/>
    <w:rsid w:val="003C69C5"/>
    <w:rsid w:val="003D026E"/>
    <w:rsid w:val="003D0E69"/>
    <w:rsid w:val="003D1769"/>
    <w:rsid w:val="003D202A"/>
    <w:rsid w:val="003D33C8"/>
    <w:rsid w:val="003D55A1"/>
    <w:rsid w:val="003D65AE"/>
    <w:rsid w:val="003E1746"/>
    <w:rsid w:val="003E18FA"/>
    <w:rsid w:val="003E33EB"/>
    <w:rsid w:val="003F0403"/>
    <w:rsid w:val="003F1A74"/>
    <w:rsid w:val="003F3A15"/>
    <w:rsid w:val="003F4150"/>
    <w:rsid w:val="003F5400"/>
    <w:rsid w:val="003F5CCC"/>
    <w:rsid w:val="003F762F"/>
    <w:rsid w:val="003F78C4"/>
    <w:rsid w:val="00404762"/>
    <w:rsid w:val="0040535D"/>
    <w:rsid w:val="004057BF"/>
    <w:rsid w:val="00406160"/>
    <w:rsid w:val="0040672C"/>
    <w:rsid w:val="004067C8"/>
    <w:rsid w:val="00406EFA"/>
    <w:rsid w:val="004073C3"/>
    <w:rsid w:val="00407A02"/>
    <w:rsid w:val="00410DF2"/>
    <w:rsid w:val="004129A9"/>
    <w:rsid w:val="00414425"/>
    <w:rsid w:val="004172D7"/>
    <w:rsid w:val="00417708"/>
    <w:rsid w:val="004204D4"/>
    <w:rsid w:val="0042317D"/>
    <w:rsid w:val="00424139"/>
    <w:rsid w:val="004254A8"/>
    <w:rsid w:val="004265FD"/>
    <w:rsid w:val="00426982"/>
    <w:rsid w:val="00426CD6"/>
    <w:rsid w:val="004273A9"/>
    <w:rsid w:val="004305CC"/>
    <w:rsid w:val="00432DC3"/>
    <w:rsid w:val="004368A6"/>
    <w:rsid w:val="004375DB"/>
    <w:rsid w:val="00437664"/>
    <w:rsid w:val="0044032D"/>
    <w:rsid w:val="00442D1B"/>
    <w:rsid w:val="00443F6F"/>
    <w:rsid w:val="004440E6"/>
    <w:rsid w:val="00444CBE"/>
    <w:rsid w:val="0044511D"/>
    <w:rsid w:val="00445AC1"/>
    <w:rsid w:val="004460C0"/>
    <w:rsid w:val="00446BE8"/>
    <w:rsid w:val="00446C3D"/>
    <w:rsid w:val="00447D37"/>
    <w:rsid w:val="00451CC2"/>
    <w:rsid w:val="00452284"/>
    <w:rsid w:val="00452845"/>
    <w:rsid w:val="004528C6"/>
    <w:rsid w:val="0045505F"/>
    <w:rsid w:val="00460CC6"/>
    <w:rsid w:val="00463E83"/>
    <w:rsid w:val="00466197"/>
    <w:rsid w:val="00466F20"/>
    <w:rsid w:val="00467D29"/>
    <w:rsid w:val="004728D7"/>
    <w:rsid w:val="00473BC3"/>
    <w:rsid w:val="004745F7"/>
    <w:rsid w:val="00480DBF"/>
    <w:rsid w:val="00482683"/>
    <w:rsid w:val="004827A3"/>
    <w:rsid w:val="004835A1"/>
    <w:rsid w:val="004836BE"/>
    <w:rsid w:val="00483E0E"/>
    <w:rsid w:val="00484D76"/>
    <w:rsid w:val="004851EA"/>
    <w:rsid w:val="004853A8"/>
    <w:rsid w:val="00485EFA"/>
    <w:rsid w:val="004905C5"/>
    <w:rsid w:val="0049160C"/>
    <w:rsid w:val="00491859"/>
    <w:rsid w:val="00492794"/>
    <w:rsid w:val="00494490"/>
    <w:rsid w:val="0049533D"/>
    <w:rsid w:val="00496302"/>
    <w:rsid w:val="004969AA"/>
    <w:rsid w:val="004972C3"/>
    <w:rsid w:val="00497776"/>
    <w:rsid w:val="004A2C87"/>
    <w:rsid w:val="004A38F6"/>
    <w:rsid w:val="004A44F9"/>
    <w:rsid w:val="004A5B6D"/>
    <w:rsid w:val="004A654A"/>
    <w:rsid w:val="004B0B45"/>
    <w:rsid w:val="004B0CA9"/>
    <w:rsid w:val="004B40E2"/>
    <w:rsid w:val="004B4542"/>
    <w:rsid w:val="004B48E5"/>
    <w:rsid w:val="004B4E1D"/>
    <w:rsid w:val="004B6AA4"/>
    <w:rsid w:val="004B6B57"/>
    <w:rsid w:val="004C2145"/>
    <w:rsid w:val="004C72F6"/>
    <w:rsid w:val="004C7C84"/>
    <w:rsid w:val="004D0D21"/>
    <w:rsid w:val="004D1233"/>
    <w:rsid w:val="004D387C"/>
    <w:rsid w:val="004D4537"/>
    <w:rsid w:val="004D6C91"/>
    <w:rsid w:val="004E02B9"/>
    <w:rsid w:val="004E24CF"/>
    <w:rsid w:val="004E3781"/>
    <w:rsid w:val="004E4658"/>
    <w:rsid w:val="004E5411"/>
    <w:rsid w:val="004E5E2E"/>
    <w:rsid w:val="004E6932"/>
    <w:rsid w:val="004F348F"/>
    <w:rsid w:val="004F3EAA"/>
    <w:rsid w:val="004F4081"/>
    <w:rsid w:val="004F6D32"/>
    <w:rsid w:val="004F7CB8"/>
    <w:rsid w:val="00501155"/>
    <w:rsid w:val="00501B89"/>
    <w:rsid w:val="005033D5"/>
    <w:rsid w:val="00503762"/>
    <w:rsid w:val="00506B3C"/>
    <w:rsid w:val="0050753E"/>
    <w:rsid w:val="00510BE2"/>
    <w:rsid w:val="0051161F"/>
    <w:rsid w:val="00513AA9"/>
    <w:rsid w:val="005149E3"/>
    <w:rsid w:val="00515D3A"/>
    <w:rsid w:val="00515DE0"/>
    <w:rsid w:val="005206F8"/>
    <w:rsid w:val="005208E4"/>
    <w:rsid w:val="00520C61"/>
    <w:rsid w:val="0052109C"/>
    <w:rsid w:val="00524101"/>
    <w:rsid w:val="005245DD"/>
    <w:rsid w:val="00526DD9"/>
    <w:rsid w:val="00532D6D"/>
    <w:rsid w:val="00535B99"/>
    <w:rsid w:val="00535EE7"/>
    <w:rsid w:val="005365F0"/>
    <w:rsid w:val="0054363B"/>
    <w:rsid w:val="00545F63"/>
    <w:rsid w:val="00546226"/>
    <w:rsid w:val="005471CE"/>
    <w:rsid w:val="005471D1"/>
    <w:rsid w:val="00547E43"/>
    <w:rsid w:val="00551CE9"/>
    <w:rsid w:val="00554419"/>
    <w:rsid w:val="005548C6"/>
    <w:rsid w:val="00555872"/>
    <w:rsid w:val="00556AC0"/>
    <w:rsid w:val="00560BE8"/>
    <w:rsid w:val="0056173F"/>
    <w:rsid w:val="00562DCC"/>
    <w:rsid w:val="0056328C"/>
    <w:rsid w:val="0056339C"/>
    <w:rsid w:val="005637EF"/>
    <w:rsid w:val="00564004"/>
    <w:rsid w:val="00564431"/>
    <w:rsid w:val="005674C9"/>
    <w:rsid w:val="00571D16"/>
    <w:rsid w:val="00574CB2"/>
    <w:rsid w:val="005832B2"/>
    <w:rsid w:val="00583B68"/>
    <w:rsid w:val="0058426A"/>
    <w:rsid w:val="00584564"/>
    <w:rsid w:val="00585374"/>
    <w:rsid w:val="00587951"/>
    <w:rsid w:val="00592803"/>
    <w:rsid w:val="00593E87"/>
    <w:rsid w:val="005940A8"/>
    <w:rsid w:val="0059452C"/>
    <w:rsid w:val="00597196"/>
    <w:rsid w:val="005A1E66"/>
    <w:rsid w:val="005A4354"/>
    <w:rsid w:val="005A654F"/>
    <w:rsid w:val="005A658E"/>
    <w:rsid w:val="005B04F4"/>
    <w:rsid w:val="005B2045"/>
    <w:rsid w:val="005B47F3"/>
    <w:rsid w:val="005B6FD9"/>
    <w:rsid w:val="005C00C9"/>
    <w:rsid w:val="005C506A"/>
    <w:rsid w:val="005C68B1"/>
    <w:rsid w:val="005C6964"/>
    <w:rsid w:val="005C6A65"/>
    <w:rsid w:val="005D13E8"/>
    <w:rsid w:val="005D1AC4"/>
    <w:rsid w:val="005D2A50"/>
    <w:rsid w:val="005D58BA"/>
    <w:rsid w:val="005D791C"/>
    <w:rsid w:val="005D7DBC"/>
    <w:rsid w:val="005E2106"/>
    <w:rsid w:val="005E2905"/>
    <w:rsid w:val="005E3142"/>
    <w:rsid w:val="005E4CA0"/>
    <w:rsid w:val="005E510A"/>
    <w:rsid w:val="005E6CE6"/>
    <w:rsid w:val="005F1A48"/>
    <w:rsid w:val="005F21B8"/>
    <w:rsid w:val="005F26F5"/>
    <w:rsid w:val="005F2CDC"/>
    <w:rsid w:val="005F35BC"/>
    <w:rsid w:val="005F432D"/>
    <w:rsid w:val="005F4552"/>
    <w:rsid w:val="005F50AA"/>
    <w:rsid w:val="005F6D3E"/>
    <w:rsid w:val="00602365"/>
    <w:rsid w:val="00602F67"/>
    <w:rsid w:val="00603274"/>
    <w:rsid w:val="00603B2B"/>
    <w:rsid w:val="00607E8B"/>
    <w:rsid w:val="00611187"/>
    <w:rsid w:val="00611A71"/>
    <w:rsid w:val="00612954"/>
    <w:rsid w:val="006130E4"/>
    <w:rsid w:val="00614932"/>
    <w:rsid w:val="00616D8C"/>
    <w:rsid w:val="00616EFF"/>
    <w:rsid w:val="006229FC"/>
    <w:rsid w:val="00623906"/>
    <w:rsid w:val="00624742"/>
    <w:rsid w:val="00624ABA"/>
    <w:rsid w:val="0062574A"/>
    <w:rsid w:val="00630F79"/>
    <w:rsid w:val="006313B2"/>
    <w:rsid w:val="006315B4"/>
    <w:rsid w:val="00631956"/>
    <w:rsid w:val="00631C86"/>
    <w:rsid w:val="00632B40"/>
    <w:rsid w:val="00632D04"/>
    <w:rsid w:val="00633647"/>
    <w:rsid w:val="00635C80"/>
    <w:rsid w:val="00637002"/>
    <w:rsid w:val="00637416"/>
    <w:rsid w:val="00640444"/>
    <w:rsid w:val="00642902"/>
    <w:rsid w:val="0064472C"/>
    <w:rsid w:val="0064531A"/>
    <w:rsid w:val="00646314"/>
    <w:rsid w:val="00646666"/>
    <w:rsid w:val="00652EEA"/>
    <w:rsid w:val="006548CF"/>
    <w:rsid w:val="00654D44"/>
    <w:rsid w:val="00656632"/>
    <w:rsid w:val="00660F93"/>
    <w:rsid w:val="006619B5"/>
    <w:rsid w:val="00662209"/>
    <w:rsid w:val="00662578"/>
    <w:rsid w:val="00664371"/>
    <w:rsid w:val="0066443B"/>
    <w:rsid w:val="0066475B"/>
    <w:rsid w:val="00664991"/>
    <w:rsid w:val="0066634B"/>
    <w:rsid w:val="00667DDC"/>
    <w:rsid w:val="0067107A"/>
    <w:rsid w:val="00671D76"/>
    <w:rsid w:val="00672146"/>
    <w:rsid w:val="00680678"/>
    <w:rsid w:val="00680CE1"/>
    <w:rsid w:val="00682468"/>
    <w:rsid w:val="00682FBC"/>
    <w:rsid w:val="0068531E"/>
    <w:rsid w:val="006856C8"/>
    <w:rsid w:val="00687057"/>
    <w:rsid w:val="00692CA3"/>
    <w:rsid w:val="00693B74"/>
    <w:rsid w:val="00694C41"/>
    <w:rsid w:val="00695588"/>
    <w:rsid w:val="00695DCB"/>
    <w:rsid w:val="006969F7"/>
    <w:rsid w:val="006A1697"/>
    <w:rsid w:val="006A467A"/>
    <w:rsid w:val="006A5F82"/>
    <w:rsid w:val="006A6535"/>
    <w:rsid w:val="006B0707"/>
    <w:rsid w:val="006B1C3D"/>
    <w:rsid w:val="006B2918"/>
    <w:rsid w:val="006B6D91"/>
    <w:rsid w:val="006C149F"/>
    <w:rsid w:val="006C1701"/>
    <w:rsid w:val="006C3429"/>
    <w:rsid w:val="006C466C"/>
    <w:rsid w:val="006C5ED6"/>
    <w:rsid w:val="006D0912"/>
    <w:rsid w:val="006D0A7A"/>
    <w:rsid w:val="006D14EF"/>
    <w:rsid w:val="006D2BF2"/>
    <w:rsid w:val="006D30A1"/>
    <w:rsid w:val="006D3169"/>
    <w:rsid w:val="006D5802"/>
    <w:rsid w:val="006D70B0"/>
    <w:rsid w:val="006E168F"/>
    <w:rsid w:val="006E53B0"/>
    <w:rsid w:val="006E5529"/>
    <w:rsid w:val="006E5A09"/>
    <w:rsid w:val="006E6B5A"/>
    <w:rsid w:val="006E77FF"/>
    <w:rsid w:val="006E7BF9"/>
    <w:rsid w:val="006E7CC5"/>
    <w:rsid w:val="006F12CE"/>
    <w:rsid w:val="006F1728"/>
    <w:rsid w:val="006F58D0"/>
    <w:rsid w:val="006F69D4"/>
    <w:rsid w:val="006F7932"/>
    <w:rsid w:val="00700934"/>
    <w:rsid w:val="00700D04"/>
    <w:rsid w:val="0070327D"/>
    <w:rsid w:val="0070654A"/>
    <w:rsid w:val="00710613"/>
    <w:rsid w:val="00713152"/>
    <w:rsid w:val="00713404"/>
    <w:rsid w:val="00714D6F"/>
    <w:rsid w:val="00715D24"/>
    <w:rsid w:val="00721231"/>
    <w:rsid w:val="007212B0"/>
    <w:rsid w:val="007218AB"/>
    <w:rsid w:val="00721DC8"/>
    <w:rsid w:val="007225CC"/>
    <w:rsid w:val="0072282A"/>
    <w:rsid w:val="0072376A"/>
    <w:rsid w:val="00727BA5"/>
    <w:rsid w:val="00727FCF"/>
    <w:rsid w:val="00731AA6"/>
    <w:rsid w:val="007320A7"/>
    <w:rsid w:val="0073291D"/>
    <w:rsid w:val="007333E1"/>
    <w:rsid w:val="007346FF"/>
    <w:rsid w:val="00734E8C"/>
    <w:rsid w:val="00735835"/>
    <w:rsid w:val="0074074B"/>
    <w:rsid w:val="0074115B"/>
    <w:rsid w:val="00742C42"/>
    <w:rsid w:val="00742DC2"/>
    <w:rsid w:val="00743377"/>
    <w:rsid w:val="00743537"/>
    <w:rsid w:val="007443C2"/>
    <w:rsid w:val="00747866"/>
    <w:rsid w:val="00756BEA"/>
    <w:rsid w:val="007607C4"/>
    <w:rsid w:val="00762C4D"/>
    <w:rsid w:val="00762CFA"/>
    <w:rsid w:val="0076353F"/>
    <w:rsid w:val="0076371E"/>
    <w:rsid w:val="00763AAC"/>
    <w:rsid w:val="00764151"/>
    <w:rsid w:val="007662D5"/>
    <w:rsid w:val="00766D6F"/>
    <w:rsid w:val="00766F42"/>
    <w:rsid w:val="00771A39"/>
    <w:rsid w:val="00772444"/>
    <w:rsid w:val="00772C26"/>
    <w:rsid w:val="007743EF"/>
    <w:rsid w:val="00776001"/>
    <w:rsid w:val="00780A92"/>
    <w:rsid w:val="0078112F"/>
    <w:rsid w:val="007818B8"/>
    <w:rsid w:val="0078192B"/>
    <w:rsid w:val="00782FF9"/>
    <w:rsid w:val="007848DE"/>
    <w:rsid w:val="00785CEB"/>
    <w:rsid w:val="00787F29"/>
    <w:rsid w:val="00792D22"/>
    <w:rsid w:val="00793117"/>
    <w:rsid w:val="00794CD5"/>
    <w:rsid w:val="00794E60"/>
    <w:rsid w:val="0079545A"/>
    <w:rsid w:val="00795934"/>
    <w:rsid w:val="00796635"/>
    <w:rsid w:val="00797AFB"/>
    <w:rsid w:val="007A0C14"/>
    <w:rsid w:val="007A3D49"/>
    <w:rsid w:val="007A43FB"/>
    <w:rsid w:val="007A5383"/>
    <w:rsid w:val="007B1C1A"/>
    <w:rsid w:val="007B2318"/>
    <w:rsid w:val="007B2643"/>
    <w:rsid w:val="007B2BE6"/>
    <w:rsid w:val="007C0D4B"/>
    <w:rsid w:val="007C1834"/>
    <w:rsid w:val="007C3235"/>
    <w:rsid w:val="007C4CB4"/>
    <w:rsid w:val="007C7D7F"/>
    <w:rsid w:val="007D008A"/>
    <w:rsid w:val="007D050A"/>
    <w:rsid w:val="007D0C11"/>
    <w:rsid w:val="007D1D6B"/>
    <w:rsid w:val="007D2A9B"/>
    <w:rsid w:val="007D4DAB"/>
    <w:rsid w:val="007D6C43"/>
    <w:rsid w:val="007D74DD"/>
    <w:rsid w:val="007D75C9"/>
    <w:rsid w:val="007D7771"/>
    <w:rsid w:val="007E1293"/>
    <w:rsid w:val="007E215E"/>
    <w:rsid w:val="007E5CC1"/>
    <w:rsid w:val="007E6CC0"/>
    <w:rsid w:val="007E7117"/>
    <w:rsid w:val="007F0A67"/>
    <w:rsid w:val="007F2164"/>
    <w:rsid w:val="007F34ED"/>
    <w:rsid w:val="007F3AE9"/>
    <w:rsid w:val="007F4AD9"/>
    <w:rsid w:val="007F4F3C"/>
    <w:rsid w:val="007F6497"/>
    <w:rsid w:val="007F737B"/>
    <w:rsid w:val="008001CC"/>
    <w:rsid w:val="00800C00"/>
    <w:rsid w:val="00803417"/>
    <w:rsid w:val="008055DB"/>
    <w:rsid w:val="00806704"/>
    <w:rsid w:val="008125A4"/>
    <w:rsid w:val="00812A36"/>
    <w:rsid w:val="00812B25"/>
    <w:rsid w:val="00813EF3"/>
    <w:rsid w:val="00815161"/>
    <w:rsid w:val="008152AC"/>
    <w:rsid w:val="00816B9C"/>
    <w:rsid w:val="0081723B"/>
    <w:rsid w:val="00817D74"/>
    <w:rsid w:val="00821B68"/>
    <w:rsid w:val="00822A69"/>
    <w:rsid w:val="00824B9F"/>
    <w:rsid w:val="00826791"/>
    <w:rsid w:val="00826EC0"/>
    <w:rsid w:val="00831AD6"/>
    <w:rsid w:val="008322CD"/>
    <w:rsid w:val="00832F9C"/>
    <w:rsid w:val="008403BE"/>
    <w:rsid w:val="0084275C"/>
    <w:rsid w:val="008435EC"/>
    <w:rsid w:val="00845C8D"/>
    <w:rsid w:val="008479B0"/>
    <w:rsid w:val="00850F7A"/>
    <w:rsid w:val="00852501"/>
    <w:rsid w:val="00852DB5"/>
    <w:rsid w:val="00854570"/>
    <w:rsid w:val="008569AB"/>
    <w:rsid w:val="00857C0A"/>
    <w:rsid w:val="00860972"/>
    <w:rsid w:val="00861274"/>
    <w:rsid w:val="0086151D"/>
    <w:rsid w:val="008619A8"/>
    <w:rsid w:val="00862E55"/>
    <w:rsid w:val="00866393"/>
    <w:rsid w:val="00871CE1"/>
    <w:rsid w:val="00874457"/>
    <w:rsid w:val="0087477C"/>
    <w:rsid w:val="00882B46"/>
    <w:rsid w:val="008856B9"/>
    <w:rsid w:val="00890F0D"/>
    <w:rsid w:val="008917C5"/>
    <w:rsid w:val="008922D9"/>
    <w:rsid w:val="00892CB6"/>
    <w:rsid w:val="008A23D8"/>
    <w:rsid w:val="008A69AC"/>
    <w:rsid w:val="008A7DB3"/>
    <w:rsid w:val="008B1436"/>
    <w:rsid w:val="008B165B"/>
    <w:rsid w:val="008B18B5"/>
    <w:rsid w:val="008B30D9"/>
    <w:rsid w:val="008B3F05"/>
    <w:rsid w:val="008B416E"/>
    <w:rsid w:val="008B42C3"/>
    <w:rsid w:val="008B5175"/>
    <w:rsid w:val="008B537D"/>
    <w:rsid w:val="008B5C79"/>
    <w:rsid w:val="008B5E92"/>
    <w:rsid w:val="008B6386"/>
    <w:rsid w:val="008C32DC"/>
    <w:rsid w:val="008C51A4"/>
    <w:rsid w:val="008C59A8"/>
    <w:rsid w:val="008C69B3"/>
    <w:rsid w:val="008C7650"/>
    <w:rsid w:val="008C7D80"/>
    <w:rsid w:val="008D0F08"/>
    <w:rsid w:val="008D3F19"/>
    <w:rsid w:val="008D6E55"/>
    <w:rsid w:val="008D7171"/>
    <w:rsid w:val="008D7605"/>
    <w:rsid w:val="008E020D"/>
    <w:rsid w:val="008E476C"/>
    <w:rsid w:val="008E5A86"/>
    <w:rsid w:val="008E6155"/>
    <w:rsid w:val="008E7027"/>
    <w:rsid w:val="008F01C7"/>
    <w:rsid w:val="008F1910"/>
    <w:rsid w:val="008F2DE1"/>
    <w:rsid w:val="008F5E4F"/>
    <w:rsid w:val="008F6A88"/>
    <w:rsid w:val="00900DCE"/>
    <w:rsid w:val="0090102D"/>
    <w:rsid w:val="009014A2"/>
    <w:rsid w:val="00903289"/>
    <w:rsid w:val="00903881"/>
    <w:rsid w:val="00906994"/>
    <w:rsid w:val="0090777A"/>
    <w:rsid w:val="009110FD"/>
    <w:rsid w:val="0091185A"/>
    <w:rsid w:val="0091398F"/>
    <w:rsid w:val="009140CC"/>
    <w:rsid w:val="00915A7B"/>
    <w:rsid w:val="009168FF"/>
    <w:rsid w:val="009215A6"/>
    <w:rsid w:val="00922089"/>
    <w:rsid w:val="0092512A"/>
    <w:rsid w:val="00925935"/>
    <w:rsid w:val="00925CE5"/>
    <w:rsid w:val="00927045"/>
    <w:rsid w:val="00932065"/>
    <w:rsid w:val="009323FF"/>
    <w:rsid w:val="009325FE"/>
    <w:rsid w:val="0093418E"/>
    <w:rsid w:val="00934452"/>
    <w:rsid w:val="00934BA2"/>
    <w:rsid w:val="00935203"/>
    <w:rsid w:val="00935253"/>
    <w:rsid w:val="009409C5"/>
    <w:rsid w:val="00940F8B"/>
    <w:rsid w:val="009445F2"/>
    <w:rsid w:val="0094596F"/>
    <w:rsid w:val="00946AEA"/>
    <w:rsid w:val="00946E6A"/>
    <w:rsid w:val="00947F22"/>
    <w:rsid w:val="00950583"/>
    <w:rsid w:val="009545AF"/>
    <w:rsid w:val="0095665D"/>
    <w:rsid w:val="009601AD"/>
    <w:rsid w:val="0096058F"/>
    <w:rsid w:val="009637F2"/>
    <w:rsid w:val="00966564"/>
    <w:rsid w:val="00966734"/>
    <w:rsid w:val="00973FCB"/>
    <w:rsid w:val="00974EF8"/>
    <w:rsid w:val="00976B2E"/>
    <w:rsid w:val="00982C0A"/>
    <w:rsid w:val="00983303"/>
    <w:rsid w:val="00984401"/>
    <w:rsid w:val="00986CC2"/>
    <w:rsid w:val="00990D14"/>
    <w:rsid w:val="0099165D"/>
    <w:rsid w:val="00991C71"/>
    <w:rsid w:val="00991FEC"/>
    <w:rsid w:val="009950A0"/>
    <w:rsid w:val="00995814"/>
    <w:rsid w:val="0099629D"/>
    <w:rsid w:val="009969CA"/>
    <w:rsid w:val="009973AC"/>
    <w:rsid w:val="009A104A"/>
    <w:rsid w:val="009A2156"/>
    <w:rsid w:val="009A313A"/>
    <w:rsid w:val="009A3C30"/>
    <w:rsid w:val="009A58C1"/>
    <w:rsid w:val="009A736A"/>
    <w:rsid w:val="009A7BE0"/>
    <w:rsid w:val="009A7EEE"/>
    <w:rsid w:val="009B1C31"/>
    <w:rsid w:val="009B2F36"/>
    <w:rsid w:val="009B3414"/>
    <w:rsid w:val="009B4D3C"/>
    <w:rsid w:val="009B6476"/>
    <w:rsid w:val="009B6790"/>
    <w:rsid w:val="009B687B"/>
    <w:rsid w:val="009B6D82"/>
    <w:rsid w:val="009B75AB"/>
    <w:rsid w:val="009B7817"/>
    <w:rsid w:val="009C14DD"/>
    <w:rsid w:val="009C3670"/>
    <w:rsid w:val="009C3848"/>
    <w:rsid w:val="009D2323"/>
    <w:rsid w:val="009D2762"/>
    <w:rsid w:val="009D4EC1"/>
    <w:rsid w:val="009D5939"/>
    <w:rsid w:val="009D5D1D"/>
    <w:rsid w:val="009D736A"/>
    <w:rsid w:val="009E2DC0"/>
    <w:rsid w:val="009E3B6C"/>
    <w:rsid w:val="009F2EC9"/>
    <w:rsid w:val="009F37C9"/>
    <w:rsid w:val="009F3C1C"/>
    <w:rsid w:val="009F4398"/>
    <w:rsid w:val="00A01A52"/>
    <w:rsid w:val="00A02D64"/>
    <w:rsid w:val="00A03BB9"/>
    <w:rsid w:val="00A076C8"/>
    <w:rsid w:val="00A07DC3"/>
    <w:rsid w:val="00A11A78"/>
    <w:rsid w:val="00A14105"/>
    <w:rsid w:val="00A16DC4"/>
    <w:rsid w:val="00A201B3"/>
    <w:rsid w:val="00A21EA1"/>
    <w:rsid w:val="00A25DF1"/>
    <w:rsid w:val="00A26084"/>
    <w:rsid w:val="00A31F08"/>
    <w:rsid w:val="00A326AF"/>
    <w:rsid w:val="00A32AA0"/>
    <w:rsid w:val="00A33D0E"/>
    <w:rsid w:val="00A33F8B"/>
    <w:rsid w:val="00A35C1C"/>
    <w:rsid w:val="00A37382"/>
    <w:rsid w:val="00A37A82"/>
    <w:rsid w:val="00A41434"/>
    <w:rsid w:val="00A42149"/>
    <w:rsid w:val="00A441C6"/>
    <w:rsid w:val="00A46D3B"/>
    <w:rsid w:val="00A47955"/>
    <w:rsid w:val="00A508AD"/>
    <w:rsid w:val="00A513B8"/>
    <w:rsid w:val="00A53296"/>
    <w:rsid w:val="00A53A4D"/>
    <w:rsid w:val="00A559B4"/>
    <w:rsid w:val="00A56C84"/>
    <w:rsid w:val="00A57E3A"/>
    <w:rsid w:val="00A604CB"/>
    <w:rsid w:val="00A60E80"/>
    <w:rsid w:val="00A60F8C"/>
    <w:rsid w:val="00A6664F"/>
    <w:rsid w:val="00A667FA"/>
    <w:rsid w:val="00A718C7"/>
    <w:rsid w:val="00A71F47"/>
    <w:rsid w:val="00A75E11"/>
    <w:rsid w:val="00A764E0"/>
    <w:rsid w:val="00A76FF1"/>
    <w:rsid w:val="00A7730E"/>
    <w:rsid w:val="00A810EF"/>
    <w:rsid w:val="00A834E3"/>
    <w:rsid w:val="00A83A9F"/>
    <w:rsid w:val="00A83B6D"/>
    <w:rsid w:val="00A84BBA"/>
    <w:rsid w:val="00A90382"/>
    <w:rsid w:val="00A91146"/>
    <w:rsid w:val="00A92291"/>
    <w:rsid w:val="00A9271A"/>
    <w:rsid w:val="00A934A5"/>
    <w:rsid w:val="00A956C8"/>
    <w:rsid w:val="00A96CD0"/>
    <w:rsid w:val="00A97F54"/>
    <w:rsid w:val="00AA0C20"/>
    <w:rsid w:val="00AA18E9"/>
    <w:rsid w:val="00AA1F02"/>
    <w:rsid w:val="00AA490D"/>
    <w:rsid w:val="00AA4C9A"/>
    <w:rsid w:val="00AA5477"/>
    <w:rsid w:val="00AA55F8"/>
    <w:rsid w:val="00AA5D85"/>
    <w:rsid w:val="00AB1B38"/>
    <w:rsid w:val="00AB21C3"/>
    <w:rsid w:val="00AB227E"/>
    <w:rsid w:val="00AB3819"/>
    <w:rsid w:val="00AB3896"/>
    <w:rsid w:val="00AC0DB6"/>
    <w:rsid w:val="00AC101E"/>
    <w:rsid w:val="00AC3039"/>
    <w:rsid w:val="00AC3471"/>
    <w:rsid w:val="00AC4EC4"/>
    <w:rsid w:val="00AC52F7"/>
    <w:rsid w:val="00AC5497"/>
    <w:rsid w:val="00AC7F6D"/>
    <w:rsid w:val="00AD1A58"/>
    <w:rsid w:val="00AD1D50"/>
    <w:rsid w:val="00AD34F4"/>
    <w:rsid w:val="00AD508F"/>
    <w:rsid w:val="00AD569F"/>
    <w:rsid w:val="00AD7063"/>
    <w:rsid w:val="00AE0087"/>
    <w:rsid w:val="00AE4B71"/>
    <w:rsid w:val="00AE4ECB"/>
    <w:rsid w:val="00AE57B8"/>
    <w:rsid w:val="00AE65FB"/>
    <w:rsid w:val="00AF141E"/>
    <w:rsid w:val="00AF165E"/>
    <w:rsid w:val="00AF1EC5"/>
    <w:rsid w:val="00AF482D"/>
    <w:rsid w:val="00B0021D"/>
    <w:rsid w:val="00B031D4"/>
    <w:rsid w:val="00B057E8"/>
    <w:rsid w:val="00B05840"/>
    <w:rsid w:val="00B072F5"/>
    <w:rsid w:val="00B10CEF"/>
    <w:rsid w:val="00B11C4C"/>
    <w:rsid w:val="00B12902"/>
    <w:rsid w:val="00B15188"/>
    <w:rsid w:val="00B16F08"/>
    <w:rsid w:val="00B17D20"/>
    <w:rsid w:val="00B17D4E"/>
    <w:rsid w:val="00B23159"/>
    <w:rsid w:val="00B2477C"/>
    <w:rsid w:val="00B24A20"/>
    <w:rsid w:val="00B2540E"/>
    <w:rsid w:val="00B26845"/>
    <w:rsid w:val="00B30E0A"/>
    <w:rsid w:val="00B34AEF"/>
    <w:rsid w:val="00B412FC"/>
    <w:rsid w:val="00B41FA6"/>
    <w:rsid w:val="00B4289B"/>
    <w:rsid w:val="00B43D50"/>
    <w:rsid w:val="00B467EC"/>
    <w:rsid w:val="00B47B33"/>
    <w:rsid w:val="00B507F0"/>
    <w:rsid w:val="00B536AD"/>
    <w:rsid w:val="00B552AD"/>
    <w:rsid w:val="00B5623A"/>
    <w:rsid w:val="00B57C49"/>
    <w:rsid w:val="00B62F60"/>
    <w:rsid w:val="00B63670"/>
    <w:rsid w:val="00B646C2"/>
    <w:rsid w:val="00B66147"/>
    <w:rsid w:val="00B673C4"/>
    <w:rsid w:val="00B70BED"/>
    <w:rsid w:val="00B73A0D"/>
    <w:rsid w:val="00B7480C"/>
    <w:rsid w:val="00B7513F"/>
    <w:rsid w:val="00B75184"/>
    <w:rsid w:val="00B83719"/>
    <w:rsid w:val="00B87049"/>
    <w:rsid w:val="00B91E49"/>
    <w:rsid w:val="00B91F6D"/>
    <w:rsid w:val="00B92EAD"/>
    <w:rsid w:val="00B96866"/>
    <w:rsid w:val="00BA20F7"/>
    <w:rsid w:val="00BA2431"/>
    <w:rsid w:val="00BA2891"/>
    <w:rsid w:val="00BA3D4C"/>
    <w:rsid w:val="00BA465B"/>
    <w:rsid w:val="00BA5A30"/>
    <w:rsid w:val="00BB2505"/>
    <w:rsid w:val="00BB6FF8"/>
    <w:rsid w:val="00BB799F"/>
    <w:rsid w:val="00BB7E23"/>
    <w:rsid w:val="00BC36B3"/>
    <w:rsid w:val="00BC5686"/>
    <w:rsid w:val="00BC6337"/>
    <w:rsid w:val="00BC7C14"/>
    <w:rsid w:val="00BD0419"/>
    <w:rsid w:val="00BD177B"/>
    <w:rsid w:val="00BD1846"/>
    <w:rsid w:val="00BD3061"/>
    <w:rsid w:val="00BD38D9"/>
    <w:rsid w:val="00BD64B2"/>
    <w:rsid w:val="00BD7226"/>
    <w:rsid w:val="00BD7262"/>
    <w:rsid w:val="00BE1407"/>
    <w:rsid w:val="00BE2FF7"/>
    <w:rsid w:val="00BE35E5"/>
    <w:rsid w:val="00BE4362"/>
    <w:rsid w:val="00BE5235"/>
    <w:rsid w:val="00BE5268"/>
    <w:rsid w:val="00BE6993"/>
    <w:rsid w:val="00BE6E0E"/>
    <w:rsid w:val="00BE714D"/>
    <w:rsid w:val="00BF302B"/>
    <w:rsid w:val="00BF358F"/>
    <w:rsid w:val="00BF48AF"/>
    <w:rsid w:val="00BF55A7"/>
    <w:rsid w:val="00BF55CA"/>
    <w:rsid w:val="00C03615"/>
    <w:rsid w:val="00C037FE"/>
    <w:rsid w:val="00C04E36"/>
    <w:rsid w:val="00C0711D"/>
    <w:rsid w:val="00C10C52"/>
    <w:rsid w:val="00C14D69"/>
    <w:rsid w:val="00C14F16"/>
    <w:rsid w:val="00C15DA2"/>
    <w:rsid w:val="00C17D5D"/>
    <w:rsid w:val="00C17E0A"/>
    <w:rsid w:val="00C2007B"/>
    <w:rsid w:val="00C20E2B"/>
    <w:rsid w:val="00C224B9"/>
    <w:rsid w:val="00C2296A"/>
    <w:rsid w:val="00C26D21"/>
    <w:rsid w:val="00C27725"/>
    <w:rsid w:val="00C30DAF"/>
    <w:rsid w:val="00C3293E"/>
    <w:rsid w:val="00C3570F"/>
    <w:rsid w:val="00C35D39"/>
    <w:rsid w:val="00C366E2"/>
    <w:rsid w:val="00C4340D"/>
    <w:rsid w:val="00C43CF8"/>
    <w:rsid w:val="00C44488"/>
    <w:rsid w:val="00C44550"/>
    <w:rsid w:val="00C4470B"/>
    <w:rsid w:val="00C45437"/>
    <w:rsid w:val="00C45598"/>
    <w:rsid w:val="00C457ED"/>
    <w:rsid w:val="00C457F9"/>
    <w:rsid w:val="00C4592B"/>
    <w:rsid w:val="00C460EF"/>
    <w:rsid w:val="00C46260"/>
    <w:rsid w:val="00C462AC"/>
    <w:rsid w:val="00C472B3"/>
    <w:rsid w:val="00C51271"/>
    <w:rsid w:val="00C51DE1"/>
    <w:rsid w:val="00C52890"/>
    <w:rsid w:val="00C54128"/>
    <w:rsid w:val="00C543EB"/>
    <w:rsid w:val="00C55C4D"/>
    <w:rsid w:val="00C56547"/>
    <w:rsid w:val="00C56792"/>
    <w:rsid w:val="00C567FF"/>
    <w:rsid w:val="00C56A2D"/>
    <w:rsid w:val="00C5707A"/>
    <w:rsid w:val="00C60E40"/>
    <w:rsid w:val="00C6141D"/>
    <w:rsid w:val="00C61F33"/>
    <w:rsid w:val="00C64623"/>
    <w:rsid w:val="00C66BCD"/>
    <w:rsid w:val="00C71398"/>
    <w:rsid w:val="00C72A2D"/>
    <w:rsid w:val="00C72BF1"/>
    <w:rsid w:val="00C73136"/>
    <w:rsid w:val="00C73494"/>
    <w:rsid w:val="00C73AE7"/>
    <w:rsid w:val="00C74C5B"/>
    <w:rsid w:val="00C7737C"/>
    <w:rsid w:val="00C818F8"/>
    <w:rsid w:val="00C81E8D"/>
    <w:rsid w:val="00C82728"/>
    <w:rsid w:val="00C8389D"/>
    <w:rsid w:val="00C85753"/>
    <w:rsid w:val="00C85A43"/>
    <w:rsid w:val="00C85BD7"/>
    <w:rsid w:val="00C85EEF"/>
    <w:rsid w:val="00C91E45"/>
    <w:rsid w:val="00C96A33"/>
    <w:rsid w:val="00C97C05"/>
    <w:rsid w:val="00CA2D34"/>
    <w:rsid w:val="00CA307A"/>
    <w:rsid w:val="00CA3326"/>
    <w:rsid w:val="00CA58CC"/>
    <w:rsid w:val="00CA62B8"/>
    <w:rsid w:val="00CB4C93"/>
    <w:rsid w:val="00CC204E"/>
    <w:rsid w:val="00CC2D5A"/>
    <w:rsid w:val="00CC542B"/>
    <w:rsid w:val="00CC6E84"/>
    <w:rsid w:val="00CC6EBD"/>
    <w:rsid w:val="00CD11FB"/>
    <w:rsid w:val="00CD184C"/>
    <w:rsid w:val="00CD2ADE"/>
    <w:rsid w:val="00CD4549"/>
    <w:rsid w:val="00CD55A2"/>
    <w:rsid w:val="00CD5A34"/>
    <w:rsid w:val="00CD6444"/>
    <w:rsid w:val="00CD7B9F"/>
    <w:rsid w:val="00CE23AD"/>
    <w:rsid w:val="00CE2A10"/>
    <w:rsid w:val="00CE67C0"/>
    <w:rsid w:val="00CF1164"/>
    <w:rsid w:val="00CF1561"/>
    <w:rsid w:val="00CF3B47"/>
    <w:rsid w:val="00CF4773"/>
    <w:rsid w:val="00CF7352"/>
    <w:rsid w:val="00D00034"/>
    <w:rsid w:val="00D07369"/>
    <w:rsid w:val="00D0777E"/>
    <w:rsid w:val="00D104C4"/>
    <w:rsid w:val="00D10849"/>
    <w:rsid w:val="00D12AFB"/>
    <w:rsid w:val="00D13AD1"/>
    <w:rsid w:val="00D14B88"/>
    <w:rsid w:val="00D160C7"/>
    <w:rsid w:val="00D166D0"/>
    <w:rsid w:val="00D17CFD"/>
    <w:rsid w:val="00D17D99"/>
    <w:rsid w:val="00D27259"/>
    <w:rsid w:val="00D27334"/>
    <w:rsid w:val="00D32643"/>
    <w:rsid w:val="00D329B7"/>
    <w:rsid w:val="00D32EB0"/>
    <w:rsid w:val="00D32ED3"/>
    <w:rsid w:val="00D33614"/>
    <w:rsid w:val="00D35F72"/>
    <w:rsid w:val="00D411F4"/>
    <w:rsid w:val="00D41BCE"/>
    <w:rsid w:val="00D4456B"/>
    <w:rsid w:val="00D45820"/>
    <w:rsid w:val="00D460D1"/>
    <w:rsid w:val="00D50BDF"/>
    <w:rsid w:val="00D528E4"/>
    <w:rsid w:val="00D52D69"/>
    <w:rsid w:val="00D53962"/>
    <w:rsid w:val="00D607E2"/>
    <w:rsid w:val="00D61F85"/>
    <w:rsid w:val="00D620CF"/>
    <w:rsid w:val="00D63B2C"/>
    <w:rsid w:val="00D64772"/>
    <w:rsid w:val="00D64BD4"/>
    <w:rsid w:val="00D64E2D"/>
    <w:rsid w:val="00D670AD"/>
    <w:rsid w:val="00D71F4D"/>
    <w:rsid w:val="00D72DE8"/>
    <w:rsid w:val="00D81141"/>
    <w:rsid w:val="00D82A8D"/>
    <w:rsid w:val="00D82ED9"/>
    <w:rsid w:val="00D8546C"/>
    <w:rsid w:val="00D859C3"/>
    <w:rsid w:val="00D87CEB"/>
    <w:rsid w:val="00D87D68"/>
    <w:rsid w:val="00D90573"/>
    <w:rsid w:val="00D91CCF"/>
    <w:rsid w:val="00D97E25"/>
    <w:rsid w:val="00DA3705"/>
    <w:rsid w:val="00DA643B"/>
    <w:rsid w:val="00DB087B"/>
    <w:rsid w:val="00DB1208"/>
    <w:rsid w:val="00DB17AF"/>
    <w:rsid w:val="00DB3086"/>
    <w:rsid w:val="00DB30AF"/>
    <w:rsid w:val="00DB388D"/>
    <w:rsid w:val="00DB3F33"/>
    <w:rsid w:val="00DB468A"/>
    <w:rsid w:val="00DB5721"/>
    <w:rsid w:val="00DB59BD"/>
    <w:rsid w:val="00DB6184"/>
    <w:rsid w:val="00DC09C6"/>
    <w:rsid w:val="00DC1889"/>
    <w:rsid w:val="00DC20FA"/>
    <w:rsid w:val="00DC251A"/>
    <w:rsid w:val="00DC342B"/>
    <w:rsid w:val="00DC6CB6"/>
    <w:rsid w:val="00DD0B7D"/>
    <w:rsid w:val="00DD18BB"/>
    <w:rsid w:val="00DD553D"/>
    <w:rsid w:val="00DD654B"/>
    <w:rsid w:val="00DD73CB"/>
    <w:rsid w:val="00DE1BCA"/>
    <w:rsid w:val="00DE2426"/>
    <w:rsid w:val="00DE43CA"/>
    <w:rsid w:val="00DE7B9E"/>
    <w:rsid w:val="00DF30C3"/>
    <w:rsid w:val="00DF3E23"/>
    <w:rsid w:val="00DF5BE6"/>
    <w:rsid w:val="00E00D66"/>
    <w:rsid w:val="00E01522"/>
    <w:rsid w:val="00E03499"/>
    <w:rsid w:val="00E03763"/>
    <w:rsid w:val="00E03AD4"/>
    <w:rsid w:val="00E05737"/>
    <w:rsid w:val="00E065A9"/>
    <w:rsid w:val="00E07360"/>
    <w:rsid w:val="00E0742F"/>
    <w:rsid w:val="00E07AC7"/>
    <w:rsid w:val="00E10C01"/>
    <w:rsid w:val="00E11725"/>
    <w:rsid w:val="00E117A1"/>
    <w:rsid w:val="00E121BD"/>
    <w:rsid w:val="00E12E9B"/>
    <w:rsid w:val="00E13728"/>
    <w:rsid w:val="00E14468"/>
    <w:rsid w:val="00E14E9C"/>
    <w:rsid w:val="00E16A2F"/>
    <w:rsid w:val="00E16FBF"/>
    <w:rsid w:val="00E17814"/>
    <w:rsid w:val="00E23AEC"/>
    <w:rsid w:val="00E23F4D"/>
    <w:rsid w:val="00E2424C"/>
    <w:rsid w:val="00E25154"/>
    <w:rsid w:val="00E256B2"/>
    <w:rsid w:val="00E262CF"/>
    <w:rsid w:val="00E269BA"/>
    <w:rsid w:val="00E27BC0"/>
    <w:rsid w:val="00E30753"/>
    <w:rsid w:val="00E30C6D"/>
    <w:rsid w:val="00E30F85"/>
    <w:rsid w:val="00E318F4"/>
    <w:rsid w:val="00E3267B"/>
    <w:rsid w:val="00E32BD0"/>
    <w:rsid w:val="00E32CB9"/>
    <w:rsid w:val="00E3317E"/>
    <w:rsid w:val="00E36870"/>
    <w:rsid w:val="00E42254"/>
    <w:rsid w:val="00E446C1"/>
    <w:rsid w:val="00E4470D"/>
    <w:rsid w:val="00E45BA7"/>
    <w:rsid w:val="00E45C9E"/>
    <w:rsid w:val="00E466B8"/>
    <w:rsid w:val="00E4738E"/>
    <w:rsid w:val="00E4789D"/>
    <w:rsid w:val="00E51244"/>
    <w:rsid w:val="00E51B40"/>
    <w:rsid w:val="00E51C2C"/>
    <w:rsid w:val="00E536A1"/>
    <w:rsid w:val="00E55205"/>
    <w:rsid w:val="00E55481"/>
    <w:rsid w:val="00E55E04"/>
    <w:rsid w:val="00E57041"/>
    <w:rsid w:val="00E57B86"/>
    <w:rsid w:val="00E60E67"/>
    <w:rsid w:val="00E6109E"/>
    <w:rsid w:val="00E615E4"/>
    <w:rsid w:val="00E61CD7"/>
    <w:rsid w:val="00E6207C"/>
    <w:rsid w:val="00E6496D"/>
    <w:rsid w:val="00E6536B"/>
    <w:rsid w:val="00E65783"/>
    <w:rsid w:val="00E6606B"/>
    <w:rsid w:val="00E66D1F"/>
    <w:rsid w:val="00E67C18"/>
    <w:rsid w:val="00E70179"/>
    <w:rsid w:val="00E71E9A"/>
    <w:rsid w:val="00E73557"/>
    <w:rsid w:val="00E763D6"/>
    <w:rsid w:val="00E81E90"/>
    <w:rsid w:val="00E83A1B"/>
    <w:rsid w:val="00E8558D"/>
    <w:rsid w:val="00E85B9F"/>
    <w:rsid w:val="00E87410"/>
    <w:rsid w:val="00E87719"/>
    <w:rsid w:val="00E87B8E"/>
    <w:rsid w:val="00E87D15"/>
    <w:rsid w:val="00E91CAF"/>
    <w:rsid w:val="00E9359B"/>
    <w:rsid w:val="00E958C3"/>
    <w:rsid w:val="00E95956"/>
    <w:rsid w:val="00E961B5"/>
    <w:rsid w:val="00EA117E"/>
    <w:rsid w:val="00EA7DED"/>
    <w:rsid w:val="00EB307D"/>
    <w:rsid w:val="00EB331F"/>
    <w:rsid w:val="00EB529B"/>
    <w:rsid w:val="00EB56A8"/>
    <w:rsid w:val="00EC067C"/>
    <w:rsid w:val="00EC3BBB"/>
    <w:rsid w:val="00EC4239"/>
    <w:rsid w:val="00EC48AF"/>
    <w:rsid w:val="00ED1AF5"/>
    <w:rsid w:val="00ED3F2B"/>
    <w:rsid w:val="00EE08C7"/>
    <w:rsid w:val="00EE1303"/>
    <w:rsid w:val="00EE36A5"/>
    <w:rsid w:val="00EE6E5E"/>
    <w:rsid w:val="00EF068B"/>
    <w:rsid w:val="00EF0783"/>
    <w:rsid w:val="00EF407A"/>
    <w:rsid w:val="00EF411C"/>
    <w:rsid w:val="00EF47C4"/>
    <w:rsid w:val="00EF52AC"/>
    <w:rsid w:val="00EF5811"/>
    <w:rsid w:val="00EF61FC"/>
    <w:rsid w:val="00EF6C09"/>
    <w:rsid w:val="00F0025E"/>
    <w:rsid w:val="00F0055A"/>
    <w:rsid w:val="00F00CC8"/>
    <w:rsid w:val="00F03BFA"/>
    <w:rsid w:val="00F04A32"/>
    <w:rsid w:val="00F04A92"/>
    <w:rsid w:val="00F057DE"/>
    <w:rsid w:val="00F063C7"/>
    <w:rsid w:val="00F063D1"/>
    <w:rsid w:val="00F06AB1"/>
    <w:rsid w:val="00F0712C"/>
    <w:rsid w:val="00F1421B"/>
    <w:rsid w:val="00F14A30"/>
    <w:rsid w:val="00F153FE"/>
    <w:rsid w:val="00F15A4D"/>
    <w:rsid w:val="00F20D3E"/>
    <w:rsid w:val="00F24E81"/>
    <w:rsid w:val="00F2550A"/>
    <w:rsid w:val="00F26A4C"/>
    <w:rsid w:val="00F3152F"/>
    <w:rsid w:val="00F32B0F"/>
    <w:rsid w:val="00F35A44"/>
    <w:rsid w:val="00F37E34"/>
    <w:rsid w:val="00F418E4"/>
    <w:rsid w:val="00F4261F"/>
    <w:rsid w:val="00F42A20"/>
    <w:rsid w:val="00F43154"/>
    <w:rsid w:val="00F45342"/>
    <w:rsid w:val="00F45620"/>
    <w:rsid w:val="00F46525"/>
    <w:rsid w:val="00F47EED"/>
    <w:rsid w:val="00F51F83"/>
    <w:rsid w:val="00F52511"/>
    <w:rsid w:val="00F5423F"/>
    <w:rsid w:val="00F54B23"/>
    <w:rsid w:val="00F554C8"/>
    <w:rsid w:val="00F61E09"/>
    <w:rsid w:val="00F64AEF"/>
    <w:rsid w:val="00F66809"/>
    <w:rsid w:val="00F67978"/>
    <w:rsid w:val="00F67BAE"/>
    <w:rsid w:val="00F7071D"/>
    <w:rsid w:val="00F7128E"/>
    <w:rsid w:val="00F71B19"/>
    <w:rsid w:val="00F71BD2"/>
    <w:rsid w:val="00F71DBA"/>
    <w:rsid w:val="00F764DF"/>
    <w:rsid w:val="00F77FC1"/>
    <w:rsid w:val="00F80CAD"/>
    <w:rsid w:val="00F81F8C"/>
    <w:rsid w:val="00F82BB5"/>
    <w:rsid w:val="00F84500"/>
    <w:rsid w:val="00F8474A"/>
    <w:rsid w:val="00F84CA6"/>
    <w:rsid w:val="00F864D6"/>
    <w:rsid w:val="00F872A5"/>
    <w:rsid w:val="00F8784C"/>
    <w:rsid w:val="00F90105"/>
    <w:rsid w:val="00F903CA"/>
    <w:rsid w:val="00F91316"/>
    <w:rsid w:val="00F91B74"/>
    <w:rsid w:val="00F94863"/>
    <w:rsid w:val="00FA24BD"/>
    <w:rsid w:val="00FA2530"/>
    <w:rsid w:val="00FA4494"/>
    <w:rsid w:val="00FA5B12"/>
    <w:rsid w:val="00FA7384"/>
    <w:rsid w:val="00FA7817"/>
    <w:rsid w:val="00FA7949"/>
    <w:rsid w:val="00FB215C"/>
    <w:rsid w:val="00FB3985"/>
    <w:rsid w:val="00FB4479"/>
    <w:rsid w:val="00FB4AAE"/>
    <w:rsid w:val="00FD0FF1"/>
    <w:rsid w:val="00FD1D9D"/>
    <w:rsid w:val="00FD64A4"/>
    <w:rsid w:val="00FE0B4C"/>
    <w:rsid w:val="00FE27F4"/>
    <w:rsid w:val="00FE6CB8"/>
    <w:rsid w:val="00FF3814"/>
    <w:rsid w:val="00FF3884"/>
    <w:rsid w:val="00FF4A3A"/>
    <w:rsid w:val="00FF4EAF"/>
    <w:rsid w:val="00FF5829"/>
    <w:rsid w:val="00FF5B22"/>
    <w:rsid w:val="00FF634E"/>
    <w:rsid w:val="00FF77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4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5F1A48"/>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5F1A48"/>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5F1A48"/>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7">
    <w:name w:val="heading 7"/>
    <w:basedOn w:val="Normal"/>
    <w:next w:val="Normal"/>
    <w:link w:val="Ttulo7Char"/>
    <w:uiPriority w:val="9"/>
    <w:unhideWhenUsed/>
    <w:qFormat/>
    <w:rsid w:val="005F1A48"/>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562DCC"/>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uiPriority w:val="39"/>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customStyle="1" w:styleId="ListaColorida-nfase11">
    <w:name w:val="Lista Colorida - Ênfase 11"/>
    <w:basedOn w:val="Normal"/>
    <w:qFormat/>
    <w:rsid w:val="00991FEC"/>
    <w:pPr>
      <w:ind w:left="720"/>
      <w:contextualSpacing/>
    </w:pPr>
    <w:rPr>
      <w:rFonts w:ascii="Ecofont_Spranq_eco_Sans" w:hAnsi="Ecofont_Spranq_eco_Sans" w:cs="Tahoma"/>
    </w:rPr>
  </w:style>
  <w:style w:type="character" w:customStyle="1" w:styleId="normalchar1">
    <w:name w:val="normal__char1"/>
    <w:rsid w:val="00991FE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991FE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991FEC"/>
    <w:rPr>
      <w:rFonts w:ascii="Ecofont_Spranq_eco_Sans"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unhideWhenUsed/>
    <w:rsid w:val="003A616C"/>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3A616C"/>
    <w:rPr>
      <w:rFonts w:ascii="Times New Roman" w:eastAsia="Times New Roman" w:hAnsi="Times New Roman"/>
      <w:sz w:val="24"/>
      <w:szCs w:val="24"/>
    </w:rPr>
  </w:style>
  <w:style w:type="character" w:customStyle="1" w:styleId="Ttulo1Char">
    <w:name w:val="Título 1 Char"/>
    <w:link w:val="Ttulo1"/>
    <w:uiPriority w:val="9"/>
    <w:rsid w:val="005F1A48"/>
    <w:rPr>
      <w:rFonts w:ascii="Calibri Light" w:eastAsia="Times New Roman" w:hAnsi="Calibri Light"/>
      <w:b/>
      <w:bCs/>
      <w:kern w:val="32"/>
      <w:sz w:val="32"/>
      <w:szCs w:val="32"/>
    </w:rPr>
  </w:style>
  <w:style w:type="character" w:customStyle="1" w:styleId="Ttulo2Char">
    <w:name w:val="Título 2 Char"/>
    <w:link w:val="Ttulo2"/>
    <w:uiPriority w:val="9"/>
    <w:rsid w:val="005F1A48"/>
    <w:rPr>
      <w:rFonts w:ascii="Calibri Light" w:eastAsia="Times New Roman" w:hAnsi="Calibri Light"/>
      <w:b/>
      <w:bCs/>
      <w:i/>
      <w:iCs/>
      <w:sz w:val="28"/>
      <w:szCs w:val="28"/>
    </w:rPr>
  </w:style>
  <w:style w:type="character" w:customStyle="1" w:styleId="Ttulo3Char">
    <w:name w:val="Título 3 Char"/>
    <w:link w:val="Ttulo3"/>
    <w:uiPriority w:val="9"/>
    <w:rsid w:val="005F1A48"/>
    <w:rPr>
      <w:rFonts w:ascii="Calibri Light" w:eastAsia="Times New Roman" w:hAnsi="Calibri Light"/>
      <w:b/>
      <w:bCs/>
      <w:sz w:val="26"/>
      <w:szCs w:val="26"/>
    </w:rPr>
  </w:style>
  <w:style w:type="character" w:customStyle="1" w:styleId="Ttulo7Char">
    <w:name w:val="Título 7 Char"/>
    <w:link w:val="Ttulo7"/>
    <w:uiPriority w:val="9"/>
    <w:rsid w:val="005F1A48"/>
    <w:rPr>
      <w:rFonts w:eastAsia="Times New Roman"/>
      <w:sz w:val="24"/>
      <w:szCs w:val="24"/>
    </w:rPr>
  </w:style>
  <w:style w:type="paragraph" w:styleId="Corpodetexto">
    <w:name w:val="Body Text"/>
    <w:basedOn w:val="Normal"/>
    <w:link w:val="CorpodetextoChar"/>
    <w:rsid w:val="005F1A48"/>
    <w:pPr>
      <w:jc w:val="both"/>
    </w:pPr>
    <w:rPr>
      <w:szCs w:val="20"/>
      <w:lang w:val="x-none" w:eastAsia="x-none"/>
    </w:rPr>
  </w:style>
  <w:style w:type="character" w:customStyle="1" w:styleId="CorpodetextoChar">
    <w:name w:val="Corpo de texto Char"/>
    <w:link w:val="Corpodetexto"/>
    <w:rsid w:val="005F1A48"/>
    <w:rPr>
      <w:rFonts w:ascii="Times New Roman" w:eastAsia="Times New Roman" w:hAnsi="Times New Roman"/>
      <w:sz w:val="24"/>
    </w:rPr>
  </w:style>
  <w:style w:type="paragraph" w:styleId="Recuodecorpodetexto">
    <w:name w:val="Body Text Indent"/>
    <w:basedOn w:val="Normal"/>
    <w:link w:val="RecuodecorpodetextoChar"/>
    <w:rsid w:val="005F1A48"/>
    <w:pPr>
      <w:ind w:firstLine="1134"/>
      <w:jc w:val="both"/>
    </w:pPr>
    <w:rPr>
      <w:szCs w:val="20"/>
      <w:lang w:val="x-none" w:eastAsia="x-none"/>
    </w:rPr>
  </w:style>
  <w:style w:type="character" w:customStyle="1" w:styleId="RecuodecorpodetextoChar">
    <w:name w:val="Recuo de corpo de texto Char"/>
    <w:link w:val="Recuodecorpodetexto"/>
    <w:rsid w:val="005F1A48"/>
    <w:rPr>
      <w:rFonts w:ascii="Times New Roman" w:eastAsia="Times New Roman" w:hAnsi="Times New Roman"/>
      <w:sz w:val="24"/>
    </w:rPr>
  </w:style>
  <w:style w:type="paragraph" w:styleId="Recuodecorpodetexto3">
    <w:name w:val="Body Text Indent 3"/>
    <w:basedOn w:val="Normal"/>
    <w:link w:val="Recuodecorpodetexto3Char"/>
    <w:rsid w:val="005F1A48"/>
    <w:pPr>
      <w:ind w:left="567"/>
      <w:jc w:val="both"/>
    </w:pPr>
    <w:rPr>
      <w:szCs w:val="20"/>
      <w:lang w:val="x-none" w:eastAsia="x-none"/>
    </w:rPr>
  </w:style>
  <w:style w:type="character" w:customStyle="1" w:styleId="Recuodecorpodetexto3Char">
    <w:name w:val="Recuo de corpo de texto 3 Char"/>
    <w:link w:val="Recuodecorpodetexto3"/>
    <w:rsid w:val="005F1A48"/>
    <w:rPr>
      <w:rFonts w:ascii="Times New Roman" w:eastAsia="Times New Roman" w:hAnsi="Times New Roman"/>
      <w:sz w:val="24"/>
    </w:rPr>
  </w:style>
  <w:style w:type="paragraph" w:styleId="Corpodetexto2">
    <w:name w:val="Body Text 2"/>
    <w:basedOn w:val="Normal"/>
    <w:link w:val="Corpodetexto2Char"/>
    <w:rsid w:val="005F1A48"/>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rsid w:val="005F1A48"/>
    <w:rPr>
      <w:rFonts w:ascii="Times New Roman" w:eastAsia="Times New Roman" w:hAnsi="Times New Roman"/>
      <w:sz w:val="24"/>
    </w:rPr>
  </w:style>
  <w:style w:type="character" w:customStyle="1" w:styleId="Ttulo8Char">
    <w:name w:val="Título 8 Char"/>
    <w:link w:val="Ttulo8"/>
    <w:uiPriority w:val="9"/>
    <w:semiHidden/>
    <w:rsid w:val="00562DCC"/>
    <w:rPr>
      <w:rFonts w:eastAsia="Times New Roman"/>
      <w:i/>
      <w:iCs/>
      <w:sz w:val="24"/>
      <w:szCs w:val="24"/>
    </w:rPr>
  </w:style>
  <w:style w:type="paragraph" w:styleId="Textodenotaderodap">
    <w:name w:val="footnote text"/>
    <w:aliases w:val=" Char,Char"/>
    <w:basedOn w:val="Normal"/>
    <w:link w:val="TextodenotaderodapChar"/>
    <w:uiPriority w:val="99"/>
    <w:unhideWhenUsed/>
    <w:rsid w:val="00F06AB1"/>
    <w:rPr>
      <w:sz w:val="20"/>
      <w:szCs w:val="20"/>
      <w:lang w:val="x-none" w:eastAsia="x-none"/>
    </w:rPr>
  </w:style>
  <w:style w:type="character" w:customStyle="1" w:styleId="TextodenotaderodapChar">
    <w:name w:val="Texto de nota de rodapé Char"/>
    <w:aliases w:val=" Char Char,Char Char"/>
    <w:link w:val="Textodenotaderodap"/>
    <w:uiPriority w:val="99"/>
    <w:rsid w:val="00F06AB1"/>
    <w:rPr>
      <w:rFonts w:ascii="Times New Roman" w:eastAsia="Times New Roman" w:hAnsi="Times New Roman"/>
    </w:rPr>
  </w:style>
  <w:style w:type="character" w:styleId="Refdenotaderodap">
    <w:name w:val="footnote reference"/>
    <w:unhideWhenUsed/>
    <w:rsid w:val="00F06AB1"/>
    <w:rPr>
      <w:vertAlign w:val="superscript"/>
    </w:rPr>
  </w:style>
  <w:style w:type="paragraph" w:customStyle="1" w:styleId="Contedodatabela">
    <w:name w:val="Conteúdo da tabela"/>
    <w:basedOn w:val="Normal"/>
    <w:rsid w:val="00F06AB1"/>
    <w:pPr>
      <w:widowControl w:val="0"/>
      <w:suppressLineNumbers/>
      <w:suppressAutoHyphens/>
    </w:pPr>
    <w:rPr>
      <w:rFonts w:eastAsia="Arial Unicode MS"/>
      <w:szCs w:val="20"/>
      <w:lang w:eastAsia="ar-SA"/>
    </w:rPr>
  </w:style>
  <w:style w:type="paragraph" w:customStyle="1" w:styleId="WW-Recuodecorpodetexto2">
    <w:name w:val="WW-Recuo de corpo de texto 2"/>
    <w:basedOn w:val="Normal"/>
    <w:rsid w:val="00F153FE"/>
    <w:pPr>
      <w:ind w:firstLine="1418"/>
      <w:jc w:val="both"/>
    </w:pPr>
    <w:rPr>
      <w:szCs w:val="20"/>
    </w:rPr>
  </w:style>
  <w:style w:type="paragraph" w:customStyle="1" w:styleId="Default">
    <w:name w:val="Default"/>
    <w:rsid w:val="00F153FE"/>
    <w:pPr>
      <w:autoSpaceDE w:val="0"/>
      <w:autoSpaceDN w:val="0"/>
      <w:adjustRightInd w:val="0"/>
    </w:pPr>
    <w:rPr>
      <w:rFonts w:ascii="Times New Roman" w:hAnsi="Times New Roman"/>
      <w:color w:val="000000"/>
      <w:sz w:val="24"/>
      <w:szCs w:val="24"/>
    </w:rPr>
  </w:style>
  <w:style w:type="character" w:customStyle="1" w:styleId="tex3">
    <w:name w:val="tex3"/>
    <w:rsid w:val="00852DB5"/>
  </w:style>
  <w:style w:type="character" w:styleId="HiperlinkVisitado">
    <w:name w:val="FollowedHyperlink"/>
    <w:uiPriority w:val="99"/>
    <w:semiHidden/>
    <w:unhideWhenUsed/>
    <w:rsid w:val="00C15DA2"/>
    <w:rPr>
      <w:color w:val="954F72"/>
      <w:u w:val="single"/>
    </w:rPr>
  </w:style>
  <w:style w:type="character" w:customStyle="1" w:styleId="Meno1">
    <w:name w:val="Menção1"/>
    <w:uiPriority w:val="99"/>
    <w:semiHidden/>
    <w:unhideWhenUsed/>
    <w:rsid w:val="00E17814"/>
    <w:rPr>
      <w:color w:val="2B579A"/>
      <w:shd w:val="clear" w:color="auto" w:fill="E6E6E6"/>
    </w:rPr>
  </w:style>
  <w:style w:type="paragraph" w:customStyle="1" w:styleId="Corpodetexto21">
    <w:name w:val="Corpo de texto 21"/>
    <w:basedOn w:val="Normal"/>
    <w:rsid w:val="005B6FD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251FC9"/>
    <w:rPr>
      <w:i/>
      <w:iCs/>
    </w:rPr>
  </w:style>
  <w:style w:type="paragraph" w:styleId="Textodebalo">
    <w:name w:val="Balloon Text"/>
    <w:basedOn w:val="Normal"/>
    <w:link w:val="TextodebaloChar"/>
    <w:uiPriority w:val="99"/>
    <w:semiHidden/>
    <w:unhideWhenUsed/>
    <w:rsid w:val="0020453B"/>
    <w:rPr>
      <w:rFonts w:ascii="Segoe UI" w:hAnsi="Segoe UI" w:cs="Segoe UI"/>
      <w:sz w:val="18"/>
      <w:szCs w:val="18"/>
    </w:rPr>
  </w:style>
  <w:style w:type="character" w:customStyle="1" w:styleId="TextodebaloChar">
    <w:name w:val="Texto de balão Char"/>
    <w:basedOn w:val="Fontepargpadro"/>
    <w:link w:val="Textodebalo"/>
    <w:uiPriority w:val="99"/>
    <w:semiHidden/>
    <w:rsid w:val="0020453B"/>
    <w:rPr>
      <w:rFonts w:ascii="Segoe UI" w:eastAsia="Times New Roman" w:hAnsi="Segoe UI" w:cs="Segoe UI"/>
      <w:sz w:val="18"/>
      <w:szCs w:val="18"/>
    </w:rPr>
  </w:style>
  <w:style w:type="paragraph" w:customStyle="1" w:styleId="PargrafodaLista1">
    <w:name w:val="Parágrafo da Lista1"/>
    <w:basedOn w:val="Normal"/>
    <w:qFormat/>
    <w:rsid w:val="00404762"/>
    <w:pPr>
      <w:ind w:left="720"/>
    </w:pPr>
    <w:rPr>
      <w:rFonts w:ascii="Ecofont_Spranq_eco_Sans" w:hAnsi="Ecofont_Spranq_eco_Sans" w:cs="Ecofont_Spranq_eco_Sans"/>
    </w:rPr>
  </w:style>
  <w:style w:type="paragraph" w:customStyle="1" w:styleId="Nivel01">
    <w:name w:val="Nivel_01"/>
    <w:basedOn w:val="Ttulo1"/>
    <w:link w:val="Nivel01Char"/>
    <w:qFormat/>
    <w:rsid w:val="00762C4D"/>
    <w:pPr>
      <w:keepLines/>
      <w:tabs>
        <w:tab w:val="left" w:pos="567"/>
      </w:tabs>
      <w:spacing w:after="0"/>
      <w:jc w:val="both"/>
    </w:pPr>
    <w:rPr>
      <w:rFonts w:ascii="Ecofont_Spranq_eco_Sans" w:eastAsiaTheme="majorEastAsia" w:hAnsi="Ecofont_Spranq_eco_Sans"/>
      <w:lang w:val="pt-BR" w:eastAsia="pt-BR"/>
    </w:rPr>
  </w:style>
  <w:style w:type="character" w:customStyle="1" w:styleId="Nivel01Char">
    <w:name w:val="Nivel_01 Char"/>
    <w:basedOn w:val="Ttulo1Char"/>
    <w:link w:val="Nivel01"/>
    <w:rsid w:val="00762C4D"/>
    <w:rPr>
      <w:rFonts w:ascii="Ecofont_Spranq_eco_Sans" w:eastAsiaTheme="majorEastAsia" w:hAnsi="Ecofont_Spranq_eco_Sans"/>
      <w:b/>
      <w:bCs/>
      <w:kern w:val="32"/>
      <w:sz w:val="32"/>
      <w:szCs w:val="32"/>
    </w:rPr>
  </w:style>
  <w:style w:type="character" w:styleId="TextodoEspaoReservado">
    <w:name w:val="Placeholder Text"/>
    <w:basedOn w:val="Fontepargpadro"/>
    <w:uiPriority w:val="99"/>
    <w:semiHidden/>
    <w:rsid w:val="001A6FBC"/>
  </w:style>
  <w:style w:type="paragraph" w:styleId="Citao">
    <w:name w:val="Quote"/>
    <w:basedOn w:val="Normal"/>
    <w:next w:val="Normal"/>
    <w:link w:val="CitaoChar"/>
    <w:uiPriority w:val="29"/>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513AA9"/>
    <w:rPr>
      <w:rFonts w:ascii="Arial" w:hAnsi="Arial" w:cs="Tahoma"/>
      <w:i/>
      <w:iCs/>
      <w:color w:val="000000"/>
      <w:szCs w:val="24"/>
      <w:shd w:val="clear" w:color="auto" w:fill="FFFFCC"/>
      <w:lang w:eastAsia="en-US"/>
    </w:rPr>
  </w:style>
  <w:style w:type="paragraph" w:customStyle="1" w:styleId="citao2">
    <w:name w:val="citação 2"/>
    <w:basedOn w:val="Citao"/>
    <w:link w:val="citao2Char"/>
    <w:qFormat/>
    <w:rsid w:val="00513AA9"/>
  </w:style>
  <w:style w:type="character" w:customStyle="1" w:styleId="citao2Char">
    <w:name w:val="citação 2 Char"/>
    <w:basedOn w:val="CitaoChar"/>
    <w:link w:val="citao2"/>
    <w:rsid w:val="00513AA9"/>
    <w:rPr>
      <w:rFonts w:ascii="Arial" w:hAnsi="Arial" w:cs="Tahoma"/>
      <w:i/>
      <w:iCs/>
      <w:color w:val="000000"/>
      <w:szCs w:val="24"/>
      <w:shd w:val="clear" w:color="auto" w:fill="FFFFCC"/>
      <w:lang w:eastAsia="en-US"/>
    </w:rPr>
  </w:style>
  <w:style w:type="paragraph" w:customStyle="1" w:styleId="Nivel10">
    <w:name w:val="Nivel1"/>
    <w:basedOn w:val="Ttulo1"/>
    <w:next w:val="Normal"/>
    <w:link w:val="Nivel1Char"/>
    <w:qFormat/>
    <w:rsid w:val="00513AA9"/>
    <w:pPr>
      <w:keepLines/>
      <w:spacing w:before="480" w:after="120" w:line="276" w:lineRule="auto"/>
      <w:ind w:left="360" w:hanging="360"/>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0"/>
    <w:rsid w:val="00513AA9"/>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513AA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Nivel2">
    <w:name w:val="Nivel 2"/>
    <w:link w:val="Nivel2Char"/>
    <w:qFormat/>
    <w:rsid w:val="00513AA9"/>
    <w:pPr>
      <w:numPr>
        <w:ilvl w:val="1"/>
        <w:numId w:val="1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13AA9"/>
    <w:pPr>
      <w:numPr>
        <w:ilvl w:val="0"/>
      </w:numPr>
      <w:tabs>
        <w:tab w:val="num" w:pos="360"/>
      </w:tabs>
      <w:ind w:left="644" w:hanging="432"/>
    </w:pPr>
    <w:rPr>
      <w:rFonts w:cs="Arial"/>
      <w:b/>
    </w:rPr>
  </w:style>
  <w:style w:type="paragraph" w:customStyle="1" w:styleId="Nivel3">
    <w:name w:val="Nivel 3"/>
    <w:basedOn w:val="Nivel2"/>
    <w:qFormat/>
    <w:rsid w:val="00513AA9"/>
    <w:pPr>
      <w:numPr>
        <w:ilvl w:val="2"/>
      </w:numPr>
      <w:tabs>
        <w:tab w:val="num" w:pos="360"/>
      </w:tabs>
      <w:ind w:left="1922"/>
    </w:pPr>
    <w:rPr>
      <w:rFonts w:cs="Arial"/>
      <w:color w:val="000000"/>
    </w:rPr>
  </w:style>
  <w:style w:type="paragraph" w:customStyle="1" w:styleId="Nivel4">
    <w:name w:val="Nivel 4"/>
    <w:basedOn w:val="Nivel3"/>
    <w:qFormat/>
    <w:rsid w:val="00513AA9"/>
    <w:pPr>
      <w:numPr>
        <w:ilvl w:val="3"/>
      </w:numPr>
      <w:tabs>
        <w:tab w:val="num" w:pos="360"/>
      </w:tabs>
      <w:ind w:left="2491"/>
    </w:pPr>
    <w:rPr>
      <w:color w:val="auto"/>
    </w:rPr>
  </w:style>
  <w:style w:type="paragraph" w:customStyle="1" w:styleId="Nivel5">
    <w:name w:val="Nivel 5"/>
    <w:basedOn w:val="Nivel4"/>
    <w:qFormat/>
    <w:rsid w:val="00513AA9"/>
    <w:pPr>
      <w:numPr>
        <w:ilvl w:val="4"/>
      </w:numPr>
      <w:tabs>
        <w:tab w:val="num" w:pos="360"/>
      </w:tabs>
      <w:ind w:left="3485"/>
    </w:pPr>
  </w:style>
  <w:style w:type="character" w:customStyle="1" w:styleId="Nivel2Char">
    <w:name w:val="Nivel 2 Char"/>
    <w:basedOn w:val="Fontepargpadro"/>
    <w:link w:val="Nivel2"/>
    <w:rsid w:val="00513AA9"/>
    <w:rPr>
      <w:rFonts w:ascii="Ecofont_Spranq_eco_Sans" w:eastAsia="Arial Unicode MS" w:hAnsi="Ecofont_Spranq_eco_Sans"/>
    </w:rPr>
  </w:style>
  <w:style w:type="paragraph" w:customStyle="1" w:styleId="Citao1">
    <w:name w:val="Citação1"/>
    <w:basedOn w:val="Normal"/>
    <w:next w:val="Normal"/>
    <w:link w:val="QuoteChar"/>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513AA9"/>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513AA9"/>
  </w:style>
  <w:style w:type="character" w:styleId="Forte">
    <w:name w:val="Strong"/>
    <w:uiPriority w:val="22"/>
    <w:qFormat/>
    <w:rsid w:val="007F3AE9"/>
    <w:rPr>
      <w:b/>
      <w:bCs/>
    </w:rPr>
  </w:style>
  <w:style w:type="paragraph" w:customStyle="1" w:styleId="Nivel010">
    <w:name w:val="Nivel 01"/>
    <w:basedOn w:val="Ttulo1"/>
    <w:next w:val="Normal"/>
    <w:qFormat/>
    <w:rsid w:val="00CD55A2"/>
    <w:pPr>
      <w:keepLines/>
      <w:tabs>
        <w:tab w:val="num" w:pos="360"/>
        <w:tab w:val="left" w:pos="567"/>
      </w:tabs>
      <w:spacing w:after="0"/>
      <w:jc w:val="both"/>
    </w:pPr>
    <w:rPr>
      <w:rFonts w:ascii="Ecofont_Spranq_eco_Sans" w:eastAsiaTheme="majorEastAsia" w:hAnsi="Ecofont_Spranq_eco_Sans"/>
      <w:color w:val="000000"/>
      <w:kern w:val="0"/>
      <w:sz w:val="20"/>
      <w:szCs w:val="20"/>
      <w:lang w:val="pt-BR" w:eastAsia="pt-BR"/>
    </w:rPr>
  </w:style>
  <w:style w:type="paragraph" w:customStyle="1" w:styleId="PADRO">
    <w:name w:val="PADRÃO"/>
    <w:rsid w:val="00CD55A2"/>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Cs w:val="24"/>
      <w:lang w:eastAsia="zh-CN" w:bidi="hi-IN"/>
    </w:rPr>
  </w:style>
  <w:style w:type="character" w:customStyle="1" w:styleId="UnresolvedMention">
    <w:name w:val="Unresolved Mention"/>
    <w:basedOn w:val="Fontepargpadro"/>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5F1A48"/>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5F1A48"/>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5F1A48"/>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7">
    <w:name w:val="heading 7"/>
    <w:basedOn w:val="Normal"/>
    <w:next w:val="Normal"/>
    <w:link w:val="Ttulo7Char"/>
    <w:uiPriority w:val="9"/>
    <w:unhideWhenUsed/>
    <w:qFormat/>
    <w:rsid w:val="005F1A48"/>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562DCC"/>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uiPriority w:val="39"/>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customStyle="1" w:styleId="ListaColorida-nfase11">
    <w:name w:val="Lista Colorida - Ênfase 11"/>
    <w:basedOn w:val="Normal"/>
    <w:qFormat/>
    <w:rsid w:val="00991FEC"/>
    <w:pPr>
      <w:ind w:left="720"/>
      <w:contextualSpacing/>
    </w:pPr>
    <w:rPr>
      <w:rFonts w:ascii="Ecofont_Spranq_eco_Sans" w:hAnsi="Ecofont_Spranq_eco_Sans" w:cs="Tahoma"/>
    </w:rPr>
  </w:style>
  <w:style w:type="character" w:customStyle="1" w:styleId="normalchar1">
    <w:name w:val="normal__char1"/>
    <w:rsid w:val="00991FE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991FE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991FEC"/>
    <w:rPr>
      <w:rFonts w:ascii="Ecofont_Spranq_eco_Sans"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unhideWhenUsed/>
    <w:rsid w:val="003A616C"/>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3A616C"/>
    <w:rPr>
      <w:rFonts w:ascii="Times New Roman" w:eastAsia="Times New Roman" w:hAnsi="Times New Roman"/>
      <w:sz w:val="24"/>
      <w:szCs w:val="24"/>
    </w:rPr>
  </w:style>
  <w:style w:type="character" w:customStyle="1" w:styleId="Ttulo1Char">
    <w:name w:val="Título 1 Char"/>
    <w:link w:val="Ttulo1"/>
    <w:uiPriority w:val="9"/>
    <w:rsid w:val="005F1A48"/>
    <w:rPr>
      <w:rFonts w:ascii="Calibri Light" w:eastAsia="Times New Roman" w:hAnsi="Calibri Light"/>
      <w:b/>
      <w:bCs/>
      <w:kern w:val="32"/>
      <w:sz w:val="32"/>
      <w:szCs w:val="32"/>
    </w:rPr>
  </w:style>
  <w:style w:type="character" w:customStyle="1" w:styleId="Ttulo2Char">
    <w:name w:val="Título 2 Char"/>
    <w:link w:val="Ttulo2"/>
    <w:uiPriority w:val="9"/>
    <w:rsid w:val="005F1A48"/>
    <w:rPr>
      <w:rFonts w:ascii="Calibri Light" w:eastAsia="Times New Roman" w:hAnsi="Calibri Light"/>
      <w:b/>
      <w:bCs/>
      <w:i/>
      <w:iCs/>
      <w:sz w:val="28"/>
      <w:szCs w:val="28"/>
    </w:rPr>
  </w:style>
  <w:style w:type="character" w:customStyle="1" w:styleId="Ttulo3Char">
    <w:name w:val="Título 3 Char"/>
    <w:link w:val="Ttulo3"/>
    <w:uiPriority w:val="9"/>
    <w:rsid w:val="005F1A48"/>
    <w:rPr>
      <w:rFonts w:ascii="Calibri Light" w:eastAsia="Times New Roman" w:hAnsi="Calibri Light"/>
      <w:b/>
      <w:bCs/>
      <w:sz w:val="26"/>
      <w:szCs w:val="26"/>
    </w:rPr>
  </w:style>
  <w:style w:type="character" w:customStyle="1" w:styleId="Ttulo7Char">
    <w:name w:val="Título 7 Char"/>
    <w:link w:val="Ttulo7"/>
    <w:uiPriority w:val="9"/>
    <w:rsid w:val="005F1A48"/>
    <w:rPr>
      <w:rFonts w:eastAsia="Times New Roman"/>
      <w:sz w:val="24"/>
      <w:szCs w:val="24"/>
    </w:rPr>
  </w:style>
  <w:style w:type="paragraph" w:styleId="Corpodetexto">
    <w:name w:val="Body Text"/>
    <w:basedOn w:val="Normal"/>
    <w:link w:val="CorpodetextoChar"/>
    <w:rsid w:val="005F1A48"/>
    <w:pPr>
      <w:jc w:val="both"/>
    </w:pPr>
    <w:rPr>
      <w:szCs w:val="20"/>
      <w:lang w:val="x-none" w:eastAsia="x-none"/>
    </w:rPr>
  </w:style>
  <w:style w:type="character" w:customStyle="1" w:styleId="CorpodetextoChar">
    <w:name w:val="Corpo de texto Char"/>
    <w:link w:val="Corpodetexto"/>
    <w:rsid w:val="005F1A48"/>
    <w:rPr>
      <w:rFonts w:ascii="Times New Roman" w:eastAsia="Times New Roman" w:hAnsi="Times New Roman"/>
      <w:sz w:val="24"/>
    </w:rPr>
  </w:style>
  <w:style w:type="paragraph" w:styleId="Recuodecorpodetexto">
    <w:name w:val="Body Text Indent"/>
    <w:basedOn w:val="Normal"/>
    <w:link w:val="RecuodecorpodetextoChar"/>
    <w:rsid w:val="005F1A48"/>
    <w:pPr>
      <w:ind w:firstLine="1134"/>
      <w:jc w:val="both"/>
    </w:pPr>
    <w:rPr>
      <w:szCs w:val="20"/>
      <w:lang w:val="x-none" w:eastAsia="x-none"/>
    </w:rPr>
  </w:style>
  <w:style w:type="character" w:customStyle="1" w:styleId="RecuodecorpodetextoChar">
    <w:name w:val="Recuo de corpo de texto Char"/>
    <w:link w:val="Recuodecorpodetexto"/>
    <w:rsid w:val="005F1A48"/>
    <w:rPr>
      <w:rFonts w:ascii="Times New Roman" w:eastAsia="Times New Roman" w:hAnsi="Times New Roman"/>
      <w:sz w:val="24"/>
    </w:rPr>
  </w:style>
  <w:style w:type="paragraph" w:styleId="Recuodecorpodetexto3">
    <w:name w:val="Body Text Indent 3"/>
    <w:basedOn w:val="Normal"/>
    <w:link w:val="Recuodecorpodetexto3Char"/>
    <w:rsid w:val="005F1A48"/>
    <w:pPr>
      <w:ind w:left="567"/>
      <w:jc w:val="both"/>
    </w:pPr>
    <w:rPr>
      <w:szCs w:val="20"/>
      <w:lang w:val="x-none" w:eastAsia="x-none"/>
    </w:rPr>
  </w:style>
  <w:style w:type="character" w:customStyle="1" w:styleId="Recuodecorpodetexto3Char">
    <w:name w:val="Recuo de corpo de texto 3 Char"/>
    <w:link w:val="Recuodecorpodetexto3"/>
    <w:rsid w:val="005F1A48"/>
    <w:rPr>
      <w:rFonts w:ascii="Times New Roman" w:eastAsia="Times New Roman" w:hAnsi="Times New Roman"/>
      <w:sz w:val="24"/>
    </w:rPr>
  </w:style>
  <w:style w:type="paragraph" w:styleId="Corpodetexto2">
    <w:name w:val="Body Text 2"/>
    <w:basedOn w:val="Normal"/>
    <w:link w:val="Corpodetexto2Char"/>
    <w:rsid w:val="005F1A48"/>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rsid w:val="005F1A48"/>
    <w:rPr>
      <w:rFonts w:ascii="Times New Roman" w:eastAsia="Times New Roman" w:hAnsi="Times New Roman"/>
      <w:sz w:val="24"/>
    </w:rPr>
  </w:style>
  <w:style w:type="character" w:customStyle="1" w:styleId="Ttulo8Char">
    <w:name w:val="Título 8 Char"/>
    <w:link w:val="Ttulo8"/>
    <w:uiPriority w:val="9"/>
    <w:semiHidden/>
    <w:rsid w:val="00562DCC"/>
    <w:rPr>
      <w:rFonts w:eastAsia="Times New Roman"/>
      <w:i/>
      <w:iCs/>
      <w:sz w:val="24"/>
      <w:szCs w:val="24"/>
    </w:rPr>
  </w:style>
  <w:style w:type="paragraph" w:styleId="Textodenotaderodap">
    <w:name w:val="footnote text"/>
    <w:aliases w:val=" Char,Char"/>
    <w:basedOn w:val="Normal"/>
    <w:link w:val="TextodenotaderodapChar"/>
    <w:uiPriority w:val="99"/>
    <w:unhideWhenUsed/>
    <w:rsid w:val="00F06AB1"/>
    <w:rPr>
      <w:sz w:val="20"/>
      <w:szCs w:val="20"/>
      <w:lang w:val="x-none" w:eastAsia="x-none"/>
    </w:rPr>
  </w:style>
  <w:style w:type="character" w:customStyle="1" w:styleId="TextodenotaderodapChar">
    <w:name w:val="Texto de nota de rodapé Char"/>
    <w:aliases w:val=" Char Char,Char Char"/>
    <w:link w:val="Textodenotaderodap"/>
    <w:uiPriority w:val="99"/>
    <w:rsid w:val="00F06AB1"/>
    <w:rPr>
      <w:rFonts w:ascii="Times New Roman" w:eastAsia="Times New Roman" w:hAnsi="Times New Roman"/>
    </w:rPr>
  </w:style>
  <w:style w:type="character" w:styleId="Refdenotaderodap">
    <w:name w:val="footnote reference"/>
    <w:unhideWhenUsed/>
    <w:rsid w:val="00F06AB1"/>
    <w:rPr>
      <w:vertAlign w:val="superscript"/>
    </w:rPr>
  </w:style>
  <w:style w:type="paragraph" w:customStyle="1" w:styleId="Contedodatabela">
    <w:name w:val="Conteúdo da tabela"/>
    <w:basedOn w:val="Normal"/>
    <w:rsid w:val="00F06AB1"/>
    <w:pPr>
      <w:widowControl w:val="0"/>
      <w:suppressLineNumbers/>
      <w:suppressAutoHyphens/>
    </w:pPr>
    <w:rPr>
      <w:rFonts w:eastAsia="Arial Unicode MS"/>
      <w:szCs w:val="20"/>
      <w:lang w:eastAsia="ar-SA"/>
    </w:rPr>
  </w:style>
  <w:style w:type="paragraph" w:customStyle="1" w:styleId="WW-Recuodecorpodetexto2">
    <w:name w:val="WW-Recuo de corpo de texto 2"/>
    <w:basedOn w:val="Normal"/>
    <w:rsid w:val="00F153FE"/>
    <w:pPr>
      <w:ind w:firstLine="1418"/>
      <w:jc w:val="both"/>
    </w:pPr>
    <w:rPr>
      <w:szCs w:val="20"/>
    </w:rPr>
  </w:style>
  <w:style w:type="paragraph" w:customStyle="1" w:styleId="Default">
    <w:name w:val="Default"/>
    <w:rsid w:val="00F153FE"/>
    <w:pPr>
      <w:autoSpaceDE w:val="0"/>
      <w:autoSpaceDN w:val="0"/>
      <w:adjustRightInd w:val="0"/>
    </w:pPr>
    <w:rPr>
      <w:rFonts w:ascii="Times New Roman" w:hAnsi="Times New Roman"/>
      <w:color w:val="000000"/>
      <w:sz w:val="24"/>
      <w:szCs w:val="24"/>
    </w:rPr>
  </w:style>
  <w:style w:type="character" w:customStyle="1" w:styleId="tex3">
    <w:name w:val="tex3"/>
    <w:rsid w:val="00852DB5"/>
  </w:style>
  <w:style w:type="character" w:styleId="HiperlinkVisitado">
    <w:name w:val="FollowedHyperlink"/>
    <w:uiPriority w:val="99"/>
    <w:semiHidden/>
    <w:unhideWhenUsed/>
    <w:rsid w:val="00C15DA2"/>
    <w:rPr>
      <w:color w:val="954F72"/>
      <w:u w:val="single"/>
    </w:rPr>
  </w:style>
  <w:style w:type="character" w:customStyle="1" w:styleId="Meno1">
    <w:name w:val="Menção1"/>
    <w:uiPriority w:val="99"/>
    <w:semiHidden/>
    <w:unhideWhenUsed/>
    <w:rsid w:val="00E17814"/>
    <w:rPr>
      <w:color w:val="2B579A"/>
      <w:shd w:val="clear" w:color="auto" w:fill="E6E6E6"/>
    </w:rPr>
  </w:style>
  <w:style w:type="paragraph" w:customStyle="1" w:styleId="Corpodetexto21">
    <w:name w:val="Corpo de texto 21"/>
    <w:basedOn w:val="Normal"/>
    <w:rsid w:val="005B6FD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251FC9"/>
    <w:rPr>
      <w:i/>
      <w:iCs/>
    </w:rPr>
  </w:style>
  <w:style w:type="paragraph" w:styleId="Textodebalo">
    <w:name w:val="Balloon Text"/>
    <w:basedOn w:val="Normal"/>
    <w:link w:val="TextodebaloChar"/>
    <w:uiPriority w:val="99"/>
    <w:semiHidden/>
    <w:unhideWhenUsed/>
    <w:rsid w:val="0020453B"/>
    <w:rPr>
      <w:rFonts w:ascii="Segoe UI" w:hAnsi="Segoe UI" w:cs="Segoe UI"/>
      <w:sz w:val="18"/>
      <w:szCs w:val="18"/>
    </w:rPr>
  </w:style>
  <w:style w:type="character" w:customStyle="1" w:styleId="TextodebaloChar">
    <w:name w:val="Texto de balão Char"/>
    <w:basedOn w:val="Fontepargpadro"/>
    <w:link w:val="Textodebalo"/>
    <w:uiPriority w:val="99"/>
    <w:semiHidden/>
    <w:rsid w:val="0020453B"/>
    <w:rPr>
      <w:rFonts w:ascii="Segoe UI" w:eastAsia="Times New Roman" w:hAnsi="Segoe UI" w:cs="Segoe UI"/>
      <w:sz w:val="18"/>
      <w:szCs w:val="18"/>
    </w:rPr>
  </w:style>
  <w:style w:type="paragraph" w:customStyle="1" w:styleId="PargrafodaLista1">
    <w:name w:val="Parágrafo da Lista1"/>
    <w:basedOn w:val="Normal"/>
    <w:qFormat/>
    <w:rsid w:val="00404762"/>
    <w:pPr>
      <w:ind w:left="720"/>
    </w:pPr>
    <w:rPr>
      <w:rFonts w:ascii="Ecofont_Spranq_eco_Sans" w:hAnsi="Ecofont_Spranq_eco_Sans" w:cs="Ecofont_Spranq_eco_Sans"/>
    </w:rPr>
  </w:style>
  <w:style w:type="paragraph" w:customStyle="1" w:styleId="Nivel01">
    <w:name w:val="Nivel_01"/>
    <w:basedOn w:val="Ttulo1"/>
    <w:link w:val="Nivel01Char"/>
    <w:qFormat/>
    <w:rsid w:val="00762C4D"/>
    <w:pPr>
      <w:keepLines/>
      <w:tabs>
        <w:tab w:val="left" w:pos="567"/>
      </w:tabs>
      <w:spacing w:after="0"/>
      <w:jc w:val="both"/>
    </w:pPr>
    <w:rPr>
      <w:rFonts w:ascii="Ecofont_Spranq_eco_Sans" w:eastAsiaTheme="majorEastAsia" w:hAnsi="Ecofont_Spranq_eco_Sans"/>
      <w:lang w:val="pt-BR" w:eastAsia="pt-BR"/>
    </w:rPr>
  </w:style>
  <w:style w:type="character" w:customStyle="1" w:styleId="Nivel01Char">
    <w:name w:val="Nivel_01 Char"/>
    <w:basedOn w:val="Ttulo1Char"/>
    <w:link w:val="Nivel01"/>
    <w:rsid w:val="00762C4D"/>
    <w:rPr>
      <w:rFonts w:ascii="Ecofont_Spranq_eco_Sans" w:eastAsiaTheme="majorEastAsia" w:hAnsi="Ecofont_Spranq_eco_Sans"/>
      <w:b/>
      <w:bCs/>
      <w:kern w:val="32"/>
      <w:sz w:val="32"/>
      <w:szCs w:val="32"/>
    </w:rPr>
  </w:style>
  <w:style w:type="character" w:styleId="TextodoEspaoReservado">
    <w:name w:val="Placeholder Text"/>
    <w:basedOn w:val="Fontepargpadro"/>
    <w:uiPriority w:val="99"/>
    <w:semiHidden/>
    <w:rsid w:val="001A6FBC"/>
  </w:style>
  <w:style w:type="paragraph" w:styleId="Citao">
    <w:name w:val="Quote"/>
    <w:basedOn w:val="Normal"/>
    <w:next w:val="Normal"/>
    <w:link w:val="CitaoChar"/>
    <w:uiPriority w:val="29"/>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513AA9"/>
    <w:rPr>
      <w:rFonts w:ascii="Arial" w:hAnsi="Arial" w:cs="Tahoma"/>
      <w:i/>
      <w:iCs/>
      <w:color w:val="000000"/>
      <w:szCs w:val="24"/>
      <w:shd w:val="clear" w:color="auto" w:fill="FFFFCC"/>
      <w:lang w:eastAsia="en-US"/>
    </w:rPr>
  </w:style>
  <w:style w:type="paragraph" w:customStyle="1" w:styleId="citao2">
    <w:name w:val="citação 2"/>
    <w:basedOn w:val="Citao"/>
    <w:link w:val="citao2Char"/>
    <w:qFormat/>
    <w:rsid w:val="00513AA9"/>
  </w:style>
  <w:style w:type="character" w:customStyle="1" w:styleId="citao2Char">
    <w:name w:val="citação 2 Char"/>
    <w:basedOn w:val="CitaoChar"/>
    <w:link w:val="citao2"/>
    <w:rsid w:val="00513AA9"/>
    <w:rPr>
      <w:rFonts w:ascii="Arial" w:hAnsi="Arial" w:cs="Tahoma"/>
      <w:i/>
      <w:iCs/>
      <w:color w:val="000000"/>
      <w:szCs w:val="24"/>
      <w:shd w:val="clear" w:color="auto" w:fill="FFFFCC"/>
      <w:lang w:eastAsia="en-US"/>
    </w:rPr>
  </w:style>
  <w:style w:type="paragraph" w:customStyle="1" w:styleId="Nivel10">
    <w:name w:val="Nivel1"/>
    <w:basedOn w:val="Ttulo1"/>
    <w:next w:val="Normal"/>
    <w:link w:val="Nivel1Char"/>
    <w:qFormat/>
    <w:rsid w:val="00513AA9"/>
    <w:pPr>
      <w:keepLines/>
      <w:spacing w:before="480" w:after="120" w:line="276" w:lineRule="auto"/>
      <w:ind w:left="360" w:hanging="360"/>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0"/>
    <w:rsid w:val="00513AA9"/>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513AA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Nivel2">
    <w:name w:val="Nivel 2"/>
    <w:link w:val="Nivel2Char"/>
    <w:qFormat/>
    <w:rsid w:val="00513AA9"/>
    <w:pPr>
      <w:numPr>
        <w:ilvl w:val="1"/>
        <w:numId w:val="1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13AA9"/>
    <w:pPr>
      <w:numPr>
        <w:ilvl w:val="0"/>
      </w:numPr>
      <w:tabs>
        <w:tab w:val="num" w:pos="360"/>
      </w:tabs>
      <w:ind w:left="644" w:hanging="432"/>
    </w:pPr>
    <w:rPr>
      <w:rFonts w:cs="Arial"/>
      <w:b/>
    </w:rPr>
  </w:style>
  <w:style w:type="paragraph" w:customStyle="1" w:styleId="Nivel3">
    <w:name w:val="Nivel 3"/>
    <w:basedOn w:val="Nivel2"/>
    <w:qFormat/>
    <w:rsid w:val="00513AA9"/>
    <w:pPr>
      <w:numPr>
        <w:ilvl w:val="2"/>
      </w:numPr>
      <w:tabs>
        <w:tab w:val="num" w:pos="360"/>
      </w:tabs>
      <w:ind w:left="1922"/>
    </w:pPr>
    <w:rPr>
      <w:rFonts w:cs="Arial"/>
      <w:color w:val="000000"/>
    </w:rPr>
  </w:style>
  <w:style w:type="paragraph" w:customStyle="1" w:styleId="Nivel4">
    <w:name w:val="Nivel 4"/>
    <w:basedOn w:val="Nivel3"/>
    <w:qFormat/>
    <w:rsid w:val="00513AA9"/>
    <w:pPr>
      <w:numPr>
        <w:ilvl w:val="3"/>
      </w:numPr>
      <w:tabs>
        <w:tab w:val="num" w:pos="360"/>
      </w:tabs>
      <w:ind w:left="2491"/>
    </w:pPr>
    <w:rPr>
      <w:color w:val="auto"/>
    </w:rPr>
  </w:style>
  <w:style w:type="paragraph" w:customStyle="1" w:styleId="Nivel5">
    <w:name w:val="Nivel 5"/>
    <w:basedOn w:val="Nivel4"/>
    <w:qFormat/>
    <w:rsid w:val="00513AA9"/>
    <w:pPr>
      <w:numPr>
        <w:ilvl w:val="4"/>
      </w:numPr>
      <w:tabs>
        <w:tab w:val="num" w:pos="360"/>
      </w:tabs>
      <w:ind w:left="3485"/>
    </w:pPr>
  </w:style>
  <w:style w:type="character" w:customStyle="1" w:styleId="Nivel2Char">
    <w:name w:val="Nivel 2 Char"/>
    <w:basedOn w:val="Fontepargpadro"/>
    <w:link w:val="Nivel2"/>
    <w:rsid w:val="00513AA9"/>
    <w:rPr>
      <w:rFonts w:ascii="Ecofont_Spranq_eco_Sans" w:eastAsia="Arial Unicode MS" w:hAnsi="Ecofont_Spranq_eco_Sans"/>
    </w:rPr>
  </w:style>
  <w:style w:type="paragraph" w:customStyle="1" w:styleId="Citao1">
    <w:name w:val="Citação1"/>
    <w:basedOn w:val="Normal"/>
    <w:next w:val="Normal"/>
    <w:link w:val="QuoteChar"/>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513AA9"/>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513AA9"/>
  </w:style>
  <w:style w:type="character" w:styleId="Forte">
    <w:name w:val="Strong"/>
    <w:uiPriority w:val="22"/>
    <w:qFormat/>
    <w:rsid w:val="007F3AE9"/>
    <w:rPr>
      <w:b/>
      <w:bCs/>
    </w:rPr>
  </w:style>
  <w:style w:type="paragraph" w:customStyle="1" w:styleId="Nivel010">
    <w:name w:val="Nivel 01"/>
    <w:basedOn w:val="Ttulo1"/>
    <w:next w:val="Normal"/>
    <w:qFormat/>
    <w:rsid w:val="00CD55A2"/>
    <w:pPr>
      <w:keepLines/>
      <w:tabs>
        <w:tab w:val="num" w:pos="360"/>
        <w:tab w:val="left" w:pos="567"/>
      </w:tabs>
      <w:spacing w:after="0"/>
      <w:jc w:val="both"/>
    </w:pPr>
    <w:rPr>
      <w:rFonts w:ascii="Ecofont_Spranq_eco_Sans" w:eastAsiaTheme="majorEastAsia" w:hAnsi="Ecofont_Spranq_eco_Sans"/>
      <w:color w:val="000000"/>
      <w:kern w:val="0"/>
      <w:sz w:val="20"/>
      <w:szCs w:val="20"/>
      <w:lang w:val="pt-BR" w:eastAsia="pt-BR"/>
    </w:rPr>
  </w:style>
  <w:style w:type="paragraph" w:customStyle="1" w:styleId="PADRO">
    <w:name w:val="PADRÃO"/>
    <w:rsid w:val="00CD55A2"/>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Cs w:val="24"/>
      <w:lang w:eastAsia="zh-CN" w:bidi="hi-IN"/>
    </w:rPr>
  </w:style>
  <w:style w:type="character" w:customStyle="1" w:styleId="UnresolvedMention">
    <w:name w:val="Unresolved Mention"/>
    <w:basedOn w:val="Fontepargpadro"/>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354116518">
      <w:bodyDiv w:val="1"/>
      <w:marLeft w:val="0"/>
      <w:marRight w:val="0"/>
      <w:marTop w:val="0"/>
      <w:marBottom w:val="0"/>
      <w:divBdr>
        <w:top w:val="none" w:sz="0" w:space="0" w:color="auto"/>
        <w:left w:val="none" w:sz="0" w:space="0" w:color="auto"/>
        <w:bottom w:val="none" w:sz="0" w:space="0" w:color="auto"/>
        <w:right w:val="none" w:sz="0" w:space="0" w:color="auto"/>
      </w:divBdr>
    </w:div>
    <w:div w:id="455220374">
      <w:bodyDiv w:val="1"/>
      <w:marLeft w:val="0"/>
      <w:marRight w:val="0"/>
      <w:marTop w:val="0"/>
      <w:marBottom w:val="0"/>
      <w:divBdr>
        <w:top w:val="none" w:sz="0" w:space="0" w:color="auto"/>
        <w:left w:val="none" w:sz="0" w:space="0" w:color="auto"/>
        <w:bottom w:val="none" w:sz="0" w:space="0" w:color="auto"/>
        <w:right w:val="none" w:sz="0" w:space="0" w:color="auto"/>
      </w:divBdr>
    </w:div>
    <w:div w:id="468062103">
      <w:bodyDiv w:val="1"/>
      <w:marLeft w:val="0"/>
      <w:marRight w:val="0"/>
      <w:marTop w:val="0"/>
      <w:marBottom w:val="0"/>
      <w:divBdr>
        <w:top w:val="none" w:sz="0" w:space="0" w:color="auto"/>
        <w:left w:val="none" w:sz="0" w:space="0" w:color="auto"/>
        <w:bottom w:val="none" w:sz="0" w:space="0" w:color="auto"/>
        <w:right w:val="none" w:sz="0" w:space="0" w:color="auto"/>
      </w:divBdr>
      <w:divsChild>
        <w:div w:id="251472813">
          <w:marLeft w:val="0"/>
          <w:marRight w:val="0"/>
          <w:marTop w:val="0"/>
          <w:marBottom w:val="0"/>
          <w:divBdr>
            <w:top w:val="none" w:sz="0" w:space="0" w:color="auto"/>
            <w:left w:val="none" w:sz="0" w:space="0" w:color="auto"/>
            <w:bottom w:val="none" w:sz="0" w:space="0" w:color="auto"/>
            <w:right w:val="none" w:sz="0" w:space="0" w:color="auto"/>
          </w:divBdr>
        </w:div>
      </w:divsChild>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807550480">
      <w:bodyDiv w:val="1"/>
      <w:marLeft w:val="0"/>
      <w:marRight w:val="0"/>
      <w:marTop w:val="0"/>
      <w:marBottom w:val="0"/>
      <w:divBdr>
        <w:top w:val="none" w:sz="0" w:space="0" w:color="auto"/>
        <w:left w:val="none" w:sz="0" w:space="0" w:color="auto"/>
        <w:bottom w:val="none" w:sz="0" w:space="0" w:color="auto"/>
        <w:right w:val="none" w:sz="0" w:space="0" w:color="auto"/>
      </w:divBdr>
    </w:div>
    <w:div w:id="1006052707">
      <w:bodyDiv w:val="1"/>
      <w:marLeft w:val="0"/>
      <w:marRight w:val="0"/>
      <w:marTop w:val="0"/>
      <w:marBottom w:val="0"/>
      <w:divBdr>
        <w:top w:val="none" w:sz="0" w:space="0" w:color="auto"/>
        <w:left w:val="none" w:sz="0" w:space="0" w:color="auto"/>
        <w:bottom w:val="none" w:sz="0" w:space="0" w:color="auto"/>
        <w:right w:val="none" w:sz="0" w:space="0" w:color="auto"/>
      </w:divBdr>
    </w:div>
    <w:div w:id="1079517188">
      <w:bodyDiv w:val="1"/>
      <w:marLeft w:val="0"/>
      <w:marRight w:val="0"/>
      <w:marTop w:val="0"/>
      <w:marBottom w:val="0"/>
      <w:divBdr>
        <w:top w:val="none" w:sz="0" w:space="0" w:color="auto"/>
        <w:left w:val="none" w:sz="0" w:space="0" w:color="auto"/>
        <w:bottom w:val="none" w:sz="0" w:space="0" w:color="auto"/>
        <w:right w:val="none" w:sz="0" w:space="0" w:color="auto"/>
      </w:divBdr>
    </w:div>
    <w:div w:id="1287814649">
      <w:bodyDiv w:val="1"/>
      <w:marLeft w:val="0"/>
      <w:marRight w:val="0"/>
      <w:marTop w:val="0"/>
      <w:marBottom w:val="0"/>
      <w:divBdr>
        <w:top w:val="none" w:sz="0" w:space="0" w:color="auto"/>
        <w:left w:val="none" w:sz="0" w:space="0" w:color="auto"/>
        <w:bottom w:val="none" w:sz="0" w:space="0" w:color="auto"/>
        <w:right w:val="none" w:sz="0" w:space="0" w:color="auto"/>
      </w:divBdr>
    </w:div>
    <w:div w:id="1322538705">
      <w:bodyDiv w:val="1"/>
      <w:marLeft w:val="0"/>
      <w:marRight w:val="0"/>
      <w:marTop w:val="0"/>
      <w:marBottom w:val="0"/>
      <w:divBdr>
        <w:top w:val="none" w:sz="0" w:space="0" w:color="auto"/>
        <w:left w:val="none" w:sz="0" w:space="0" w:color="auto"/>
        <w:bottom w:val="none" w:sz="0" w:space="0" w:color="auto"/>
        <w:right w:val="none" w:sz="0" w:space="0" w:color="auto"/>
      </w:divBdr>
      <w:divsChild>
        <w:div w:id="42946100">
          <w:marLeft w:val="0"/>
          <w:marRight w:val="0"/>
          <w:marTop w:val="0"/>
          <w:marBottom w:val="0"/>
          <w:divBdr>
            <w:top w:val="none" w:sz="0" w:space="0" w:color="auto"/>
            <w:left w:val="none" w:sz="0" w:space="0" w:color="auto"/>
            <w:bottom w:val="none" w:sz="0" w:space="0" w:color="auto"/>
            <w:right w:val="none" w:sz="0" w:space="0" w:color="auto"/>
          </w:divBdr>
        </w:div>
        <w:div w:id="193348065">
          <w:marLeft w:val="0"/>
          <w:marRight w:val="0"/>
          <w:marTop w:val="0"/>
          <w:marBottom w:val="0"/>
          <w:divBdr>
            <w:top w:val="none" w:sz="0" w:space="0" w:color="auto"/>
            <w:left w:val="none" w:sz="0" w:space="0" w:color="auto"/>
            <w:bottom w:val="none" w:sz="0" w:space="0" w:color="auto"/>
            <w:right w:val="none" w:sz="0" w:space="0" w:color="auto"/>
          </w:divBdr>
        </w:div>
        <w:div w:id="265189696">
          <w:marLeft w:val="0"/>
          <w:marRight w:val="0"/>
          <w:marTop w:val="0"/>
          <w:marBottom w:val="0"/>
          <w:divBdr>
            <w:top w:val="none" w:sz="0" w:space="0" w:color="auto"/>
            <w:left w:val="none" w:sz="0" w:space="0" w:color="auto"/>
            <w:bottom w:val="none" w:sz="0" w:space="0" w:color="auto"/>
            <w:right w:val="none" w:sz="0" w:space="0" w:color="auto"/>
          </w:divBdr>
        </w:div>
        <w:div w:id="1176775006">
          <w:marLeft w:val="0"/>
          <w:marRight w:val="0"/>
          <w:marTop w:val="0"/>
          <w:marBottom w:val="0"/>
          <w:divBdr>
            <w:top w:val="none" w:sz="0" w:space="0" w:color="auto"/>
            <w:left w:val="none" w:sz="0" w:space="0" w:color="auto"/>
            <w:bottom w:val="none" w:sz="0" w:space="0" w:color="auto"/>
            <w:right w:val="none" w:sz="0" w:space="0" w:color="auto"/>
          </w:divBdr>
        </w:div>
        <w:div w:id="1239023939">
          <w:marLeft w:val="0"/>
          <w:marRight w:val="0"/>
          <w:marTop w:val="0"/>
          <w:marBottom w:val="0"/>
          <w:divBdr>
            <w:top w:val="none" w:sz="0" w:space="0" w:color="auto"/>
            <w:left w:val="none" w:sz="0" w:space="0" w:color="auto"/>
            <w:bottom w:val="none" w:sz="0" w:space="0" w:color="auto"/>
            <w:right w:val="none" w:sz="0" w:space="0" w:color="auto"/>
          </w:divBdr>
        </w:div>
        <w:div w:id="1830706148">
          <w:marLeft w:val="0"/>
          <w:marRight w:val="0"/>
          <w:marTop w:val="0"/>
          <w:marBottom w:val="0"/>
          <w:divBdr>
            <w:top w:val="none" w:sz="0" w:space="0" w:color="auto"/>
            <w:left w:val="none" w:sz="0" w:space="0" w:color="auto"/>
            <w:bottom w:val="none" w:sz="0" w:space="0" w:color="auto"/>
            <w:right w:val="none" w:sz="0" w:space="0" w:color="auto"/>
          </w:divBdr>
        </w:div>
        <w:div w:id="1969776580">
          <w:marLeft w:val="0"/>
          <w:marRight w:val="0"/>
          <w:marTop w:val="0"/>
          <w:marBottom w:val="0"/>
          <w:divBdr>
            <w:top w:val="none" w:sz="0" w:space="0" w:color="auto"/>
            <w:left w:val="none" w:sz="0" w:space="0" w:color="auto"/>
            <w:bottom w:val="none" w:sz="0" w:space="0" w:color="auto"/>
            <w:right w:val="none" w:sz="0" w:space="0" w:color="auto"/>
          </w:divBdr>
        </w:div>
        <w:div w:id="2120483780">
          <w:marLeft w:val="0"/>
          <w:marRight w:val="0"/>
          <w:marTop w:val="0"/>
          <w:marBottom w:val="0"/>
          <w:divBdr>
            <w:top w:val="none" w:sz="0" w:space="0" w:color="auto"/>
            <w:left w:val="none" w:sz="0" w:space="0" w:color="auto"/>
            <w:bottom w:val="none" w:sz="0" w:space="0" w:color="auto"/>
            <w:right w:val="none" w:sz="0" w:space="0" w:color="auto"/>
          </w:divBdr>
        </w:div>
      </w:divsChild>
    </w:div>
    <w:div w:id="1392003984">
      <w:bodyDiv w:val="1"/>
      <w:marLeft w:val="0"/>
      <w:marRight w:val="0"/>
      <w:marTop w:val="0"/>
      <w:marBottom w:val="0"/>
      <w:divBdr>
        <w:top w:val="none" w:sz="0" w:space="0" w:color="auto"/>
        <w:left w:val="none" w:sz="0" w:space="0" w:color="auto"/>
        <w:bottom w:val="none" w:sz="0" w:space="0" w:color="auto"/>
        <w:right w:val="none" w:sz="0" w:space="0" w:color="auto"/>
      </w:divBdr>
    </w:div>
    <w:div w:id="1395662387">
      <w:bodyDiv w:val="1"/>
      <w:marLeft w:val="0"/>
      <w:marRight w:val="0"/>
      <w:marTop w:val="0"/>
      <w:marBottom w:val="0"/>
      <w:divBdr>
        <w:top w:val="none" w:sz="0" w:space="0" w:color="auto"/>
        <w:left w:val="none" w:sz="0" w:space="0" w:color="auto"/>
        <w:bottom w:val="none" w:sz="0" w:space="0" w:color="auto"/>
        <w:right w:val="none" w:sz="0" w:space="0" w:color="auto"/>
      </w:divBdr>
      <w:divsChild>
        <w:div w:id="5639590">
          <w:marLeft w:val="0"/>
          <w:marRight w:val="0"/>
          <w:marTop w:val="0"/>
          <w:marBottom w:val="0"/>
          <w:divBdr>
            <w:top w:val="none" w:sz="0" w:space="0" w:color="auto"/>
            <w:left w:val="none" w:sz="0" w:space="0" w:color="auto"/>
            <w:bottom w:val="none" w:sz="0" w:space="0" w:color="auto"/>
            <w:right w:val="none" w:sz="0" w:space="0" w:color="auto"/>
          </w:divBdr>
        </w:div>
        <w:div w:id="172840858">
          <w:marLeft w:val="0"/>
          <w:marRight w:val="0"/>
          <w:marTop w:val="0"/>
          <w:marBottom w:val="0"/>
          <w:divBdr>
            <w:top w:val="none" w:sz="0" w:space="0" w:color="auto"/>
            <w:left w:val="none" w:sz="0" w:space="0" w:color="auto"/>
            <w:bottom w:val="none" w:sz="0" w:space="0" w:color="auto"/>
            <w:right w:val="none" w:sz="0" w:space="0" w:color="auto"/>
          </w:divBdr>
        </w:div>
        <w:div w:id="177044107">
          <w:marLeft w:val="0"/>
          <w:marRight w:val="0"/>
          <w:marTop w:val="0"/>
          <w:marBottom w:val="0"/>
          <w:divBdr>
            <w:top w:val="none" w:sz="0" w:space="0" w:color="auto"/>
            <w:left w:val="none" w:sz="0" w:space="0" w:color="auto"/>
            <w:bottom w:val="none" w:sz="0" w:space="0" w:color="auto"/>
            <w:right w:val="none" w:sz="0" w:space="0" w:color="auto"/>
          </w:divBdr>
        </w:div>
        <w:div w:id="379325082">
          <w:marLeft w:val="0"/>
          <w:marRight w:val="0"/>
          <w:marTop w:val="0"/>
          <w:marBottom w:val="0"/>
          <w:divBdr>
            <w:top w:val="none" w:sz="0" w:space="0" w:color="auto"/>
            <w:left w:val="none" w:sz="0" w:space="0" w:color="auto"/>
            <w:bottom w:val="none" w:sz="0" w:space="0" w:color="auto"/>
            <w:right w:val="none" w:sz="0" w:space="0" w:color="auto"/>
          </w:divBdr>
        </w:div>
        <w:div w:id="540484718">
          <w:marLeft w:val="0"/>
          <w:marRight w:val="0"/>
          <w:marTop w:val="0"/>
          <w:marBottom w:val="0"/>
          <w:divBdr>
            <w:top w:val="none" w:sz="0" w:space="0" w:color="auto"/>
            <w:left w:val="none" w:sz="0" w:space="0" w:color="auto"/>
            <w:bottom w:val="none" w:sz="0" w:space="0" w:color="auto"/>
            <w:right w:val="none" w:sz="0" w:space="0" w:color="auto"/>
          </w:divBdr>
        </w:div>
        <w:div w:id="768744128">
          <w:marLeft w:val="0"/>
          <w:marRight w:val="0"/>
          <w:marTop w:val="0"/>
          <w:marBottom w:val="0"/>
          <w:divBdr>
            <w:top w:val="none" w:sz="0" w:space="0" w:color="auto"/>
            <w:left w:val="none" w:sz="0" w:space="0" w:color="auto"/>
            <w:bottom w:val="none" w:sz="0" w:space="0" w:color="auto"/>
            <w:right w:val="none" w:sz="0" w:space="0" w:color="auto"/>
          </w:divBdr>
        </w:div>
        <w:div w:id="928538580">
          <w:marLeft w:val="0"/>
          <w:marRight w:val="0"/>
          <w:marTop w:val="0"/>
          <w:marBottom w:val="0"/>
          <w:divBdr>
            <w:top w:val="none" w:sz="0" w:space="0" w:color="auto"/>
            <w:left w:val="none" w:sz="0" w:space="0" w:color="auto"/>
            <w:bottom w:val="none" w:sz="0" w:space="0" w:color="auto"/>
            <w:right w:val="none" w:sz="0" w:space="0" w:color="auto"/>
          </w:divBdr>
        </w:div>
        <w:div w:id="1284849618">
          <w:marLeft w:val="0"/>
          <w:marRight w:val="0"/>
          <w:marTop w:val="0"/>
          <w:marBottom w:val="0"/>
          <w:divBdr>
            <w:top w:val="none" w:sz="0" w:space="0" w:color="auto"/>
            <w:left w:val="none" w:sz="0" w:space="0" w:color="auto"/>
            <w:bottom w:val="none" w:sz="0" w:space="0" w:color="auto"/>
            <w:right w:val="none" w:sz="0" w:space="0" w:color="auto"/>
          </w:divBdr>
        </w:div>
        <w:div w:id="1330596298">
          <w:marLeft w:val="0"/>
          <w:marRight w:val="0"/>
          <w:marTop w:val="0"/>
          <w:marBottom w:val="0"/>
          <w:divBdr>
            <w:top w:val="none" w:sz="0" w:space="0" w:color="auto"/>
            <w:left w:val="none" w:sz="0" w:space="0" w:color="auto"/>
            <w:bottom w:val="none" w:sz="0" w:space="0" w:color="auto"/>
            <w:right w:val="none" w:sz="0" w:space="0" w:color="auto"/>
          </w:divBdr>
        </w:div>
        <w:div w:id="1631282620">
          <w:marLeft w:val="0"/>
          <w:marRight w:val="0"/>
          <w:marTop w:val="0"/>
          <w:marBottom w:val="0"/>
          <w:divBdr>
            <w:top w:val="none" w:sz="0" w:space="0" w:color="auto"/>
            <w:left w:val="none" w:sz="0" w:space="0" w:color="auto"/>
            <w:bottom w:val="none" w:sz="0" w:space="0" w:color="auto"/>
            <w:right w:val="none" w:sz="0" w:space="0" w:color="auto"/>
          </w:divBdr>
        </w:div>
        <w:div w:id="1644503133">
          <w:marLeft w:val="0"/>
          <w:marRight w:val="0"/>
          <w:marTop w:val="0"/>
          <w:marBottom w:val="0"/>
          <w:divBdr>
            <w:top w:val="none" w:sz="0" w:space="0" w:color="auto"/>
            <w:left w:val="none" w:sz="0" w:space="0" w:color="auto"/>
            <w:bottom w:val="none" w:sz="0" w:space="0" w:color="auto"/>
            <w:right w:val="none" w:sz="0" w:space="0" w:color="auto"/>
          </w:divBdr>
        </w:div>
      </w:divsChild>
    </w:div>
    <w:div w:id="1488739881">
      <w:bodyDiv w:val="1"/>
      <w:marLeft w:val="0"/>
      <w:marRight w:val="0"/>
      <w:marTop w:val="0"/>
      <w:marBottom w:val="0"/>
      <w:divBdr>
        <w:top w:val="none" w:sz="0" w:space="0" w:color="auto"/>
        <w:left w:val="none" w:sz="0" w:space="0" w:color="auto"/>
        <w:bottom w:val="none" w:sz="0" w:space="0" w:color="auto"/>
        <w:right w:val="none" w:sz="0" w:space="0" w:color="auto"/>
      </w:divBdr>
    </w:div>
    <w:div w:id="1600747577">
      <w:bodyDiv w:val="1"/>
      <w:marLeft w:val="0"/>
      <w:marRight w:val="0"/>
      <w:marTop w:val="0"/>
      <w:marBottom w:val="0"/>
      <w:divBdr>
        <w:top w:val="none" w:sz="0" w:space="0" w:color="auto"/>
        <w:left w:val="none" w:sz="0" w:space="0" w:color="auto"/>
        <w:bottom w:val="none" w:sz="0" w:space="0" w:color="auto"/>
        <w:right w:val="none" w:sz="0" w:space="0" w:color="auto"/>
      </w:divBdr>
    </w:div>
    <w:div w:id="1698920971">
      <w:bodyDiv w:val="1"/>
      <w:marLeft w:val="0"/>
      <w:marRight w:val="0"/>
      <w:marTop w:val="0"/>
      <w:marBottom w:val="0"/>
      <w:divBdr>
        <w:top w:val="none" w:sz="0" w:space="0" w:color="auto"/>
        <w:left w:val="none" w:sz="0" w:space="0" w:color="auto"/>
        <w:bottom w:val="none" w:sz="0" w:space="0" w:color="auto"/>
        <w:right w:val="none" w:sz="0" w:space="0" w:color="auto"/>
      </w:divBdr>
      <w:divsChild>
        <w:div w:id="317728937">
          <w:marLeft w:val="0"/>
          <w:marRight w:val="0"/>
          <w:marTop w:val="0"/>
          <w:marBottom w:val="0"/>
          <w:divBdr>
            <w:top w:val="none" w:sz="0" w:space="0" w:color="auto"/>
            <w:left w:val="none" w:sz="0" w:space="0" w:color="auto"/>
            <w:bottom w:val="none" w:sz="0" w:space="0" w:color="auto"/>
            <w:right w:val="none" w:sz="0" w:space="0" w:color="auto"/>
          </w:divBdr>
        </w:div>
        <w:div w:id="792793189">
          <w:marLeft w:val="0"/>
          <w:marRight w:val="0"/>
          <w:marTop w:val="0"/>
          <w:marBottom w:val="0"/>
          <w:divBdr>
            <w:top w:val="none" w:sz="0" w:space="0" w:color="auto"/>
            <w:left w:val="none" w:sz="0" w:space="0" w:color="auto"/>
            <w:bottom w:val="none" w:sz="0" w:space="0" w:color="auto"/>
            <w:right w:val="none" w:sz="0" w:space="0" w:color="auto"/>
          </w:divBdr>
        </w:div>
        <w:div w:id="1056508997">
          <w:marLeft w:val="0"/>
          <w:marRight w:val="0"/>
          <w:marTop w:val="0"/>
          <w:marBottom w:val="0"/>
          <w:divBdr>
            <w:top w:val="none" w:sz="0" w:space="0" w:color="auto"/>
            <w:left w:val="none" w:sz="0" w:space="0" w:color="auto"/>
            <w:bottom w:val="none" w:sz="0" w:space="0" w:color="auto"/>
            <w:right w:val="none" w:sz="0" w:space="0" w:color="auto"/>
          </w:divBdr>
        </w:div>
        <w:div w:id="1342197223">
          <w:marLeft w:val="0"/>
          <w:marRight w:val="0"/>
          <w:marTop w:val="0"/>
          <w:marBottom w:val="0"/>
          <w:divBdr>
            <w:top w:val="none" w:sz="0" w:space="0" w:color="auto"/>
            <w:left w:val="none" w:sz="0" w:space="0" w:color="auto"/>
            <w:bottom w:val="none" w:sz="0" w:space="0" w:color="auto"/>
            <w:right w:val="none" w:sz="0" w:space="0" w:color="auto"/>
          </w:divBdr>
        </w:div>
        <w:div w:id="1708797035">
          <w:marLeft w:val="0"/>
          <w:marRight w:val="0"/>
          <w:marTop w:val="0"/>
          <w:marBottom w:val="0"/>
          <w:divBdr>
            <w:top w:val="none" w:sz="0" w:space="0" w:color="auto"/>
            <w:left w:val="none" w:sz="0" w:space="0" w:color="auto"/>
            <w:bottom w:val="none" w:sz="0" w:space="0" w:color="auto"/>
            <w:right w:val="none" w:sz="0" w:space="0" w:color="auto"/>
          </w:divBdr>
        </w:div>
        <w:div w:id="1834222451">
          <w:marLeft w:val="0"/>
          <w:marRight w:val="0"/>
          <w:marTop w:val="0"/>
          <w:marBottom w:val="0"/>
          <w:divBdr>
            <w:top w:val="none" w:sz="0" w:space="0" w:color="auto"/>
            <w:left w:val="none" w:sz="0" w:space="0" w:color="auto"/>
            <w:bottom w:val="none" w:sz="0" w:space="0" w:color="auto"/>
            <w:right w:val="none" w:sz="0" w:space="0" w:color="auto"/>
          </w:divBdr>
        </w:div>
        <w:div w:id="2007514983">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rtaldoempreendedor.gov.br" TargetMode="External"/><Relationship Id="rId17" Type="http://schemas.openxmlformats.org/officeDocument/2006/relationships/hyperlink" Target="http://www.santaritadeibitipoca.mg.gov.br" TargetMode="External"/><Relationship Id="rId2" Type="http://schemas.openxmlformats.org/officeDocument/2006/relationships/numbering" Target="numbering.xml"/><Relationship Id="rId16" Type="http://schemas.openxmlformats.org/officeDocument/2006/relationships/hyperlink" Target="mailto:licita&#231;&#227;o@santabarbaradotugurio.mg.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yperlink" Target="mailto:pmsri@barbacena.com.br" TargetMode="External"/><Relationship Id="rId10" Type="http://schemas.openxmlformats.org/officeDocument/2006/relationships/hyperlink" Target="http://www.portaldatransparencia.gov.br/cei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yperlink" Target="mailto:prefeiturasantaritaibitipoca@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E479D-7A06-4EF3-BA85-E7994EC7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12305</Words>
  <Characters>66453</Characters>
  <Application>Microsoft Office Word</Application>
  <DocSecurity>0</DocSecurity>
  <Lines>553</Lines>
  <Paragraphs>157</Paragraphs>
  <ScaleCrop>false</ScaleCrop>
  <HeadingPairs>
    <vt:vector size="2" baseType="variant">
      <vt:variant>
        <vt:lpstr>Título</vt:lpstr>
      </vt:variant>
      <vt:variant>
        <vt:i4>1</vt:i4>
      </vt:variant>
    </vt:vector>
  </HeadingPairs>
  <TitlesOfParts>
    <vt:vector size="1" baseType="lpstr">
      <vt:lpstr>24/2020</vt:lpstr>
    </vt:vector>
  </TitlesOfParts>
  <Company>AGU</Company>
  <LinksUpToDate>false</LinksUpToDate>
  <CharactersWithSpaces>78601</CharactersWithSpaces>
  <SharedDoc>false</SharedDoc>
  <HLinks>
    <vt:vector size="180" baseType="variant">
      <vt:variant>
        <vt:i4>131101</vt:i4>
      </vt:variant>
      <vt:variant>
        <vt:i4>33</vt:i4>
      </vt:variant>
      <vt:variant>
        <vt:i4>0</vt:i4>
      </vt:variant>
      <vt:variant>
        <vt:i4>5</vt:i4>
      </vt:variant>
      <vt:variant>
        <vt:lpwstr>http://www.santaritaibitipoca.org.mg.br/</vt:lpwstr>
      </vt:variant>
      <vt:variant>
        <vt:lpwstr/>
      </vt:variant>
      <vt:variant>
        <vt:i4>11337797</vt:i4>
      </vt:variant>
      <vt:variant>
        <vt:i4>30</vt:i4>
      </vt:variant>
      <vt:variant>
        <vt:i4>0</vt:i4>
      </vt:variant>
      <vt:variant>
        <vt:i4>5</vt:i4>
      </vt:variant>
      <vt:variant>
        <vt:lpwstr>http://www.planalto.gov.br/ccivil_03/LEIS/L8666cons.htm</vt:lpwstr>
      </vt:variant>
      <vt:variant>
        <vt:lpwstr>art65§1</vt:lpwstr>
      </vt:variant>
      <vt:variant>
        <vt:i4>11337797</vt:i4>
      </vt:variant>
      <vt:variant>
        <vt:i4>27</vt:i4>
      </vt:variant>
      <vt:variant>
        <vt:i4>0</vt:i4>
      </vt:variant>
      <vt:variant>
        <vt:i4>5</vt:i4>
      </vt:variant>
      <vt:variant>
        <vt:lpwstr>http://www.planalto.gov.br/ccivil_03/LEIS/L8666cons.htm</vt:lpwstr>
      </vt:variant>
      <vt:variant>
        <vt:lpwstr>art65§1</vt:lpwstr>
      </vt:variant>
      <vt:variant>
        <vt:i4>2752560</vt:i4>
      </vt:variant>
      <vt:variant>
        <vt:i4>18</vt:i4>
      </vt:variant>
      <vt:variant>
        <vt:i4>0</vt:i4>
      </vt:variant>
      <vt:variant>
        <vt:i4>5</vt:i4>
      </vt:variant>
      <vt:variant>
        <vt:lpwstr>http://www.santaritadeibitipoca.mg.gov.br/</vt:lpwstr>
      </vt:variant>
      <vt:variant>
        <vt:lpwstr/>
      </vt:variant>
      <vt:variant>
        <vt:i4>655472</vt:i4>
      </vt:variant>
      <vt:variant>
        <vt:i4>15</vt:i4>
      </vt:variant>
      <vt:variant>
        <vt:i4>0</vt:i4>
      </vt:variant>
      <vt:variant>
        <vt:i4>5</vt:i4>
      </vt:variant>
      <vt:variant>
        <vt:lpwstr>http://www.planalto.gov.br/CCIVIL_03/LEIS/L8666cons.htm</vt:lpwstr>
      </vt:variant>
      <vt:variant>
        <vt:lpwstr>art65</vt:lpwstr>
      </vt:variant>
      <vt:variant>
        <vt:i4>6553625</vt:i4>
      </vt:variant>
      <vt:variant>
        <vt:i4>12</vt:i4>
      </vt:variant>
      <vt:variant>
        <vt:i4>0</vt:i4>
      </vt:variant>
      <vt:variant>
        <vt:i4>5</vt:i4>
      </vt:variant>
      <vt:variant>
        <vt:lpwstr>http://www.planalto.gov.br/CCIVIL_03/LEIS/2002/L10520.htm</vt:lpwstr>
      </vt:variant>
      <vt:variant>
        <vt:lpwstr>art7</vt:lpwstr>
      </vt:variant>
      <vt:variant>
        <vt:i4>262190</vt:i4>
      </vt:variant>
      <vt:variant>
        <vt:i4>9</vt:i4>
      </vt:variant>
      <vt:variant>
        <vt:i4>0</vt:i4>
      </vt:variant>
      <vt:variant>
        <vt:i4>5</vt:i4>
      </vt:variant>
      <vt:variant>
        <vt:lpwstr>http://www.planalto.gov.br/CCIVIL_03/LEIS/L8666cons.htm</vt:lpwstr>
      </vt:variant>
      <vt:variant>
        <vt:lpwstr>art87iii</vt:lpwstr>
      </vt:variant>
      <vt:variant>
        <vt:i4>458796</vt:i4>
      </vt:variant>
      <vt:variant>
        <vt:i4>6</vt:i4>
      </vt:variant>
      <vt:variant>
        <vt:i4>0</vt:i4>
      </vt:variant>
      <vt:variant>
        <vt:i4>5</vt:i4>
      </vt:variant>
      <vt:variant>
        <vt:lpwstr>http://www.planalto.gov.br/CCIVIL_03/LEIS/L8666cons.htm</vt:lpwstr>
      </vt:variant>
      <vt:variant>
        <vt:lpwstr>art65iid</vt:lpwstr>
      </vt:variant>
      <vt:variant>
        <vt:i4>11337797</vt:i4>
      </vt:variant>
      <vt:variant>
        <vt:i4>3</vt:i4>
      </vt:variant>
      <vt:variant>
        <vt:i4>0</vt:i4>
      </vt:variant>
      <vt:variant>
        <vt:i4>5</vt:i4>
      </vt:variant>
      <vt:variant>
        <vt:lpwstr>http://www.planalto.gov.br/CCIVIL_03/LEIS/L8666cons.htm</vt:lpwstr>
      </vt:variant>
      <vt:variant>
        <vt:lpwstr>art65§1</vt:lpwstr>
      </vt:variant>
      <vt:variant>
        <vt:i4>2424883</vt:i4>
      </vt:variant>
      <vt:variant>
        <vt:i4>0</vt:i4>
      </vt:variant>
      <vt:variant>
        <vt:i4>0</vt:i4>
      </vt:variant>
      <vt:variant>
        <vt:i4>5</vt:i4>
      </vt:variant>
      <vt:variant>
        <vt:lpwstr>http://www.portaldoempreendedor.gov.br/</vt:lpwstr>
      </vt:variant>
      <vt:variant>
        <vt:lpwstr/>
      </vt:variant>
      <vt:variant>
        <vt:i4>4390957</vt:i4>
      </vt:variant>
      <vt:variant>
        <vt:i4>45</vt:i4>
      </vt:variant>
      <vt:variant>
        <vt:i4>0</vt:i4>
      </vt:variant>
      <vt:variant>
        <vt:i4>5</vt:i4>
      </vt:variant>
      <vt:variant>
        <vt:lpwstr>https://pt.wikipedia.org/wiki/Contrato_administrativo</vt:lpwstr>
      </vt:variant>
      <vt:variant>
        <vt:lpwstr/>
      </vt:variant>
      <vt:variant>
        <vt:i4>851974</vt:i4>
      </vt:variant>
      <vt:variant>
        <vt:i4>42</vt:i4>
      </vt:variant>
      <vt:variant>
        <vt:i4>0</vt:i4>
      </vt:variant>
      <vt:variant>
        <vt:i4>5</vt:i4>
      </vt:variant>
      <vt:variant>
        <vt:lpwstr>https://pt.wikipedia.org/w/index.php?title=Expectativa_de_direito&amp;action=edit&amp;redlink=1</vt:lpwstr>
      </vt:variant>
      <vt:variant>
        <vt:lpwstr/>
      </vt:variant>
      <vt:variant>
        <vt:i4>5373978</vt:i4>
      </vt:variant>
      <vt:variant>
        <vt:i4>39</vt:i4>
      </vt:variant>
      <vt:variant>
        <vt:i4>0</vt:i4>
      </vt:variant>
      <vt:variant>
        <vt:i4>5</vt:i4>
      </vt:variant>
      <vt:variant>
        <vt:lpwstr>https://pt.wikipedia.org/wiki/Licita%C3%A7%C3%A3o</vt:lpwstr>
      </vt:variant>
      <vt:variant>
        <vt:lpwstr/>
      </vt:variant>
      <vt:variant>
        <vt:i4>852080</vt:i4>
      </vt:variant>
      <vt:variant>
        <vt:i4>36</vt:i4>
      </vt:variant>
      <vt:variant>
        <vt:i4>0</vt:i4>
      </vt:variant>
      <vt:variant>
        <vt:i4>5</vt:i4>
      </vt:variant>
      <vt:variant>
        <vt:lpwstr>http://www.planalto.gov.br/ccivil_03/leis/L8666cons.htm</vt:lpwstr>
      </vt:variant>
      <vt:variant>
        <vt:lpwstr>art16</vt:lpwstr>
      </vt:variant>
      <vt:variant>
        <vt:i4>3735618</vt:i4>
      </vt:variant>
      <vt:variant>
        <vt:i4>33</vt:i4>
      </vt:variant>
      <vt:variant>
        <vt:i4>0</vt:i4>
      </vt:variant>
      <vt:variant>
        <vt:i4>5</vt:i4>
      </vt:variant>
      <vt:variant>
        <vt:lpwstr>http://www.planalto.gov.br/ccivil_03/leis/L8666cons.htm</vt:lpwstr>
      </vt:variant>
      <vt:variant>
        <vt:lpwstr>art124</vt:lpwstr>
      </vt:variant>
      <vt:variant>
        <vt:i4>4063298</vt:i4>
      </vt:variant>
      <vt:variant>
        <vt:i4>30</vt:i4>
      </vt:variant>
      <vt:variant>
        <vt:i4>0</vt:i4>
      </vt:variant>
      <vt:variant>
        <vt:i4>5</vt:i4>
      </vt:variant>
      <vt:variant>
        <vt:lpwstr>http://www.planalto.gov.br/ccivil_03/leis/L8666cons.htm</vt:lpwstr>
      </vt:variant>
      <vt:variant>
        <vt:lpwstr>art123</vt:lpwstr>
      </vt:variant>
      <vt:variant>
        <vt:i4>3407937</vt:i4>
      </vt:variant>
      <vt:variant>
        <vt:i4>27</vt:i4>
      </vt:variant>
      <vt:variant>
        <vt:i4>0</vt:i4>
      </vt:variant>
      <vt:variant>
        <vt:i4>5</vt:i4>
      </vt:variant>
      <vt:variant>
        <vt:lpwstr>http://www.planalto.gov.br/ccivil_03/leis/L8666cons.htm</vt:lpwstr>
      </vt:variant>
      <vt:variant>
        <vt:lpwstr>art119</vt:lpwstr>
      </vt:variant>
      <vt:variant>
        <vt:i4>3801153</vt:i4>
      </vt:variant>
      <vt:variant>
        <vt:i4>24</vt:i4>
      </vt:variant>
      <vt:variant>
        <vt:i4>0</vt:i4>
      </vt:variant>
      <vt:variant>
        <vt:i4>5</vt:i4>
      </vt:variant>
      <vt:variant>
        <vt:lpwstr>http://www.planalto.gov.br/ccivil_03/leis/L8666cons.htm</vt:lpwstr>
      </vt:variant>
      <vt:variant>
        <vt:lpwstr>art117</vt:lpwstr>
      </vt:variant>
      <vt:variant>
        <vt:i4>3866689</vt:i4>
      </vt:variant>
      <vt:variant>
        <vt:i4>21</vt:i4>
      </vt:variant>
      <vt:variant>
        <vt:i4>0</vt:i4>
      </vt:variant>
      <vt:variant>
        <vt:i4>5</vt:i4>
      </vt:variant>
      <vt:variant>
        <vt:lpwstr>http://www.planalto.gov.br/ccivil_03/leis/L8666cons.htm</vt:lpwstr>
      </vt:variant>
      <vt:variant>
        <vt:lpwstr>art116</vt:lpwstr>
      </vt:variant>
      <vt:variant>
        <vt:i4>5177395</vt:i4>
      </vt:variant>
      <vt:variant>
        <vt:i4>18</vt:i4>
      </vt:variant>
      <vt:variant>
        <vt:i4>0</vt:i4>
      </vt:variant>
      <vt:variant>
        <vt:i4>5</vt:i4>
      </vt:variant>
      <vt:variant>
        <vt:lpwstr>http://www.planalto.gov.br/ccivil_03/leis/L8666cons.htm</vt:lpwstr>
      </vt:variant>
      <vt:variant>
        <vt:lpwstr>art62%C2%A73</vt:lpwstr>
      </vt:variant>
      <vt:variant>
        <vt:i4>7995457</vt:i4>
      </vt:variant>
      <vt:variant>
        <vt:i4>15</vt:i4>
      </vt:variant>
      <vt:variant>
        <vt:i4>0</vt:i4>
      </vt:variant>
      <vt:variant>
        <vt:i4>5</vt:i4>
      </vt:variant>
      <vt:variant>
        <vt:lpwstr>http://www.planalto.gov.br/ccivil_03/leis/L8666cons.htm</vt:lpwstr>
      </vt:variant>
      <vt:variant>
        <vt:lpwstr>art61p</vt:lpwstr>
      </vt:variant>
      <vt:variant>
        <vt:i4>917616</vt:i4>
      </vt:variant>
      <vt:variant>
        <vt:i4>12</vt:i4>
      </vt:variant>
      <vt:variant>
        <vt:i4>0</vt:i4>
      </vt:variant>
      <vt:variant>
        <vt:i4>5</vt:i4>
      </vt:variant>
      <vt:variant>
        <vt:lpwstr>http://www.planalto.gov.br/ccivil_03/leis/L8666cons.htm</vt:lpwstr>
      </vt:variant>
      <vt:variant>
        <vt:lpwstr>art26</vt:lpwstr>
      </vt:variant>
      <vt:variant>
        <vt:i4>917607</vt:i4>
      </vt:variant>
      <vt:variant>
        <vt:i4>9</vt:i4>
      </vt:variant>
      <vt:variant>
        <vt:i4>0</vt:i4>
      </vt:variant>
      <vt:variant>
        <vt:i4>5</vt:i4>
      </vt:variant>
      <vt:variant>
        <vt:lpwstr>http://www.planalto.gov.br/ccivil_03/leis/L8883.htm</vt:lpwstr>
      </vt:variant>
      <vt:variant>
        <vt:lpwstr>art1</vt:lpwstr>
      </vt:variant>
      <vt:variant>
        <vt:i4>917607</vt:i4>
      </vt:variant>
      <vt:variant>
        <vt:i4>6</vt:i4>
      </vt:variant>
      <vt:variant>
        <vt:i4>0</vt:i4>
      </vt:variant>
      <vt:variant>
        <vt:i4>5</vt:i4>
      </vt:variant>
      <vt:variant>
        <vt:lpwstr>http://www.planalto.gov.br/ccivil_03/leis/L8883.htm</vt:lpwstr>
      </vt:variant>
      <vt:variant>
        <vt:lpwstr>art1</vt:lpwstr>
      </vt:variant>
      <vt:variant>
        <vt:i4>917616</vt:i4>
      </vt:variant>
      <vt:variant>
        <vt:i4>3</vt:i4>
      </vt:variant>
      <vt:variant>
        <vt:i4>0</vt:i4>
      </vt:variant>
      <vt:variant>
        <vt:i4>5</vt:i4>
      </vt:variant>
      <vt:variant>
        <vt:lpwstr>http://www.planalto.gov.br/ccivil_03/LEIS/L8666cons.htm</vt:lpwstr>
      </vt:variant>
      <vt:variant>
        <vt:lpwstr>art25</vt:lpwstr>
      </vt:variant>
      <vt:variant>
        <vt:i4>917616</vt:i4>
      </vt:variant>
      <vt:variant>
        <vt:i4>0</vt:i4>
      </vt:variant>
      <vt:variant>
        <vt:i4>0</vt:i4>
      </vt:variant>
      <vt:variant>
        <vt:i4>5</vt:i4>
      </vt:variant>
      <vt:variant>
        <vt:lpwstr>http://www.planalto.gov.br/ccivil_03/LEIS/L8666cons.htm</vt:lpwstr>
      </vt:variant>
      <vt:variant>
        <vt:lpwstr>art24</vt:lpwstr>
      </vt:variant>
      <vt:variant>
        <vt:i4>983077</vt:i4>
      </vt:variant>
      <vt:variant>
        <vt:i4>9</vt:i4>
      </vt:variant>
      <vt:variant>
        <vt:i4>0</vt:i4>
      </vt:variant>
      <vt:variant>
        <vt:i4>5</vt:i4>
      </vt:variant>
      <vt:variant>
        <vt:lpwstr>mailto:prefeiturasantaritaibitipoca@hotmail.com</vt:lpwstr>
      </vt:variant>
      <vt:variant>
        <vt:lpwstr/>
      </vt:variant>
      <vt:variant>
        <vt:i4>983077</vt:i4>
      </vt:variant>
      <vt:variant>
        <vt:i4>6</vt:i4>
      </vt:variant>
      <vt:variant>
        <vt:i4>0</vt:i4>
      </vt:variant>
      <vt:variant>
        <vt:i4>5</vt:i4>
      </vt:variant>
      <vt:variant>
        <vt:lpwstr>mailto:prefeiturasantaritaibitipoca@hotmail.com</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24/2020</dc:title>
  <dc:creator>NAJSP</dc:creator>
  <cp:lastModifiedBy>Diego</cp:lastModifiedBy>
  <cp:revision>2</cp:revision>
  <cp:lastPrinted>2022-08-31T21:34:00Z</cp:lastPrinted>
  <dcterms:created xsi:type="dcterms:W3CDTF">2022-09-05T15:11:00Z</dcterms:created>
  <dcterms:modified xsi:type="dcterms:W3CDTF">2022-09-05T15:11:00Z</dcterms:modified>
</cp:coreProperties>
</file>