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67D9AC42"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CA1BD5">
        <w:rPr>
          <w:rFonts w:ascii="Cambria" w:hAnsi="Cambria" w:cs="Calibri"/>
          <w:b/>
          <w:bCs/>
          <w:sz w:val="22"/>
          <w:szCs w:val="22"/>
        </w:rPr>
        <w:t>013/2022</w:t>
      </w:r>
    </w:p>
    <w:p w14:paraId="5FE55BA1" w14:textId="4A6F5A1F"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CA1BD5">
        <w:rPr>
          <w:rFonts w:ascii="Cambria" w:hAnsi="Cambria" w:cs="Calibri"/>
          <w:b/>
          <w:bCs/>
          <w:sz w:val="22"/>
          <w:szCs w:val="22"/>
          <w:u w:val="single"/>
        </w:rPr>
        <w:t>009/2022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 xml:space="preserve">EXCLUSIVO PARA MICROEMPRESAS, EMPRESAS DE PEQUENO PORTE E COOPERATIVAS ENQUADRADAS NO ARTIGO 34 DA LEI N° 11.488, DE </w:t>
      </w:r>
      <w:proofErr w:type="gramStart"/>
      <w:r w:rsidRPr="00B21F69">
        <w:rPr>
          <w:rFonts w:ascii="Cambria" w:hAnsi="Cambria" w:cs="Calibri"/>
          <w:b/>
          <w:sz w:val="22"/>
          <w:u w:val="single"/>
        </w:rPr>
        <w:t>2007</w:t>
      </w:r>
      <w:proofErr w:type="gramEnd"/>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w:t>
      </w:r>
      <w:proofErr w:type="gramStart"/>
      <w:r w:rsidRPr="00B21F69">
        <w:rPr>
          <w:rFonts w:ascii="Cambria" w:hAnsi="Cambria" w:cs="Calibri"/>
          <w:sz w:val="22"/>
          <w:szCs w:val="22"/>
        </w:rPr>
        <w:t xml:space="preserve">do </w:t>
      </w:r>
      <w:r w:rsidRPr="00B21F69">
        <w:rPr>
          <w:rFonts w:ascii="Cambria" w:hAnsi="Cambria" w:cs="Calibri"/>
          <w:b/>
          <w:bCs/>
          <w:sz w:val="22"/>
          <w:szCs w:val="22"/>
        </w:rPr>
        <w:t>SECRETARIA</w:t>
      </w:r>
      <w:proofErr w:type="gramEnd"/>
      <w:r w:rsidRPr="00B21F69">
        <w:rPr>
          <w:rFonts w:ascii="Cambria" w:hAnsi="Cambria" w:cs="Calibri"/>
          <w:b/>
          <w:bCs/>
          <w:sz w:val="22"/>
          <w:szCs w:val="22"/>
        </w:rPr>
        <w:t xml:space="preserve">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7A572C2C"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7E1D3D">
        <w:rPr>
          <w:rStyle w:val="Forte"/>
          <w:rFonts w:ascii="Cambria" w:hAnsi="Cambria" w:cs="Calibri"/>
          <w:sz w:val="22"/>
        </w:rPr>
        <w:t>25</w:t>
      </w:r>
      <w:r w:rsidRPr="00B21F69">
        <w:rPr>
          <w:rStyle w:val="Forte"/>
          <w:rFonts w:ascii="Cambria" w:hAnsi="Cambria" w:cs="Calibri"/>
          <w:sz w:val="22"/>
        </w:rPr>
        <w:t xml:space="preserve"> DE </w:t>
      </w:r>
      <w:r w:rsidR="007D7C16">
        <w:rPr>
          <w:rStyle w:val="Forte"/>
          <w:rFonts w:ascii="Cambria" w:hAnsi="Cambria" w:cs="Calibri"/>
          <w:sz w:val="22"/>
        </w:rPr>
        <w:t>MARÇ</w:t>
      </w:r>
      <w:r w:rsidRPr="00B21F69">
        <w:rPr>
          <w:rStyle w:val="Forte"/>
          <w:rFonts w:ascii="Cambria" w:hAnsi="Cambria" w:cs="Calibri"/>
          <w:sz w:val="22"/>
        </w:rPr>
        <w:t>O DE 20</w:t>
      </w:r>
      <w:r w:rsidR="00631067">
        <w:rPr>
          <w:rStyle w:val="Forte"/>
          <w:rFonts w:ascii="Cambria" w:hAnsi="Cambria" w:cs="Calibri"/>
          <w:sz w:val="22"/>
        </w:rPr>
        <w:t>22</w:t>
      </w:r>
    </w:p>
    <w:p w14:paraId="22733EDD" w14:textId="272A9669"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HORÁRIO: </w:t>
      </w:r>
      <w:r w:rsidR="007E1D3D">
        <w:rPr>
          <w:rStyle w:val="Forte"/>
          <w:rFonts w:ascii="Cambria" w:hAnsi="Cambria" w:cs="Calibri"/>
          <w:sz w:val="22"/>
        </w:rPr>
        <w:t>09</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w:t>
      </w:r>
      <w:proofErr w:type="gramStart"/>
      <w:r w:rsidRPr="00B21F69">
        <w:rPr>
          <w:rStyle w:val="Forte"/>
          <w:rFonts w:ascii="Cambria" w:hAnsi="Cambria" w:cs="Calibri"/>
          <w:sz w:val="22"/>
        </w:rPr>
        <w:t>MG</w:t>
      </w:r>
      <w:proofErr w:type="gramEnd"/>
    </w:p>
    <w:p w14:paraId="2C9D93ED" w14:textId="42F0D138"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w:t>
      </w:r>
      <w:r w:rsidR="007E1D3D">
        <w:rPr>
          <w:rStyle w:val="Forte"/>
          <w:rFonts w:ascii="Cambria" w:hAnsi="Cambria" w:cs="Calibri"/>
          <w:sz w:val="22"/>
        </w:rPr>
        <w:t>08</w:t>
      </w:r>
      <w:r w:rsidRPr="00B21F69">
        <w:rPr>
          <w:rStyle w:val="Forte"/>
          <w:rFonts w:ascii="Cambria" w:hAnsi="Cambria" w:cs="Calibri"/>
          <w:sz w:val="22"/>
        </w:rPr>
        <w:t xml:space="preserve"> horas às </w:t>
      </w:r>
      <w:r w:rsidR="007E1D3D">
        <w:rPr>
          <w:rStyle w:val="Forte"/>
          <w:rFonts w:ascii="Cambria" w:hAnsi="Cambria" w:cs="Calibri"/>
          <w:sz w:val="22"/>
        </w:rPr>
        <w:t>09</w:t>
      </w:r>
      <w:r w:rsidRPr="00B21F69">
        <w:rPr>
          <w:rStyle w:val="Forte"/>
          <w:rFonts w:ascii="Cambria" w:hAnsi="Cambria" w:cs="Calibri"/>
          <w:sz w:val="22"/>
        </w:rPr>
        <w:t>h</w:t>
      </w:r>
    </w:p>
    <w:p w14:paraId="4817BD4E" w14:textId="0691CF58"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 xml:space="preserve">Não serão recebidos os envelopes habilitação e proposta após </w:t>
      </w:r>
      <w:r w:rsidR="007E1D3D">
        <w:rPr>
          <w:rStyle w:val="Forte"/>
          <w:rFonts w:ascii="Cambria" w:hAnsi="Cambria" w:cs="Calibri"/>
          <w:i/>
          <w:iCs/>
          <w:sz w:val="22"/>
          <w:u w:val="single"/>
        </w:rPr>
        <w:t>09</w:t>
      </w:r>
      <w:r w:rsidRPr="00CB31B2">
        <w:rPr>
          <w:rStyle w:val="Forte"/>
          <w:rFonts w:ascii="Cambria" w:hAnsi="Cambria" w:cs="Calibri"/>
          <w:i/>
          <w:iCs/>
          <w:sz w:val="22"/>
          <w:u w:val="single"/>
        </w:rPr>
        <w:t>h02min, ficando o retardatário impedido de participar como licitante do presente certame.</w:t>
      </w:r>
    </w:p>
    <w:bookmarkEnd w:id="0"/>
    <w:p w14:paraId="3440AD1C" w14:textId="77777777" w:rsidR="00B21F69" w:rsidRPr="00B21F69" w:rsidRDefault="00B21F69" w:rsidP="00147DF6">
      <w:pPr>
        <w:numPr>
          <w:ilvl w:val="0"/>
          <w:numId w:val="8"/>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7AB9F24B"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7E1D3D">
        <w:rPr>
          <w:rFonts w:ascii="Cambria" w:hAnsi="Cambria" w:cs="Calibri"/>
          <w:sz w:val="22"/>
          <w:szCs w:val="22"/>
        </w:rPr>
        <w:t>37.422</w:t>
      </w:r>
      <w:r w:rsidR="00C8625B" w:rsidRPr="002F3FA4">
        <w:rPr>
          <w:rFonts w:ascii="Cambria" w:hAnsi="Cambria" w:cs="Calibri"/>
          <w:sz w:val="22"/>
          <w:szCs w:val="22"/>
        </w:rPr>
        <w:t xml:space="preserve"> (</w:t>
      </w:r>
      <w:r w:rsidR="007E1D3D">
        <w:rPr>
          <w:rFonts w:ascii="Cambria" w:hAnsi="Cambria" w:cs="Calibri"/>
          <w:sz w:val="22"/>
          <w:szCs w:val="22"/>
        </w:rPr>
        <w:t>trinta e sete</w:t>
      </w:r>
      <w:r w:rsidR="00E1238C">
        <w:rPr>
          <w:rFonts w:ascii="Cambria" w:hAnsi="Cambria" w:cs="Calibri"/>
          <w:sz w:val="22"/>
          <w:szCs w:val="22"/>
        </w:rPr>
        <w:t xml:space="preserve"> mil </w:t>
      </w:r>
      <w:r w:rsidR="007E1D3D">
        <w:rPr>
          <w:rFonts w:ascii="Cambria" w:hAnsi="Cambria" w:cs="Calibri"/>
          <w:sz w:val="22"/>
          <w:szCs w:val="22"/>
        </w:rPr>
        <w:t>quatro</w:t>
      </w:r>
      <w:r w:rsidR="00E1238C">
        <w:rPr>
          <w:rFonts w:ascii="Cambria" w:hAnsi="Cambria" w:cs="Calibri"/>
          <w:sz w:val="22"/>
          <w:szCs w:val="22"/>
        </w:rPr>
        <w:t xml:space="preserve">centos e </w:t>
      </w:r>
      <w:r w:rsidR="007E1D3D">
        <w:rPr>
          <w:rFonts w:ascii="Cambria" w:hAnsi="Cambria" w:cs="Calibri"/>
          <w:sz w:val="22"/>
          <w:szCs w:val="22"/>
        </w:rPr>
        <w:t>vinte e dois</w:t>
      </w:r>
      <w:r w:rsidR="00C8625B" w:rsidRPr="002F3FA4">
        <w:rPr>
          <w:rFonts w:ascii="Cambria" w:hAnsi="Cambria" w:cs="Calibri"/>
          <w:sz w:val="22"/>
          <w:szCs w:val="22"/>
        </w:rPr>
        <w:t>) quilômetros/</w:t>
      </w:r>
      <w:r w:rsidR="00C604CD">
        <w:rPr>
          <w:rFonts w:ascii="Cambria" w:hAnsi="Cambria" w:cs="Calibri"/>
          <w:sz w:val="22"/>
          <w:szCs w:val="22"/>
        </w:rPr>
        <w:t>ano</w:t>
      </w:r>
      <w:r w:rsidR="00C8625B" w:rsidRPr="002F3FA4">
        <w:rPr>
          <w:rFonts w:ascii="Cambria" w:hAnsi="Cambria" w:cs="Calibri"/>
          <w:sz w:val="22"/>
          <w:szCs w:val="22"/>
        </w:rPr>
        <w:t xml:space="preserve">, divididos em </w:t>
      </w:r>
      <w:r w:rsidR="007D7C16">
        <w:rPr>
          <w:rFonts w:ascii="Cambria" w:hAnsi="Cambria" w:cs="Calibri"/>
          <w:sz w:val="22"/>
          <w:szCs w:val="22"/>
        </w:rPr>
        <w:t>0</w:t>
      </w:r>
      <w:r w:rsidR="007E1D3D">
        <w:rPr>
          <w:rFonts w:ascii="Cambria" w:hAnsi="Cambria" w:cs="Calibri"/>
          <w:sz w:val="22"/>
          <w:szCs w:val="22"/>
        </w:rPr>
        <w:t>4</w:t>
      </w:r>
      <w:r w:rsidR="00C8625B" w:rsidRPr="002F3FA4">
        <w:rPr>
          <w:rFonts w:ascii="Cambria" w:hAnsi="Cambria" w:cs="Calibri"/>
          <w:sz w:val="22"/>
          <w:szCs w:val="22"/>
        </w:rPr>
        <w:t xml:space="preserve"> </w:t>
      </w:r>
      <w:r w:rsidR="00C604CD">
        <w:rPr>
          <w:rFonts w:ascii="Cambria" w:hAnsi="Cambria" w:cs="Calibri"/>
          <w:sz w:val="22"/>
          <w:szCs w:val="22"/>
        </w:rPr>
        <w:t>trajeto</w:t>
      </w:r>
      <w:r w:rsidR="00C8625B" w:rsidRPr="002F3FA4">
        <w:rPr>
          <w:rFonts w:ascii="Cambria" w:hAnsi="Cambria" w:cs="Calibri"/>
          <w:sz w:val="22"/>
          <w:szCs w:val="22"/>
        </w:rPr>
        <w:t xml:space="preserve">s, correspondente a </w:t>
      </w:r>
      <w:r w:rsidR="007D7C16">
        <w:rPr>
          <w:rFonts w:ascii="Cambria" w:hAnsi="Cambria" w:cs="Calibri"/>
          <w:sz w:val="22"/>
          <w:szCs w:val="22"/>
        </w:rPr>
        <w:t>1</w:t>
      </w:r>
      <w:r w:rsidR="007E1D3D">
        <w:rPr>
          <w:rFonts w:ascii="Cambria" w:hAnsi="Cambria" w:cs="Calibri"/>
          <w:sz w:val="22"/>
          <w:szCs w:val="22"/>
        </w:rPr>
        <w:t>78</w:t>
      </w:r>
      <w:r w:rsidR="00C8625B" w:rsidRPr="002F3FA4">
        <w:rPr>
          <w:rFonts w:ascii="Cambria" w:hAnsi="Cambria" w:cs="Calibri"/>
          <w:sz w:val="22"/>
          <w:szCs w:val="22"/>
        </w:rPr>
        <w:t xml:space="preserve"> (</w:t>
      </w:r>
      <w:r w:rsidR="007D7C16">
        <w:rPr>
          <w:rFonts w:ascii="Cambria" w:hAnsi="Cambria" w:cs="Calibri"/>
          <w:sz w:val="22"/>
          <w:szCs w:val="22"/>
        </w:rPr>
        <w:t xml:space="preserve">cento e </w:t>
      </w:r>
      <w:r w:rsidR="007E1D3D">
        <w:rPr>
          <w:rFonts w:ascii="Cambria" w:hAnsi="Cambria" w:cs="Calibri"/>
          <w:sz w:val="22"/>
          <w:szCs w:val="22"/>
        </w:rPr>
        <w:t>se</w:t>
      </w:r>
      <w:r w:rsidR="007D7C16">
        <w:rPr>
          <w:rFonts w:ascii="Cambria" w:hAnsi="Cambria" w:cs="Calibri"/>
          <w:sz w:val="22"/>
          <w:szCs w:val="22"/>
        </w:rPr>
        <w:t xml:space="preserve">tenta e </w:t>
      </w:r>
      <w:r w:rsidR="007E1D3D">
        <w:rPr>
          <w:rFonts w:ascii="Cambria" w:hAnsi="Cambria" w:cs="Calibri"/>
          <w:sz w:val="22"/>
          <w:szCs w:val="22"/>
        </w:rPr>
        <w:t>oito</w:t>
      </w:r>
      <w:r w:rsidR="00C8625B" w:rsidRPr="002F3FA4">
        <w:rPr>
          <w:rFonts w:ascii="Cambria" w:hAnsi="Cambria" w:cs="Calibri"/>
          <w:sz w:val="22"/>
          <w:szCs w:val="22"/>
        </w:rPr>
        <w:t>)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w:t>
      </w:r>
      <w:proofErr w:type="gramStart"/>
      <w:r w:rsidR="00C8625B" w:rsidRPr="002F3FA4">
        <w:rPr>
          <w:rFonts w:ascii="Cambria" w:hAnsi="Cambria" w:cs="Calibri"/>
          <w:color w:val="000000"/>
          <w:sz w:val="22"/>
          <w:szCs w:val="22"/>
        </w:rPr>
        <w:t>forem</w:t>
      </w:r>
      <w:proofErr w:type="gramEnd"/>
      <w:r w:rsidR="00C8625B" w:rsidRPr="002F3FA4">
        <w:rPr>
          <w:rFonts w:ascii="Cambria" w:hAnsi="Cambria" w:cs="Calibri"/>
          <w:color w:val="000000"/>
          <w:sz w:val="22"/>
          <w:szCs w:val="22"/>
        </w:rPr>
        <w:t xml:space="preserve">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II - Modelo de declaração de cumprimento dos requisitos de habilitação (inciso VII do artigo 4º da Lei nº 10.520, de </w:t>
      </w:r>
      <w:proofErr w:type="gramStart"/>
      <w:r w:rsidRPr="00B21F69">
        <w:rPr>
          <w:rFonts w:ascii="Cambria" w:hAnsi="Cambria" w:cs="Calibri"/>
          <w:sz w:val="22"/>
          <w:szCs w:val="22"/>
        </w:rPr>
        <w:t>2002)</w:t>
      </w:r>
      <w:proofErr w:type="gramEnd"/>
    </w:p>
    <w:p w14:paraId="38D40170" w14:textId="14BA1AEC" w:rsid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42A79232" w14:textId="77777777" w:rsidR="002B00B1" w:rsidRPr="002B00B1" w:rsidRDefault="002B00B1" w:rsidP="002B00B1">
      <w:pPr>
        <w:tabs>
          <w:tab w:val="left" w:pos="1418"/>
        </w:tabs>
        <w:spacing w:after="120"/>
        <w:jc w:val="both"/>
        <w:rPr>
          <w:rFonts w:ascii="Cambria" w:hAnsi="Cambria" w:cs="Calibri"/>
          <w:sz w:val="22"/>
          <w:szCs w:val="22"/>
        </w:rPr>
      </w:pP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 - Modelo de declaração de microempresa, empresa de pequeno porte, microempreendedor individual ou cooperativa enquadrada no artigo 34 da Lei nº 11.488, de </w:t>
      </w:r>
      <w:proofErr w:type="gramStart"/>
      <w:r w:rsidRPr="00B21F69">
        <w:rPr>
          <w:rFonts w:ascii="Cambria" w:hAnsi="Cambria" w:cs="Calibri"/>
          <w:sz w:val="22"/>
          <w:szCs w:val="22"/>
        </w:rPr>
        <w:t>2007</w:t>
      </w:r>
      <w:proofErr w:type="gramEnd"/>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proofErr w:type="gramStart"/>
      <w:r w:rsidRPr="00B21F69">
        <w:rPr>
          <w:rFonts w:ascii="Cambria" w:hAnsi="Cambria" w:cs="Calibri"/>
          <w:sz w:val="22"/>
          <w:szCs w:val="22"/>
        </w:rPr>
        <w:t>ANEXO VI</w:t>
      </w:r>
      <w:proofErr w:type="gramEnd"/>
      <w:r w:rsidRPr="00B21F69">
        <w:rPr>
          <w:rFonts w:ascii="Cambria" w:hAnsi="Cambria" w:cs="Calibri"/>
          <w:sz w:val="22"/>
          <w:szCs w:val="22"/>
        </w:rPr>
        <w:t xml:space="preserve">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w:t>
      </w:r>
      <w:proofErr w:type="gramStart"/>
      <w:r w:rsidRPr="00771D58">
        <w:rPr>
          <w:rFonts w:ascii="Cambria" w:hAnsi="Cambria"/>
          <w:sz w:val="22"/>
          <w:szCs w:val="20"/>
        </w:rPr>
        <w:t>judicialmente decretadas</w:t>
      </w:r>
      <w:proofErr w:type="gramEnd"/>
      <w:r w:rsidRPr="00771D58">
        <w:rPr>
          <w:rFonts w:ascii="Cambria" w:hAnsi="Cambria"/>
          <w:sz w:val="22"/>
          <w:szCs w:val="20"/>
        </w:rPr>
        <w:t xml:space="preserve">,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240ED76A" w:rsidR="00B21F69"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 xml:space="preserve">Que sejam </w:t>
      </w:r>
      <w:proofErr w:type="gramStart"/>
      <w:r w:rsidRPr="00771D58">
        <w:rPr>
          <w:rFonts w:ascii="Cambria" w:eastAsia="Arial Unicode MS" w:hAnsi="Cambria"/>
          <w:sz w:val="22"/>
          <w:szCs w:val="20"/>
        </w:rPr>
        <w:t>controladoras, coligadas</w:t>
      </w:r>
      <w:proofErr w:type="gramEnd"/>
      <w:r w:rsidRPr="00771D58">
        <w:rPr>
          <w:rFonts w:ascii="Cambria" w:eastAsia="Arial Unicode MS" w:hAnsi="Cambria"/>
          <w:sz w:val="22"/>
          <w:szCs w:val="20"/>
        </w:rPr>
        <w:t xml:space="preserve"> ou subsidiárias entre si;</w:t>
      </w:r>
    </w:p>
    <w:p w14:paraId="686AB374" w14:textId="77777777" w:rsidR="002B00B1" w:rsidRPr="00771D58" w:rsidRDefault="002B00B1" w:rsidP="002B00B1">
      <w:pPr>
        <w:suppressAutoHyphens/>
        <w:spacing w:after="120"/>
        <w:jc w:val="both"/>
        <w:rPr>
          <w:rFonts w:ascii="Cambria" w:eastAsia="Arial Unicode MS" w:hAnsi="Cambria"/>
          <w:sz w:val="22"/>
          <w:szCs w:val="20"/>
        </w:rPr>
      </w:pP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estatuto, o contrato social ou o registro como </w:t>
      </w:r>
      <w:proofErr w:type="gramStart"/>
      <w:r w:rsidRPr="00771D58">
        <w:rPr>
          <w:rFonts w:ascii="Cambria" w:hAnsi="Cambria"/>
          <w:sz w:val="22"/>
          <w:szCs w:val="20"/>
        </w:rPr>
        <w:t>empresário individual devem ostentar</w:t>
      </w:r>
      <w:proofErr w:type="gramEnd"/>
      <w:r w:rsidRPr="00771D58">
        <w:rPr>
          <w:rFonts w:ascii="Cambria" w:hAnsi="Cambria"/>
          <w:sz w:val="22"/>
          <w:szCs w:val="20"/>
        </w:rPr>
        <w:t xml:space="preserve">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abertura da presente licitação dar-se-á em sessão pública, na data, horário e </w:t>
      </w:r>
      <w:proofErr w:type="gramStart"/>
      <w:r w:rsidRPr="00771D58">
        <w:rPr>
          <w:rFonts w:ascii="Cambria" w:hAnsi="Cambria"/>
          <w:sz w:val="22"/>
          <w:szCs w:val="20"/>
        </w:rPr>
        <w:t>local indicados</w:t>
      </w:r>
      <w:proofErr w:type="gramEnd"/>
      <w:r w:rsidRPr="00771D58">
        <w:rPr>
          <w:rFonts w:ascii="Cambria" w:hAnsi="Cambria"/>
          <w:sz w:val="22"/>
          <w:szCs w:val="20"/>
        </w:rPr>
        <w:t xml:space="preserve"> no preâmbulo deste Edital, quando o licitante, ou o seu representante, após a fase de credenciamento, deverá apresentar ao Pregoeiro os seguintes documentos:</w:t>
      </w:r>
    </w:p>
    <w:p w14:paraId="302261F2" w14:textId="607360F3" w:rsidR="00B21F69"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455B3520" w14:textId="77777777" w:rsidR="002B00B1" w:rsidRPr="00771D58" w:rsidRDefault="002B00B1" w:rsidP="002B00B1">
      <w:pPr>
        <w:spacing w:after="120"/>
        <w:jc w:val="both"/>
        <w:rPr>
          <w:rFonts w:ascii="Cambria" w:hAnsi="Cambria"/>
          <w:sz w:val="22"/>
          <w:szCs w:val="20"/>
        </w:rPr>
      </w:pP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Declaração de Elaboração Independente de Proposta (conforme modelo anexo), </w:t>
      </w:r>
      <w:proofErr w:type="gramStart"/>
      <w:r w:rsidRPr="00771D58">
        <w:rPr>
          <w:rFonts w:ascii="Cambria" w:hAnsi="Cambria"/>
          <w:sz w:val="22"/>
          <w:szCs w:val="20"/>
        </w:rPr>
        <w:t>sob pena</w:t>
      </w:r>
      <w:proofErr w:type="gramEnd"/>
      <w:r w:rsidRPr="00771D58">
        <w:rPr>
          <w:rFonts w:ascii="Cambria" w:hAnsi="Cambria"/>
          <w:sz w:val="22"/>
          <w:szCs w:val="20"/>
        </w:rPr>
        <w:t xml:space="preserve">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5844CBAC"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CA1BD5">
        <w:rPr>
          <w:rFonts w:ascii="Cambria" w:hAnsi="Cambria"/>
          <w:b/>
          <w:sz w:val="22"/>
          <w:szCs w:val="20"/>
        </w:rPr>
        <w:t>009/2022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44B4B76E"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CA1BD5">
        <w:rPr>
          <w:rFonts w:ascii="Cambria" w:hAnsi="Cambria"/>
          <w:b/>
          <w:sz w:val="22"/>
          <w:szCs w:val="20"/>
        </w:rPr>
        <w:t>009/2022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3710E765"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CA1BD5">
        <w:rPr>
          <w:rFonts w:ascii="Cambria" w:hAnsi="Cambria"/>
          <w:b/>
          <w:sz w:val="22"/>
          <w:szCs w:val="20"/>
        </w:rPr>
        <w:t>009/2022</w:t>
      </w:r>
    </w:p>
    <w:p w14:paraId="4336C814" w14:textId="320FBE4B"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7E1D3D">
        <w:rPr>
          <w:rFonts w:ascii="Cambria" w:hAnsi="Cambria"/>
          <w:b/>
          <w:sz w:val="22"/>
          <w:szCs w:val="20"/>
        </w:rPr>
        <w:t>25</w:t>
      </w:r>
      <w:r w:rsidRPr="00771D58">
        <w:rPr>
          <w:rFonts w:ascii="Cambria" w:hAnsi="Cambria"/>
          <w:b/>
          <w:sz w:val="22"/>
          <w:szCs w:val="20"/>
        </w:rPr>
        <w:t>/</w:t>
      </w:r>
      <w:r w:rsidR="0020155B">
        <w:rPr>
          <w:rFonts w:ascii="Cambria" w:hAnsi="Cambria"/>
          <w:b/>
          <w:sz w:val="22"/>
          <w:szCs w:val="20"/>
        </w:rPr>
        <w:t>0</w:t>
      </w:r>
      <w:r w:rsidR="007D7C16">
        <w:rPr>
          <w:rFonts w:ascii="Cambria" w:hAnsi="Cambria"/>
          <w:b/>
          <w:sz w:val="22"/>
          <w:szCs w:val="20"/>
        </w:rPr>
        <w:t>3</w:t>
      </w:r>
      <w:r w:rsidRPr="00771D58">
        <w:rPr>
          <w:rFonts w:ascii="Cambria" w:hAnsi="Cambria"/>
          <w:b/>
          <w:sz w:val="22"/>
          <w:szCs w:val="20"/>
        </w:rPr>
        <w:t>/20</w:t>
      </w:r>
      <w:r w:rsidR="00C604CD">
        <w:rPr>
          <w:rFonts w:ascii="Cambria" w:hAnsi="Cambria"/>
          <w:b/>
          <w:sz w:val="22"/>
          <w:szCs w:val="20"/>
        </w:rPr>
        <w:t>22</w:t>
      </w:r>
      <w:r w:rsidRPr="00771D58">
        <w:rPr>
          <w:rFonts w:ascii="Cambria" w:hAnsi="Cambria"/>
          <w:sz w:val="22"/>
          <w:szCs w:val="20"/>
        </w:rPr>
        <w:t xml:space="preserve">, ÀS </w:t>
      </w:r>
      <w:r w:rsidR="007D7C16">
        <w:rPr>
          <w:rFonts w:ascii="Cambria" w:hAnsi="Cambria"/>
          <w:b/>
          <w:sz w:val="22"/>
          <w:szCs w:val="20"/>
        </w:rPr>
        <w:t>14</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lastRenderedPageBreak/>
        <w:t xml:space="preserve">No preço cotado deverão estar incluídos todos os insumos que o compõem, tais como as despesas com impostos, </w:t>
      </w:r>
      <w:proofErr w:type="gramStart"/>
      <w:r w:rsidRPr="00771D58">
        <w:rPr>
          <w:rFonts w:ascii="Cambria" w:hAnsi="Cambria"/>
          <w:color w:val="000000"/>
          <w:sz w:val="22"/>
          <w:szCs w:val="22"/>
        </w:rPr>
        <w:t>taxas, frete, seguros</w:t>
      </w:r>
      <w:proofErr w:type="gramEnd"/>
      <w:r w:rsidRPr="00771D58">
        <w:rPr>
          <w:rFonts w:ascii="Cambria" w:hAnsi="Cambria"/>
          <w:color w:val="000000"/>
          <w:sz w:val="22"/>
          <w:szCs w:val="22"/>
        </w:rPr>
        <w:t xml:space="preserve">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no País;</w:t>
      </w:r>
    </w:p>
    <w:p w14:paraId="1B6A632C"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brasileiras; </w:t>
      </w:r>
    </w:p>
    <w:p w14:paraId="5B6B60BB" w14:textId="77777777" w:rsidR="00B21F69" w:rsidRPr="00771D58" w:rsidRDefault="00B21F69" w:rsidP="00147DF6">
      <w:pPr>
        <w:numPr>
          <w:ilvl w:val="0"/>
          <w:numId w:val="6"/>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lastRenderedPageBreak/>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 xml:space="preserve">Se a proposta classificada em primeiro lugar não for aceitável, ou for </w:t>
      </w:r>
      <w:proofErr w:type="gramStart"/>
      <w:r w:rsidRPr="001A15D6">
        <w:rPr>
          <w:rFonts w:ascii="Cambria" w:hAnsi="Cambria"/>
          <w:sz w:val="22"/>
          <w:szCs w:val="20"/>
        </w:rPr>
        <w:t>desclassificada, o Pregoeiro</w:t>
      </w:r>
      <w:proofErr w:type="gramEnd"/>
      <w:r w:rsidRPr="001A15D6">
        <w:rPr>
          <w:rFonts w:ascii="Cambria" w:hAnsi="Cambria"/>
          <w:sz w:val="22"/>
          <w:szCs w:val="20"/>
        </w:rPr>
        <w:t xml:space="preserve">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147DF6">
      <w:pPr>
        <w:numPr>
          <w:ilvl w:val="0"/>
          <w:numId w:val="7"/>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lastRenderedPageBreak/>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 xml:space="preserve">erior, extrapola o limite de </w:t>
      </w:r>
      <w:proofErr w:type="gramStart"/>
      <w:r>
        <w:rPr>
          <w:rFonts w:ascii="Cambria" w:hAnsi="Cambria"/>
          <w:color w:val="000000"/>
          <w:sz w:val="22"/>
          <w:szCs w:val="20"/>
        </w:rPr>
        <w:t>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w:t>
      </w:r>
      <w:proofErr w:type="gramEnd"/>
      <w:r w:rsidRPr="001A15D6">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5711E736" w:rsidR="00B21F69" w:rsidRPr="002B00B1"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4DFF39B" w14:textId="77777777" w:rsidR="002B00B1" w:rsidRPr="001A15D6" w:rsidRDefault="002B00B1" w:rsidP="002B00B1">
      <w:pPr>
        <w:spacing w:after="120"/>
        <w:jc w:val="both"/>
        <w:rPr>
          <w:rFonts w:ascii="Cambria" w:hAnsi="Cambria"/>
          <w:color w:val="000000"/>
          <w:sz w:val="22"/>
          <w:szCs w:val="20"/>
        </w:rPr>
      </w:pP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68B0763E"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Atestado de antecedentes </w:t>
      </w:r>
      <w:r w:rsidR="00D80064">
        <w:rPr>
          <w:rFonts w:ascii="Cambria" w:hAnsi="Cambria" w:cs="Calibri"/>
          <w:sz w:val="22"/>
          <w:szCs w:val="22"/>
        </w:rPr>
        <w:t>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w:t>
      </w:r>
      <w:proofErr w:type="gramStart"/>
      <w:r w:rsidRPr="00AA2F70">
        <w:rPr>
          <w:rFonts w:ascii="Cambria" w:hAnsi="Cambria" w:cs="Calibri"/>
          <w:sz w:val="22"/>
          <w:szCs w:val="22"/>
        </w:rPr>
        <w:t>residiram,</w:t>
      </w:r>
      <w:proofErr w:type="gramEnd"/>
      <w:r w:rsidRPr="00AA2F70">
        <w:rPr>
          <w:rFonts w:ascii="Cambria" w:hAnsi="Cambria" w:cs="Calibri"/>
          <w:sz w:val="22"/>
          <w:szCs w:val="22"/>
        </w:rPr>
        <w:t xml:space="preserve">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lastRenderedPageBreak/>
        <w:t xml:space="preserve">O licitante </w:t>
      </w:r>
      <w:r w:rsidRPr="001A15D6">
        <w:rPr>
          <w:rFonts w:ascii="Cambria" w:hAnsi="Cambria"/>
          <w:sz w:val="22"/>
          <w:szCs w:val="20"/>
        </w:rPr>
        <w:t xml:space="preserve">deverá apresentar toda a documentação exigida para efeito de comprovação de regularidade fiscal, mesmo que esta apresente alguma restrição, </w:t>
      </w:r>
      <w:proofErr w:type="gramStart"/>
      <w:r w:rsidRPr="001A15D6">
        <w:rPr>
          <w:rFonts w:ascii="Cambria" w:hAnsi="Cambria"/>
          <w:sz w:val="22"/>
          <w:szCs w:val="20"/>
        </w:rPr>
        <w:t>sob pena</w:t>
      </w:r>
      <w:proofErr w:type="gramEnd"/>
      <w:r w:rsidRPr="001A15D6">
        <w:rPr>
          <w:rFonts w:ascii="Cambria" w:hAnsi="Cambria"/>
          <w:sz w:val="22"/>
          <w:szCs w:val="20"/>
        </w:rPr>
        <w:t xml:space="preserve">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O licitante obriga-se a declarar, sob as penalidades legais, </w:t>
      </w:r>
      <w:proofErr w:type="gramStart"/>
      <w:r w:rsidRPr="00AB46EA">
        <w:rPr>
          <w:rFonts w:ascii="Cambria" w:hAnsi="Cambria"/>
          <w:sz w:val="22"/>
          <w:szCs w:val="20"/>
        </w:rPr>
        <w:t>a superveniência de fato impeditivo da habilitação</w:t>
      </w:r>
      <w:proofErr w:type="gramEnd"/>
      <w:r w:rsidRPr="00AB46EA">
        <w:rPr>
          <w:rFonts w:ascii="Cambria" w:hAnsi="Cambria"/>
          <w:sz w:val="22"/>
          <w:szCs w:val="20"/>
        </w:rPr>
        <w:t>.</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 xml:space="preserve">A </w:t>
      </w:r>
      <w:proofErr w:type="gramStart"/>
      <w:r w:rsidRPr="00AB46EA">
        <w:rPr>
          <w:rFonts w:ascii="Cambria" w:hAnsi="Cambria"/>
          <w:sz w:val="22"/>
          <w:szCs w:val="20"/>
        </w:rPr>
        <w:t>não-regularização</w:t>
      </w:r>
      <w:proofErr w:type="gramEnd"/>
      <w:r w:rsidRPr="00AB46E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Da sessão pública do Pregão será lavrada </w:t>
      </w:r>
      <w:proofErr w:type="gramStart"/>
      <w:r w:rsidRPr="00AB46EA">
        <w:rPr>
          <w:rFonts w:ascii="Cambria" w:hAnsi="Cambria"/>
          <w:sz w:val="22"/>
          <w:szCs w:val="20"/>
        </w:rPr>
        <w:t>Ata,</w:t>
      </w:r>
      <w:proofErr w:type="gramEnd"/>
      <w:r w:rsidRPr="00AB46E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E917E36" w:rsidR="00B21F69"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2EA3D5F4" w14:textId="77777777" w:rsidR="002B00B1" w:rsidRPr="00AB46EA" w:rsidRDefault="002B00B1" w:rsidP="002B00B1">
      <w:pPr>
        <w:spacing w:after="120"/>
        <w:jc w:val="both"/>
        <w:rPr>
          <w:rFonts w:ascii="Cambria" w:hAnsi="Cambria"/>
          <w:sz w:val="22"/>
          <w:szCs w:val="20"/>
        </w:rPr>
      </w:pP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lastRenderedPageBreak/>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w:t>
      </w:r>
      <w:proofErr w:type="gramStart"/>
      <w:r w:rsidRPr="00AB46EA">
        <w:rPr>
          <w:rFonts w:ascii="Cambria" w:hAnsi="Cambria"/>
          <w:sz w:val="22"/>
          <w:szCs w:val="20"/>
        </w:rPr>
        <w:t>, importará</w:t>
      </w:r>
      <w:proofErr w:type="gramEnd"/>
      <w:r w:rsidRPr="00AB46EA">
        <w:rPr>
          <w:rFonts w:ascii="Cambria" w:hAnsi="Cambria"/>
          <w:sz w:val="22"/>
          <w:szCs w:val="20"/>
        </w:rPr>
        <w:t xml:space="preserve">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w:t>
      </w:r>
      <w:proofErr w:type="gramStart"/>
      <w:r w:rsidRPr="00AB46EA">
        <w:rPr>
          <w:rFonts w:ascii="Cambria" w:hAnsi="Cambria"/>
          <w:sz w:val="22"/>
          <w:szCs w:val="20"/>
        </w:rPr>
        <w:t>sob pena</w:t>
      </w:r>
      <w:proofErr w:type="gramEnd"/>
      <w:r w:rsidRPr="00AB46EA">
        <w:rPr>
          <w:rFonts w:ascii="Cambria" w:hAnsi="Cambria"/>
          <w:sz w:val="22"/>
          <w:szCs w:val="20"/>
        </w:rPr>
        <w:t xml:space="preserve">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5E53C0B0" w:rsidR="00B21F69"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4E1411FA" w14:textId="77777777" w:rsidR="002B00B1" w:rsidRPr="00AB46EA" w:rsidRDefault="002B00B1" w:rsidP="002B00B1">
      <w:pPr>
        <w:spacing w:after="120"/>
        <w:jc w:val="both"/>
        <w:rPr>
          <w:rFonts w:ascii="Cambria" w:hAnsi="Cambria"/>
          <w:sz w:val="22"/>
          <w:szCs w:val="20"/>
        </w:rPr>
      </w:pP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 Contratada ficará </w:t>
      </w:r>
      <w:proofErr w:type="gramStart"/>
      <w:r w:rsidRPr="00AB46E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AB46EA">
        <w:rPr>
          <w:rFonts w:ascii="Cambria" w:hAnsi="Cambria"/>
          <w:sz w:val="22"/>
          <w:szCs w:val="20"/>
        </w:rPr>
        <w:t>.</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 xml:space="preserve">As supressões </w:t>
      </w:r>
      <w:proofErr w:type="gramStart"/>
      <w:r w:rsidRPr="00AB46EA">
        <w:rPr>
          <w:rFonts w:ascii="Cambria" w:hAnsi="Cambria"/>
          <w:sz w:val="22"/>
          <w:szCs w:val="20"/>
        </w:rPr>
        <w:t>resultantes de acordo celebrado</w:t>
      </w:r>
      <w:proofErr w:type="gramEnd"/>
      <w:r w:rsidRPr="00AB46EA">
        <w:rPr>
          <w:rFonts w:ascii="Cambria" w:hAnsi="Cambria"/>
          <w:sz w:val="22"/>
          <w:szCs w:val="20"/>
        </w:rPr>
        <w:t xml:space="preserve">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2B5D118E"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EA3A49">
        <w:rPr>
          <w:rFonts w:ascii="Cambria" w:hAnsi="Cambria" w:cs="Calibri"/>
          <w:b/>
          <w:bCs/>
          <w:szCs w:val="20"/>
        </w:rPr>
        <w:t>09</w:t>
      </w:r>
      <w:r>
        <w:rPr>
          <w:rFonts w:ascii="Cambria" w:hAnsi="Cambria" w:cs="Calibri"/>
          <w:b/>
          <w:bCs/>
          <w:szCs w:val="20"/>
        </w:rPr>
        <w:t xml:space="preserve"> </w:t>
      </w:r>
      <w:r w:rsidRPr="00AB46EA">
        <w:rPr>
          <w:rFonts w:ascii="Cambria" w:hAnsi="Cambria" w:cs="Calibri"/>
          <w:b/>
          <w:bCs/>
          <w:szCs w:val="20"/>
        </w:rPr>
        <w:t>(</w:t>
      </w:r>
      <w:r w:rsidR="00EA3A49">
        <w:rPr>
          <w:rFonts w:ascii="Cambria" w:hAnsi="Cambria" w:cs="Calibri"/>
          <w:b/>
          <w:bCs/>
          <w:szCs w:val="20"/>
        </w:rPr>
        <w:t>nove</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7D7C16">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 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lastRenderedPageBreak/>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 xml:space="preserve">3.3.90.30.00 – </w:t>
      </w:r>
      <w:proofErr w:type="gramStart"/>
      <w:r w:rsidRPr="00FF09A7">
        <w:rPr>
          <w:rFonts w:ascii="Cambria" w:hAnsi="Cambria"/>
          <w:sz w:val="22"/>
          <w:szCs w:val="22"/>
        </w:rPr>
        <w:t>Outros Serviços de Terceiros Pessoa Jurídica</w:t>
      </w:r>
      <w:proofErr w:type="gramEnd"/>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930626">
        <w:rPr>
          <w:rFonts w:ascii="Cambria" w:hAnsi="Cambria"/>
          <w:sz w:val="22"/>
          <w:szCs w:val="20"/>
        </w:rPr>
        <w:t>observados</w:t>
      </w:r>
      <w:proofErr w:type="gramEnd"/>
      <w:r w:rsidRPr="00930626">
        <w:rPr>
          <w:rFonts w:ascii="Cambria" w:hAnsi="Cambria"/>
          <w:sz w:val="22"/>
          <w:szCs w:val="20"/>
        </w:rPr>
        <w:t xml:space="preserve">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38A3A641" w14:textId="1AF7440F"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7E1D3D">
        <w:rPr>
          <w:rFonts w:ascii="Cambria" w:hAnsi="Cambria"/>
          <w:sz w:val="22"/>
          <w:szCs w:val="20"/>
        </w:rPr>
        <w:t>11</w:t>
      </w:r>
      <w:r w:rsidRPr="00930626">
        <w:rPr>
          <w:rFonts w:ascii="Cambria" w:hAnsi="Cambria"/>
          <w:sz w:val="22"/>
          <w:szCs w:val="20"/>
        </w:rPr>
        <w:t xml:space="preserve"> de </w:t>
      </w:r>
      <w:r w:rsidR="007E1D3D">
        <w:rPr>
          <w:rFonts w:ascii="Cambria" w:hAnsi="Cambria"/>
          <w:sz w:val="22"/>
          <w:szCs w:val="20"/>
        </w:rPr>
        <w:t>març</w:t>
      </w:r>
      <w:r>
        <w:rPr>
          <w:rFonts w:ascii="Cambria" w:hAnsi="Cambria"/>
          <w:sz w:val="22"/>
          <w:szCs w:val="20"/>
        </w:rPr>
        <w:t>o</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06F125C1" w14:textId="6850314E" w:rsidR="00EA7DDD" w:rsidRDefault="00EA7DDD" w:rsidP="0058505E">
      <w:pPr>
        <w:spacing w:after="120"/>
        <w:jc w:val="center"/>
        <w:rPr>
          <w:rFonts w:ascii="Cambria" w:hAnsi="Cambria" w:cs="Calibri"/>
          <w:b/>
          <w:bCs/>
          <w:sz w:val="22"/>
          <w:szCs w:val="22"/>
        </w:rPr>
      </w:pPr>
    </w:p>
    <w:p w14:paraId="67807E96" w14:textId="478526FE" w:rsidR="007D7C16" w:rsidRDefault="007D7C16" w:rsidP="0058505E">
      <w:pPr>
        <w:spacing w:after="120"/>
        <w:jc w:val="center"/>
        <w:rPr>
          <w:rFonts w:ascii="Cambria" w:hAnsi="Cambria" w:cs="Calibri"/>
          <w:b/>
          <w:bCs/>
          <w:sz w:val="22"/>
          <w:szCs w:val="22"/>
        </w:rPr>
      </w:pPr>
    </w:p>
    <w:p w14:paraId="6ED0EE03" w14:textId="77777777" w:rsidR="008103D0" w:rsidRDefault="008103D0" w:rsidP="008103D0">
      <w:pPr>
        <w:spacing w:after="60" w:line="276" w:lineRule="auto"/>
        <w:ind w:right="-15"/>
        <w:jc w:val="center"/>
        <w:rPr>
          <w:rFonts w:ascii="Cambria" w:hAnsi="Cambria" w:cs="Calibri"/>
          <w:b/>
          <w:bCs/>
          <w:color w:val="000000"/>
          <w:sz w:val="22"/>
          <w:szCs w:val="22"/>
        </w:rPr>
      </w:pPr>
    </w:p>
    <w:p w14:paraId="220B7E9C" w14:textId="77777777" w:rsidR="008103D0" w:rsidRPr="00985D0C" w:rsidRDefault="008103D0" w:rsidP="008103D0">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2E04F0ED" w14:textId="77777777" w:rsidR="008103D0" w:rsidRPr="00985D0C" w:rsidRDefault="008103D0" w:rsidP="008103D0">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009/2022</w:t>
      </w:r>
    </w:p>
    <w:p w14:paraId="0E9B8E2A" w14:textId="77777777" w:rsidR="008103D0" w:rsidRDefault="008103D0" w:rsidP="008103D0">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013/2022</w:t>
      </w:r>
      <w:r w:rsidRPr="00985D0C">
        <w:rPr>
          <w:rFonts w:ascii="Cambria" w:hAnsi="Cambria" w:cs="Calibri"/>
          <w:b/>
          <w:bCs/>
          <w:color w:val="000000"/>
          <w:sz w:val="22"/>
          <w:szCs w:val="22"/>
        </w:rPr>
        <w:t>)</w:t>
      </w:r>
    </w:p>
    <w:p w14:paraId="00A9A17A" w14:textId="77777777" w:rsidR="008103D0" w:rsidRDefault="008103D0" w:rsidP="008103D0">
      <w:pPr>
        <w:spacing w:after="60" w:line="276" w:lineRule="auto"/>
        <w:ind w:right="-15"/>
        <w:jc w:val="center"/>
        <w:rPr>
          <w:rFonts w:ascii="Cambria" w:hAnsi="Cambria" w:cs="Calibri"/>
          <w:b/>
          <w:bCs/>
          <w:color w:val="000000"/>
          <w:sz w:val="22"/>
          <w:szCs w:val="22"/>
        </w:rPr>
      </w:pPr>
    </w:p>
    <w:p w14:paraId="06A46BFD" w14:textId="77777777" w:rsidR="008103D0" w:rsidRDefault="008103D0" w:rsidP="008103D0">
      <w:pPr>
        <w:spacing w:after="60" w:line="276" w:lineRule="auto"/>
        <w:ind w:right="-15"/>
        <w:jc w:val="center"/>
        <w:rPr>
          <w:rFonts w:ascii="Cambria" w:hAnsi="Cambria" w:cs="Calibri"/>
          <w:b/>
          <w:bCs/>
          <w:color w:val="000000"/>
          <w:sz w:val="22"/>
          <w:szCs w:val="22"/>
        </w:rPr>
      </w:pPr>
    </w:p>
    <w:p w14:paraId="6CCF71E5" w14:textId="77777777" w:rsidR="008103D0" w:rsidRDefault="008103D0" w:rsidP="008103D0">
      <w:pPr>
        <w:spacing w:after="60" w:line="276" w:lineRule="auto"/>
        <w:ind w:right="-15"/>
        <w:jc w:val="center"/>
        <w:rPr>
          <w:rFonts w:ascii="Cambria" w:hAnsi="Cambria" w:cs="Calibri"/>
          <w:b/>
          <w:bCs/>
          <w:color w:val="000000"/>
          <w:sz w:val="22"/>
          <w:szCs w:val="22"/>
        </w:rPr>
      </w:pPr>
    </w:p>
    <w:p w14:paraId="6D51513D" w14:textId="77777777" w:rsidR="008103D0" w:rsidRPr="00985D0C" w:rsidRDefault="008103D0" w:rsidP="008103D0">
      <w:pPr>
        <w:numPr>
          <w:ilvl w:val="0"/>
          <w:numId w:val="9"/>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63A67317" w14:textId="77777777" w:rsidR="008103D0" w:rsidRPr="004A4024" w:rsidRDefault="008103D0" w:rsidP="008103D0">
      <w:pPr>
        <w:numPr>
          <w:ilvl w:val="1"/>
          <w:numId w:val="9"/>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37.422</w:t>
      </w:r>
      <w:r w:rsidRPr="00985D0C">
        <w:rPr>
          <w:rFonts w:ascii="Cambria" w:hAnsi="Cambria" w:cs="Calibri"/>
          <w:sz w:val="22"/>
          <w:szCs w:val="22"/>
        </w:rPr>
        <w:t xml:space="preserve"> (</w:t>
      </w:r>
      <w:r>
        <w:rPr>
          <w:rFonts w:ascii="Cambria" w:hAnsi="Cambria" w:cs="Calibri"/>
          <w:sz w:val="22"/>
          <w:szCs w:val="22"/>
        </w:rPr>
        <w:t>trinta e sete mil quatrocentos e vinte e dois</w:t>
      </w:r>
      <w:r w:rsidRPr="00985D0C">
        <w:rPr>
          <w:rFonts w:ascii="Cambria" w:hAnsi="Cambria" w:cs="Calibri"/>
          <w:sz w:val="22"/>
          <w:szCs w:val="22"/>
        </w:rPr>
        <w:t xml:space="preserve">) quilômetros, divididos em </w:t>
      </w:r>
      <w:r>
        <w:rPr>
          <w:rFonts w:ascii="Cambria" w:hAnsi="Cambria" w:cs="Calibri"/>
          <w:sz w:val="22"/>
          <w:szCs w:val="22"/>
        </w:rPr>
        <w:t>04</w:t>
      </w:r>
      <w:r w:rsidRPr="00985D0C">
        <w:rPr>
          <w:rFonts w:ascii="Cambria" w:hAnsi="Cambria" w:cs="Calibri"/>
          <w:sz w:val="22"/>
          <w:szCs w:val="22"/>
        </w:rPr>
        <w:t xml:space="preserve"> </w:t>
      </w:r>
      <w:r>
        <w:rPr>
          <w:rFonts w:ascii="Cambria" w:hAnsi="Cambria" w:cs="Calibri"/>
          <w:sz w:val="22"/>
          <w:szCs w:val="22"/>
        </w:rPr>
        <w:t>trajetos</w:t>
      </w:r>
      <w:r w:rsidRPr="00985D0C">
        <w:rPr>
          <w:rFonts w:ascii="Cambria" w:hAnsi="Cambria" w:cs="Calibri"/>
          <w:sz w:val="22"/>
          <w:szCs w:val="22"/>
        </w:rPr>
        <w:t xml:space="preserve">, correspondente a </w:t>
      </w:r>
      <w:r>
        <w:rPr>
          <w:rFonts w:ascii="Cambria" w:hAnsi="Cambria" w:cs="Calibri"/>
          <w:sz w:val="22"/>
          <w:szCs w:val="22"/>
        </w:rPr>
        <w:t>178</w:t>
      </w:r>
      <w:r w:rsidRPr="00985D0C">
        <w:rPr>
          <w:rFonts w:ascii="Cambria" w:hAnsi="Cambria" w:cs="Calibri"/>
          <w:sz w:val="22"/>
          <w:szCs w:val="22"/>
        </w:rPr>
        <w:t xml:space="preserve"> (</w:t>
      </w:r>
      <w:r>
        <w:rPr>
          <w:rFonts w:ascii="Cambria" w:hAnsi="Cambria" w:cs="Calibri"/>
          <w:sz w:val="22"/>
          <w:szCs w:val="22"/>
        </w:rPr>
        <w:t>cento e oitenta e nove</w:t>
      </w:r>
      <w:r w:rsidRPr="00985D0C">
        <w:rPr>
          <w:rFonts w:ascii="Cambria" w:hAnsi="Cambria" w:cs="Calibri"/>
          <w:sz w:val="22"/>
          <w:szCs w:val="22"/>
        </w:rPr>
        <w:t>) dias/letivos, conforme abaixo:</w:t>
      </w:r>
    </w:p>
    <w:tbl>
      <w:tblPr>
        <w:tblStyle w:val="Tabelacomgrade"/>
        <w:tblW w:w="9776" w:type="dxa"/>
        <w:tblLook w:val="04A0" w:firstRow="1" w:lastRow="0" w:firstColumn="1" w:lastColumn="0" w:noHBand="0" w:noVBand="1"/>
      </w:tblPr>
      <w:tblGrid>
        <w:gridCol w:w="699"/>
        <w:gridCol w:w="3939"/>
        <w:gridCol w:w="1028"/>
        <w:gridCol w:w="993"/>
        <w:gridCol w:w="992"/>
        <w:gridCol w:w="964"/>
        <w:gridCol w:w="1161"/>
      </w:tblGrid>
      <w:tr w:rsidR="008103D0" w14:paraId="493CAE83" w14:textId="77777777" w:rsidTr="005A4941">
        <w:tc>
          <w:tcPr>
            <w:tcW w:w="699" w:type="dxa"/>
            <w:vAlign w:val="center"/>
          </w:tcPr>
          <w:p w14:paraId="039A22C9"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ITEM</w:t>
            </w:r>
          </w:p>
        </w:tc>
        <w:tc>
          <w:tcPr>
            <w:tcW w:w="3974" w:type="dxa"/>
            <w:vAlign w:val="center"/>
          </w:tcPr>
          <w:p w14:paraId="4B351BF0"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992" w:type="dxa"/>
            <w:vAlign w:val="center"/>
          </w:tcPr>
          <w:p w14:paraId="4F7D9264"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1F65D5C1"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vAlign w:val="center"/>
          </w:tcPr>
          <w:p w14:paraId="20C61545"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5" w:type="dxa"/>
            <w:vAlign w:val="center"/>
          </w:tcPr>
          <w:p w14:paraId="6A2ACED5"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074DA842"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B32BE8">
              <w:rPr>
                <w:rFonts w:ascii="Calibri" w:hAnsi="Calibri" w:cs="Calibri"/>
                <w:b/>
                <w:sz w:val="20"/>
                <w:szCs w:val="22"/>
              </w:rPr>
              <w:t>Valor Máximo km/rodado</w:t>
            </w:r>
          </w:p>
        </w:tc>
      </w:tr>
      <w:tr w:rsidR="008103D0" w14:paraId="4053198A" w14:textId="77777777" w:rsidTr="005A4941">
        <w:tc>
          <w:tcPr>
            <w:tcW w:w="699" w:type="dxa"/>
            <w:vAlign w:val="center"/>
          </w:tcPr>
          <w:p w14:paraId="37FFBCD2"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05</w:t>
            </w:r>
          </w:p>
        </w:tc>
        <w:tc>
          <w:tcPr>
            <w:tcW w:w="3974" w:type="dxa"/>
          </w:tcPr>
          <w:p w14:paraId="68FB86F9" w14:textId="77777777" w:rsidR="008103D0" w:rsidRPr="000154D1" w:rsidRDefault="008103D0" w:rsidP="005A4941">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Municipal “Franklin Pereira do Nascimento” (sede).</w:t>
            </w:r>
          </w:p>
          <w:p w14:paraId="1475F1A0" w14:textId="77777777" w:rsidR="008103D0" w:rsidRPr="000154D1" w:rsidRDefault="008103D0" w:rsidP="005A4941">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11h40 em Bom Jesus do Vermelho, percorrendo o seguinte trajeto: segue para o Toninho, finalizando na Escola Municipal “Franklin Pereira do Nascimento” às 12h20.</w:t>
            </w:r>
          </w:p>
          <w:p w14:paraId="0BC34193" w14:textId="77777777" w:rsidR="008103D0" w:rsidRPr="000154D1" w:rsidRDefault="008103D0" w:rsidP="005A4941">
            <w:pPr>
              <w:pStyle w:val="Corpodetexto"/>
              <w:tabs>
                <w:tab w:val="left" w:pos="993"/>
              </w:tabs>
              <w:spacing w:before="10" w:after="120" w:line="276" w:lineRule="auto"/>
              <w:rPr>
                <w:rFonts w:ascii="Cambria" w:hAnsi="Cambria"/>
                <w:sz w:val="18"/>
                <w:szCs w:val="18"/>
              </w:rPr>
            </w:pPr>
            <w:r w:rsidRPr="000154D1">
              <w:rPr>
                <w:rFonts w:ascii="Cambria" w:hAnsi="Cambria"/>
                <w:sz w:val="18"/>
                <w:szCs w:val="18"/>
              </w:rPr>
              <w:t>Trajeto B – percorrido pelo transporte escolar. Inicia-se às 16h55 na Escola Municipal “Franklin Pereira do Nascimento”, percorrendo o seguinte trajeto: segue para o Toninho, finalizando em Bom Jesus do Vermelho às 17h30.</w:t>
            </w:r>
          </w:p>
        </w:tc>
        <w:tc>
          <w:tcPr>
            <w:tcW w:w="992" w:type="dxa"/>
            <w:vAlign w:val="bottom"/>
          </w:tcPr>
          <w:p w14:paraId="5CB74B97"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12 lugares</w:t>
            </w:r>
          </w:p>
        </w:tc>
        <w:tc>
          <w:tcPr>
            <w:tcW w:w="993" w:type="dxa"/>
            <w:vAlign w:val="bottom"/>
          </w:tcPr>
          <w:p w14:paraId="7EDBB99E"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25</w:t>
            </w:r>
          </w:p>
        </w:tc>
        <w:tc>
          <w:tcPr>
            <w:tcW w:w="992" w:type="dxa"/>
            <w:vAlign w:val="bottom"/>
          </w:tcPr>
          <w:p w14:paraId="4E6CD377"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08</w:t>
            </w:r>
          </w:p>
        </w:tc>
        <w:tc>
          <w:tcPr>
            <w:tcW w:w="965" w:type="dxa"/>
            <w:vAlign w:val="bottom"/>
          </w:tcPr>
          <w:p w14:paraId="3FF959D1"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Tarde</w:t>
            </w:r>
          </w:p>
        </w:tc>
        <w:tc>
          <w:tcPr>
            <w:tcW w:w="1161" w:type="dxa"/>
            <w:vAlign w:val="bottom"/>
          </w:tcPr>
          <w:p w14:paraId="5BF77BBE" w14:textId="77777777" w:rsidR="008103D0" w:rsidRPr="000154D1"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r w:rsidR="008103D0" w14:paraId="030DB36D" w14:textId="77777777" w:rsidTr="005A4941">
        <w:tc>
          <w:tcPr>
            <w:tcW w:w="699" w:type="dxa"/>
            <w:vAlign w:val="center"/>
          </w:tcPr>
          <w:p w14:paraId="4F07A417"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06</w:t>
            </w:r>
          </w:p>
        </w:tc>
        <w:tc>
          <w:tcPr>
            <w:tcW w:w="3974" w:type="dxa"/>
          </w:tcPr>
          <w:p w14:paraId="732EE1D7" w14:textId="77777777" w:rsidR="008103D0" w:rsidRPr="000154D1" w:rsidRDefault="008103D0" w:rsidP="005A4941">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Estadual “Zequinha de Paula” (sede).</w:t>
            </w:r>
          </w:p>
          <w:p w14:paraId="689AECFD" w14:textId="77777777" w:rsidR="008103D0" w:rsidRPr="000154D1" w:rsidRDefault="008103D0" w:rsidP="005A4941">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17h30 em Bom Jesus do Vermelho, finalizando na Escola Estadual “Zequinha de Paula” às 18h.</w:t>
            </w:r>
          </w:p>
          <w:p w14:paraId="1A8297BB" w14:textId="77777777" w:rsidR="008103D0" w:rsidRPr="000154D1" w:rsidRDefault="008103D0" w:rsidP="005A4941">
            <w:pPr>
              <w:pStyle w:val="Corpodetexto"/>
              <w:tabs>
                <w:tab w:val="left" w:pos="993"/>
              </w:tabs>
              <w:spacing w:after="120" w:line="276" w:lineRule="auto"/>
              <w:rPr>
                <w:rFonts w:ascii="Cambria" w:hAnsi="Cambria"/>
                <w:sz w:val="18"/>
                <w:szCs w:val="18"/>
              </w:rPr>
            </w:pPr>
            <w:r w:rsidRPr="000154D1">
              <w:rPr>
                <w:rFonts w:ascii="Cambria" w:hAnsi="Cambria"/>
                <w:sz w:val="18"/>
                <w:szCs w:val="18"/>
              </w:rPr>
              <w:t>Trajeto B – percorrido pelo transporte escolar. Inicia-se às 2</w:t>
            </w:r>
            <w:r>
              <w:rPr>
                <w:rFonts w:ascii="Cambria" w:hAnsi="Cambria"/>
                <w:sz w:val="18"/>
                <w:szCs w:val="18"/>
              </w:rPr>
              <w:t>1</w:t>
            </w:r>
            <w:r w:rsidRPr="000154D1">
              <w:rPr>
                <w:rFonts w:ascii="Cambria" w:hAnsi="Cambria"/>
                <w:sz w:val="18"/>
                <w:szCs w:val="18"/>
              </w:rPr>
              <w:t>h</w:t>
            </w:r>
            <w:r>
              <w:rPr>
                <w:rFonts w:ascii="Cambria" w:hAnsi="Cambria"/>
                <w:sz w:val="18"/>
                <w:szCs w:val="18"/>
              </w:rPr>
              <w:t>30</w:t>
            </w:r>
            <w:r w:rsidRPr="000154D1">
              <w:rPr>
                <w:rFonts w:ascii="Cambria" w:hAnsi="Cambria"/>
                <w:sz w:val="18"/>
                <w:szCs w:val="18"/>
              </w:rPr>
              <w:t xml:space="preserve"> na Escola Estadual “Zequinha de Paula”, finalizando em Bom Jesus do Vermelho às 22h</w:t>
            </w:r>
            <w:r>
              <w:rPr>
                <w:rFonts w:ascii="Cambria" w:hAnsi="Cambria"/>
                <w:sz w:val="18"/>
                <w:szCs w:val="18"/>
              </w:rPr>
              <w:t>0</w:t>
            </w:r>
            <w:r w:rsidRPr="000154D1">
              <w:rPr>
                <w:rFonts w:ascii="Cambria" w:hAnsi="Cambria"/>
                <w:sz w:val="18"/>
                <w:szCs w:val="18"/>
              </w:rPr>
              <w:t>0.</w:t>
            </w:r>
          </w:p>
        </w:tc>
        <w:tc>
          <w:tcPr>
            <w:tcW w:w="992" w:type="dxa"/>
            <w:vAlign w:val="bottom"/>
          </w:tcPr>
          <w:p w14:paraId="1F03910A"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12 lugares</w:t>
            </w:r>
          </w:p>
        </w:tc>
        <w:tc>
          <w:tcPr>
            <w:tcW w:w="993" w:type="dxa"/>
            <w:vAlign w:val="bottom"/>
          </w:tcPr>
          <w:p w14:paraId="66DFF7A2"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22</w:t>
            </w:r>
          </w:p>
        </w:tc>
        <w:tc>
          <w:tcPr>
            <w:tcW w:w="992" w:type="dxa"/>
            <w:vAlign w:val="bottom"/>
          </w:tcPr>
          <w:p w14:paraId="392BFB3C"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08</w:t>
            </w:r>
          </w:p>
        </w:tc>
        <w:tc>
          <w:tcPr>
            <w:tcW w:w="965" w:type="dxa"/>
            <w:vAlign w:val="bottom"/>
          </w:tcPr>
          <w:p w14:paraId="67521086" w14:textId="77777777" w:rsidR="008103D0" w:rsidRPr="000154D1" w:rsidRDefault="008103D0" w:rsidP="005A4941">
            <w:pPr>
              <w:pStyle w:val="Corpodetexto"/>
              <w:tabs>
                <w:tab w:val="left" w:pos="993"/>
              </w:tabs>
              <w:jc w:val="center"/>
              <w:rPr>
                <w:rFonts w:ascii="Cambria" w:hAnsi="Cambria"/>
                <w:sz w:val="18"/>
                <w:szCs w:val="18"/>
              </w:rPr>
            </w:pPr>
            <w:r w:rsidRPr="000154D1">
              <w:rPr>
                <w:rFonts w:ascii="Cambria" w:hAnsi="Cambria"/>
                <w:sz w:val="18"/>
                <w:szCs w:val="18"/>
              </w:rPr>
              <w:t>Noite</w:t>
            </w:r>
          </w:p>
        </w:tc>
        <w:tc>
          <w:tcPr>
            <w:tcW w:w="1161" w:type="dxa"/>
            <w:vAlign w:val="bottom"/>
          </w:tcPr>
          <w:p w14:paraId="5250DBD1" w14:textId="77777777" w:rsidR="008103D0" w:rsidRPr="000154D1"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bl>
    <w:p w14:paraId="3FA90F8D" w14:textId="77777777" w:rsidR="008103D0" w:rsidRDefault="008103D0" w:rsidP="008103D0"/>
    <w:tbl>
      <w:tblPr>
        <w:tblStyle w:val="Tabelacomgrade"/>
        <w:tblW w:w="9776" w:type="dxa"/>
        <w:tblLook w:val="04A0" w:firstRow="1" w:lastRow="0" w:firstColumn="1" w:lastColumn="0" w:noHBand="0" w:noVBand="1"/>
      </w:tblPr>
      <w:tblGrid>
        <w:gridCol w:w="698"/>
        <w:gridCol w:w="3940"/>
        <w:gridCol w:w="1028"/>
        <w:gridCol w:w="993"/>
        <w:gridCol w:w="962"/>
        <w:gridCol w:w="30"/>
        <w:gridCol w:w="964"/>
        <w:gridCol w:w="1161"/>
      </w:tblGrid>
      <w:tr w:rsidR="008103D0" w14:paraId="73538780" w14:textId="77777777" w:rsidTr="005A4941">
        <w:tc>
          <w:tcPr>
            <w:tcW w:w="698" w:type="dxa"/>
            <w:vAlign w:val="center"/>
          </w:tcPr>
          <w:p w14:paraId="53C65B7B" w14:textId="77777777" w:rsidR="008103D0" w:rsidRPr="004722F9" w:rsidRDefault="008103D0" w:rsidP="005A4941">
            <w:pPr>
              <w:pStyle w:val="Corpodetexto"/>
              <w:tabs>
                <w:tab w:val="left" w:pos="993"/>
              </w:tabs>
              <w:spacing w:line="276" w:lineRule="auto"/>
              <w:ind w:left="-120"/>
              <w:jc w:val="center"/>
              <w:rPr>
                <w:rFonts w:ascii="Cambria" w:hAnsi="Cambria"/>
                <w:b/>
                <w:bCs/>
                <w:sz w:val="20"/>
              </w:rPr>
            </w:pPr>
            <w:r w:rsidRPr="004722F9">
              <w:rPr>
                <w:rFonts w:ascii="Cambria" w:hAnsi="Cambria"/>
                <w:b/>
                <w:bCs/>
                <w:sz w:val="20"/>
              </w:rPr>
              <w:lastRenderedPageBreak/>
              <w:t>ITEM</w:t>
            </w:r>
          </w:p>
        </w:tc>
        <w:tc>
          <w:tcPr>
            <w:tcW w:w="3940" w:type="dxa"/>
            <w:vAlign w:val="center"/>
          </w:tcPr>
          <w:p w14:paraId="7BB0648F"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TRECHO A SER PERCORRIDO</w:t>
            </w:r>
          </w:p>
        </w:tc>
        <w:tc>
          <w:tcPr>
            <w:tcW w:w="1028" w:type="dxa"/>
            <w:vAlign w:val="center"/>
          </w:tcPr>
          <w:p w14:paraId="390EAAD9"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TIPO VEÍCULO</w:t>
            </w:r>
          </w:p>
        </w:tc>
        <w:tc>
          <w:tcPr>
            <w:tcW w:w="993" w:type="dxa"/>
            <w:vAlign w:val="center"/>
          </w:tcPr>
          <w:p w14:paraId="02BD2C10"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KM/DIA</w:t>
            </w:r>
          </w:p>
        </w:tc>
        <w:tc>
          <w:tcPr>
            <w:tcW w:w="992" w:type="dxa"/>
            <w:gridSpan w:val="2"/>
            <w:vAlign w:val="center"/>
          </w:tcPr>
          <w:p w14:paraId="2E502480"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QUANT. ALUNOS</w:t>
            </w:r>
          </w:p>
        </w:tc>
        <w:tc>
          <w:tcPr>
            <w:tcW w:w="964" w:type="dxa"/>
            <w:vAlign w:val="center"/>
          </w:tcPr>
          <w:p w14:paraId="53950F4E" w14:textId="77777777" w:rsidR="008103D0" w:rsidRPr="004722F9" w:rsidRDefault="008103D0" w:rsidP="005A4941">
            <w:pPr>
              <w:pStyle w:val="Corpodetexto"/>
              <w:tabs>
                <w:tab w:val="left" w:pos="993"/>
              </w:tabs>
              <w:spacing w:line="276" w:lineRule="auto"/>
              <w:jc w:val="center"/>
              <w:rPr>
                <w:rFonts w:ascii="Cambria" w:hAnsi="Cambria"/>
                <w:b/>
                <w:bCs/>
                <w:sz w:val="20"/>
              </w:rPr>
            </w:pPr>
            <w:r w:rsidRPr="004722F9">
              <w:rPr>
                <w:rFonts w:ascii="Cambria" w:hAnsi="Cambria"/>
                <w:b/>
                <w:bCs/>
                <w:sz w:val="20"/>
              </w:rPr>
              <w:t>TURNO</w:t>
            </w:r>
          </w:p>
        </w:tc>
        <w:tc>
          <w:tcPr>
            <w:tcW w:w="1161" w:type="dxa"/>
          </w:tcPr>
          <w:p w14:paraId="1878F4C9" w14:textId="77777777" w:rsidR="008103D0" w:rsidRPr="004722F9" w:rsidRDefault="008103D0" w:rsidP="005A4941">
            <w:pPr>
              <w:pStyle w:val="Corpodetexto"/>
              <w:tabs>
                <w:tab w:val="left" w:pos="993"/>
              </w:tabs>
              <w:jc w:val="center"/>
              <w:rPr>
                <w:rFonts w:ascii="Cambria" w:hAnsi="Cambria"/>
                <w:b/>
                <w:bCs/>
                <w:sz w:val="20"/>
              </w:rPr>
            </w:pPr>
            <w:r w:rsidRPr="00B32BE8">
              <w:rPr>
                <w:rFonts w:ascii="Calibri" w:hAnsi="Calibri" w:cs="Calibri"/>
                <w:b/>
                <w:sz w:val="20"/>
                <w:szCs w:val="22"/>
              </w:rPr>
              <w:t>Valor Máximo km/rodado</w:t>
            </w:r>
          </w:p>
        </w:tc>
      </w:tr>
      <w:tr w:rsidR="008103D0" w14:paraId="0C831FB3" w14:textId="77777777" w:rsidTr="005A4941">
        <w:trPr>
          <w:trHeight w:val="2220"/>
        </w:trPr>
        <w:tc>
          <w:tcPr>
            <w:tcW w:w="698" w:type="dxa"/>
            <w:vMerge w:val="restart"/>
            <w:vAlign w:val="center"/>
          </w:tcPr>
          <w:p w14:paraId="66823A73"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10</w:t>
            </w:r>
          </w:p>
        </w:tc>
        <w:tc>
          <w:tcPr>
            <w:tcW w:w="3940" w:type="dxa"/>
            <w:vMerge w:val="restart"/>
          </w:tcPr>
          <w:p w14:paraId="2D093ED8" w14:textId="77777777" w:rsidR="008103D0" w:rsidRPr="00A617F4" w:rsidRDefault="008103D0" w:rsidP="005A4941">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Moreiras I &gt; Escola Estadual “Zequinha de Paula”.</w:t>
            </w:r>
          </w:p>
          <w:p w14:paraId="56BCC1FA" w14:textId="77777777" w:rsidR="008103D0" w:rsidRPr="00A617F4" w:rsidRDefault="008103D0" w:rsidP="005A4941">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Transporta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05h40 nos Moreiras, segue para o Coelho, Marquinho do Chico, finalizando nos Moreiras às 06h20.</w:t>
            </w:r>
          </w:p>
          <w:p w14:paraId="226A8809" w14:textId="77777777" w:rsidR="008103D0" w:rsidRPr="00A617F4" w:rsidRDefault="008103D0" w:rsidP="005A4941">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o Marquinho do Chico, Coelho, finalizando nos Moreiras às 13h25.</w:t>
            </w:r>
          </w:p>
          <w:p w14:paraId="6BF1908B" w14:textId="77777777" w:rsidR="008103D0" w:rsidRPr="00A617F4" w:rsidRDefault="008103D0" w:rsidP="005A4941">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Moreiras I &gt; Escolas </w:t>
            </w:r>
            <w:proofErr w:type="gramStart"/>
            <w:r w:rsidRPr="00A617F4">
              <w:rPr>
                <w:rFonts w:ascii="Cambria" w:hAnsi="Cambria"/>
                <w:sz w:val="18"/>
                <w:szCs w:val="18"/>
              </w:rPr>
              <w:t>Municipais “Mariano</w:t>
            </w:r>
            <w:proofErr w:type="gramEnd"/>
            <w:r w:rsidRPr="00A617F4">
              <w:rPr>
                <w:rFonts w:ascii="Cambria" w:hAnsi="Cambria"/>
                <w:sz w:val="18"/>
                <w:szCs w:val="18"/>
              </w:rPr>
              <w:t xml:space="preserve"> Rodrigues” e Escola “Franklin Pereira do Nascimento”.</w:t>
            </w:r>
          </w:p>
          <w:p w14:paraId="2D430515" w14:textId="77777777" w:rsidR="008103D0" w:rsidRPr="00A617F4" w:rsidRDefault="008103D0" w:rsidP="005A4941">
            <w:pPr>
              <w:pStyle w:val="Corpodetexto"/>
              <w:tabs>
                <w:tab w:val="left" w:pos="993"/>
              </w:tabs>
              <w:spacing w:before="10"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11h nos Moreiras, segue para o </w:t>
            </w:r>
            <w:proofErr w:type="spellStart"/>
            <w:r w:rsidRPr="00A617F4">
              <w:rPr>
                <w:rFonts w:ascii="Cambria" w:hAnsi="Cambria"/>
                <w:sz w:val="18"/>
                <w:szCs w:val="18"/>
              </w:rPr>
              <w:t>Adalton</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Eurique</w:t>
            </w:r>
            <w:proofErr w:type="spellEnd"/>
            <w:r w:rsidRPr="00A617F4">
              <w:rPr>
                <w:rFonts w:ascii="Cambria" w:hAnsi="Cambria"/>
                <w:sz w:val="18"/>
                <w:szCs w:val="18"/>
              </w:rPr>
              <w:t>, finalizando nos Moreiras às 11h40</w:t>
            </w:r>
          </w:p>
          <w:p w14:paraId="7F26AF59" w14:textId="77777777" w:rsidR="008103D0" w:rsidRPr="00A617F4" w:rsidRDefault="008103D0" w:rsidP="005A4941">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Trajeto B – percorrido pelo transporte escolar. Inicia-se às 17h40 nos Moreiras segue para o </w:t>
            </w:r>
            <w:proofErr w:type="spellStart"/>
            <w:r w:rsidRPr="00A617F4">
              <w:rPr>
                <w:rFonts w:ascii="Cambria" w:hAnsi="Cambria"/>
                <w:sz w:val="18"/>
                <w:szCs w:val="18"/>
              </w:rPr>
              <w:t>Eurique</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Adalton</w:t>
            </w:r>
            <w:proofErr w:type="spellEnd"/>
            <w:r w:rsidRPr="00A617F4">
              <w:rPr>
                <w:rFonts w:ascii="Cambria" w:hAnsi="Cambria"/>
                <w:sz w:val="18"/>
                <w:szCs w:val="18"/>
              </w:rPr>
              <w:t>, finalizando nos Moreiras às 18h20.</w:t>
            </w:r>
          </w:p>
        </w:tc>
        <w:tc>
          <w:tcPr>
            <w:tcW w:w="1028" w:type="dxa"/>
            <w:vMerge w:val="restart"/>
            <w:vAlign w:val="center"/>
          </w:tcPr>
          <w:p w14:paraId="0A21D66E"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4F2BFF6B"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51</w:t>
            </w:r>
          </w:p>
        </w:tc>
        <w:tc>
          <w:tcPr>
            <w:tcW w:w="992" w:type="dxa"/>
            <w:gridSpan w:val="2"/>
            <w:vAlign w:val="bottom"/>
          </w:tcPr>
          <w:p w14:paraId="65F29452"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03</w:t>
            </w:r>
          </w:p>
        </w:tc>
        <w:tc>
          <w:tcPr>
            <w:tcW w:w="964" w:type="dxa"/>
            <w:vAlign w:val="bottom"/>
          </w:tcPr>
          <w:p w14:paraId="2630EF93"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3E638F74"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r w:rsidR="008103D0" w14:paraId="4FB749BA" w14:textId="77777777" w:rsidTr="005A4941">
        <w:trPr>
          <w:trHeight w:val="2231"/>
        </w:trPr>
        <w:tc>
          <w:tcPr>
            <w:tcW w:w="698" w:type="dxa"/>
            <w:vMerge/>
            <w:vAlign w:val="center"/>
          </w:tcPr>
          <w:p w14:paraId="1D63BF3E" w14:textId="77777777" w:rsidR="008103D0" w:rsidRPr="00A617F4" w:rsidRDefault="008103D0" w:rsidP="005A4941">
            <w:pPr>
              <w:pStyle w:val="Corpodetexto"/>
              <w:tabs>
                <w:tab w:val="left" w:pos="993"/>
              </w:tabs>
              <w:jc w:val="center"/>
              <w:rPr>
                <w:rFonts w:ascii="Cambria" w:hAnsi="Cambria"/>
                <w:sz w:val="18"/>
                <w:szCs w:val="18"/>
              </w:rPr>
            </w:pPr>
          </w:p>
        </w:tc>
        <w:tc>
          <w:tcPr>
            <w:tcW w:w="3940" w:type="dxa"/>
            <w:vMerge/>
          </w:tcPr>
          <w:p w14:paraId="16AC5D41" w14:textId="77777777" w:rsidR="008103D0" w:rsidRPr="00A617F4" w:rsidRDefault="008103D0" w:rsidP="005A4941">
            <w:pPr>
              <w:pStyle w:val="Corpodetexto"/>
              <w:tabs>
                <w:tab w:val="left" w:pos="993"/>
              </w:tabs>
              <w:spacing w:before="10" w:after="120" w:line="276" w:lineRule="auto"/>
              <w:rPr>
                <w:rFonts w:ascii="Cambria" w:hAnsi="Cambria"/>
                <w:sz w:val="18"/>
                <w:szCs w:val="18"/>
              </w:rPr>
            </w:pPr>
          </w:p>
        </w:tc>
        <w:tc>
          <w:tcPr>
            <w:tcW w:w="1028" w:type="dxa"/>
            <w:vMerge/>
            <w:vAlign w:val="bottom"/>
          </w:tcPr>
          <w:p w14:paraId="6D825523" w14:textId="77777777" w:rsidR="008103D0" w:rsidRPr="00A617F4" w:rsidRDefault="008103D0" w:rsidP="005A4941">
            <w:pPr>
              <w:pStyle w:val="Corpodetexto"/>
              <w:tabs>
                <w:tab w:val="left" w:pos="993"/>
              </w:tabs>
              <w:jc w:val="center"/>
              <w:rPr>
                <w:rFonts w:ascii="Cambria" w:hAnsi="Cambria"/>
                <w:sz w:val="18"/>
                <w:szCs w:val="18"/>
              </w:rPr>
            </w:pPr>
          </w:p>
        </w:tc>
        <w:tc>
          <w:tcPr>
            <w:tcW w:w="993" w:type="dxa"/>
            <w:vMerge/>
            <w:vAlign w:val="bottom"/>
          </w:tcPr>
          <w:p w14:paraId="3C090757" w14:textId="77777777" w:rsidR="008103D0" w:rsidRPr="00A617F4" w:rsidRDefault="008103D0" w:rsidP="005A4941">
            <w:pPr>
              <w:pStyle w:val="Corpodetexto"/>
              <w:tabs>
                <w:tab w:val="left" w:pos="993"/>
              </w:tabs>
              <w:jc w:val="center"/>
              <w:rPr>
                <w:rFonts w:ascii="Cambria" w:hAnsi="Cambria"/>
                <w:sz w:val="18"/>
                <w:szCs w:val="18"/>
              </w:rPr>
            </w:pPr>
          </w:p>
        </w:tc>
        <w:tc>
          <w:tcPr>
            <w:tcW w:w="992" w:type="dxa"/>
            <w:gridSpan w:val="2"/>
            <w:vAlign w:val="bottom"/>
          </w:tcPr>
          <w:p w14:paraId="416B7689"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05</w:t>
            </w:r>
          </w:p>
        </w:tc>
        <w:tc>
          <w:tcPr>
            <w:tcW w:w="964" w:type="dxa"/>
            <w:vAlign w:val="bottom"/>
          </w:tcPr>
          <w:p w14:paraId="52AF4F1E"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2A7B1A93"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r w:rsidR="008103D0" w14:paraId="42453C83" w14:textId="77777777" w:rsidTr="005A4941">
        <w:trPr>
          <w:trHeight w:val="1782"/>
        </w:trPr>
        <w:tc>
          <w:tcPr>
            <w:tcW w:w="698" w:type="dxa"/>
            <w:vMerge w:val="restart"/>
            <w:vAlign w:val="center"/>
          </w:tcPr>
          <w:p w14:paraId="4594339F"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11</w:t>
            </w:r>
          </w:p>
        </w:tc>
        <w:tc>
          <w:tcPr>
            <w:tcW w:w="3940" w:type="dxa"/>
            <w:vMerge w:val="restart"/>
          </w:tcPr>
          <w:p w14:paraId="618D2670" w14:textId="77777777" w:rsidR="008103D0" w:rsidRPr="00A617F4" w:rsidRDefault="008103D0" w:rsidP="005A4941">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Estadual “Zequinha de Paula”.</w:t>
            </w:r>
          </w:p>
          <w:p w14:paraId="7F08820E" w14:textId="77777777" w:rsidR="008103D0" w:rsidRPr="00A617F4" w:rsidRDefault="008103D0" w:rsidP="005A4941">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06h nos Moreiras, segue para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06h20.</w:t>
            </w:r>
          </w:p>
          <w:p w14:paraId="04725E75" w14:textId="77777777" w:rsidR="008103D0" w:rsidRPr="00A617F4" w:rsidRDefault="008103D0" w:rsidP="005A4941">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Municipal “Mariano Rodrigues”.</w:t>
            </w:r>
          </w:p>
          <w:p w14:paraId="329E5C49" w14:textId="77777777" w:rsidR="008103D0" w:rsidRPr="00A617F4" w:rsidRDefault="008103D0" w:rsidP="005A4941">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10h40 nos Moreiras, segue</w:t>
            </w:r>
            <w:r>
              <w:rPr>
                <w:rFonts w:ascii="Cambria" w:hAnsi="Cambria"/>
                <w:sz w:val="18"/>
                <w:szCs w:val="18"/>
              </w:rPr>
              <w:t xml:space="preserve"> para a</w:t>
            </w:r>
            <w:r w:rsidRPr="00A617F4">
              <w:rPr>
                <w:rFonts w:ascii="Cambria" w:hAnsi="Cambria"/>
                <w:sz w:val="18"/>
                <w:szCs w:val="18"/>
              </w:rPr>
              <w:t xml:space="preserve"> Bomba, Tamanduá, </w:t>
            </w:r>
            <w:proofErr w:type="spellStart"/>
            <w:r w:rsidRPr="00A617F4">
              <w:rPr>
                <w:rFonts w:ascii="Cambria" w:hAnsi="Cambria"/>
                <w:sz w:val="18"/>
                <w:szCs w:val="18"/>
              </w:rPr>
              <w:t>Bucaina</w:t>
            </w:r>
            <w:proofErr w:type="spellEnd"/>
            <w:r>
              <w:rPr>
                <w:rFonts w:ascii="Cambria" w:hAnsi="Cambria"/>
                <w:sz w:val="18"/>
                <w:szCs w:val="18"/>
              </w:rPr>
              <w:t xml:space="preserve">, </w:t>
            </w:r>
            <w:r w:rsidRPr="00A617F4">
              <w:rPr>
                <w:rFonts w:ascii="Cambria" w:hAnsi="Cambria"/>
                <w:sz w:val="18"/>
                <w:szCs w:val="18"/>
              </w:rPr>
              <w:t xml:space="preserve">Ailton, </w:t>
            </w:r>
            <w:r>
              <w:rPr>
                <w:rFonts w:ascii="Cambria" w:hAnsi="Cambria"/>
                <w:sz w:val="18"/>
                <w:szCs w:val="18"/>
              </w:rPr>
              <w:t xml:space="preserve">Moreiras, </w:t>
            </w:r>
            <w:r w:rsidRPr="00A617F4">
              <w:rPr>
                <w:rFonts w:ascii="Cambria" w:hAnsi="Cambria"/>
                <w:sz w:val="18"/>
                <w:szCs w:val="18"/>
              </w:rPr>
              <w:t>finalizando Escola Municipal “Franklin Pereira do Nascimento” às 12h20.</w:t>
            </w:r>
          </w:p>
          <w:p w14:paraId="004735B0" w14:textId="77777777" w:rsidR="008103D0" w:rsidRPr="00A617F4" w:rsidRDefault="008103D0" w:rsidP="005A4941">
            <w:pPr>
              <w:pStyle w:val="Corpodetexto"/>
              <w:tabs>
                <w:tab w:val="left" w:pos="993"/>
              </w:tabs>
              <w:spacing w:after="60" w:line="276" w:lineRule="auto"/>
              <w:rPr>
                <w:rFonts w:ascii="Cambria" w:hAnsi="Cambria"/>
                <w:sz w:val="18"/>
                <w:szCs w:val="18"/>
              </w:rPr>
            </w:pPr>
            <w:r w:rsidRPr="00A617F4">
              <w:rPr>
                <w:rFonts w:ascii="Cambria" w:hAnsi="Cambria"/>
                <w:sz w:val="18"/>
                <w:szCs w:val="18"/>
              </w:rPr>
              <w:t>Trajeto B – percorrido pelo transporte escolar. Inicia-se às 17h55 na Escola Municipal “Franklin Pereira do Nascimento”,</w:t>
            </w:r>
            <w:r>
              <w:rPr>
                <w:rFonts w:ascii="Cambria" w:hAnsi="Cambria"/>
                <w:sz w:val="18"/>
                <w:szCs w:val="18"/>
              </w:rPr>
              <w:t xml:space="preserve"> </w:t>
            </w:r>
            <w:r w:rsidRPr="00A617F4">
              <w:rPr>
                <w:rFonts w:ascii="Cambria" w:hAnsi="Cambria"/>
                <w:sz w:val="18"/>
                <w:szCs w:val="18"/>
              </w:rPr>
              <w:t xml:space="preserve">segue para </w:t>
            </w:r>
            <w:r>
              <w:rPr>
                <w:rFonts w:ascii="Cambria" w:hAnsi="Cambria"/>
                <w:sz w:val="18"/>
                <w:szCs w:val="18"/>
              </w:rPr>
              <w:t xml:space="preserve">Moreiras, </w:t>
            </w:r>
            <w:proofErr w:type="spellStart"/>
            <w:r w:rsidRPr="00A617F4">
              <w:rPr>
                <w:rFonts w:ascii="Cambria" w:hAnsi="Cambria"/>
                <w:sz w:val="18"/>
                <w:szCs w:val="18"/>
              </w:rPr>
              <w:t>Bucaina</w:t>
            </w:r>
            <w:proofErr w:type="spellEnd"/>
            <w:r w:rsidRPr="00A617F4">
              <w:rPr>
                <w:rFonts w:ascii="Cambria" w:hAnsi="Cambria"/>
                <w:sz w:val="18"/>
                <w:szCs w:val="18"/>
              </w:rPr>
              <w:t>, Tamanduá, Bomba, Ailton, finalizando nos Moreiras às 18h50.</w:t>
            </w:r>
          </w:p>
        </w:tc>
        <w:tc>
          <w:tcPr>
            <w:tcW w:w="1028" w:type="dxa"/>
            <w:vMerge w:val="restart"/>
            <w:vAlign w:val="center"/>
          </w:tcPr>
          <w:p w14:paraId="46E35A42"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12 lugares</w:t>
            </w:r>
          </w:p>
        </w:tc>
        <w:tc>
          <w:tcPr>
            <w:tcW w:w="993" w:type="dxa"/>
            <w:vMerge w:val="restart"/>
            <w:vAlign w:val="center"/>
          </w:tcPr>
          <w:p w14:paraId="1B0A6E19"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100</w:t>
            </w:r>
          </w:p>
        </w:tc>
        <w:tc>
          <w:tcPr>
            <w:tcW w:w="962" w:type="dxa"/>
            <w:vAlign w:val="bottom"/>
          </w:tcPr>
          <w:p w14:paraId="7A2E67F5"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01</w:t>
            </w:r>
          </w:p>
        </w:tc>
        <w:tc>
          <w:tcPr>
            <w:tcW w:w="994" w:type="dxa"/>
            <w:gridSpan w:val="2"/>
            <w:vAlign w:val="bottom"/>
          </w:tcPr>
          <w:p w14:paraId="615708A7"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Manhã</w:t>
            </w:r>
          </w:p>
        </w:tc>
        <w:tc>
          <w:tcPr>
            <w:tcW w:w="1161" w:type="dxa"/>
            <w:vAlign w:val="bottom"/>
          </w:tcPr>
          <w:p w14:paraId="62F3E92D"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r w:rsidR="008103D0" w14:paraId="41A2AB6E" w14:textId="77777777" w:rsidTr="005A4941">
        <w:tc>
          <w:tcPr>
            <w:tcW w:w="698" w:type="dxa"/>
            <w:vMerge/>
            <w:vAlign w:val="center"/>
          </w:tcPr>
          <w:p w14:paraId="752F4D45" w14:textId="77777777" w:rsidR="008103D0" w:rsidRPr="00A617F4" w:rsidRDefault="008103D0" w:rsidP="005A4941">
            <w:pPr>
              <w:pStyle w:val="Corpodetexto"/>
              <w:tabs>
                <w:tab w:val="left" w:pos="993"/>
              </w:tabs>
              <w:jc w:val="center"/>
              <w:rPr>
                <w:rFonts w:ascii="Cambria" w:hAnsi="Cambria"/>
                <w:sz w:val="18"/>
                <w:szCs w:val="18"/>
              </w:rPr>
            </w:pPr>
          </w:p>
        </w:tc>
        <w:tc>
          <w:tcPr>
            <w:tcW w:w="3940" w:type="dxa"/>
            <w:vMerge/>
          </w:tcPr>
          <w:p w14:paraId="32B44E8C" w14:textId="77777777" w:rsidR="008103D0" w:rsidRPr="00A617F4" w:rsidRDefault="008103D0" w:rsidP="005A4941">
            <w:pPr>
              <w:pStyle w:val="Corpodetexto"/>
              <w:tabs>
                <w:tab w:val="left" w:pos="993"/>
              </w:tabs>
              <w:spacing w:after="60" w:line="276" w:lineRule="auto"/>
              <w:rPr>
                <w:rFonts w:ascii="Cambria" w:hAnsi="Cambria"/>
                <w:sz w:val="18"/>
                <w:szCs w:val="18"/>
              </w:rPr>
            </w:pPr>
          </w:p>
        </w:tc>
        <w:tc>
          <w:tcPr>
            <w:tcW w:w="1028" w:type="dxa"/>
            <w:vMerge/>
            <w:vAlign w:val="bottom"/>
          </w:tcPr>
          <w:p w14:paraId="4A361BB6" w14:textId="77777777" w:rsidR="008103D0" w:rsidRPr="00A617F4" w:rsidRDefault="008103D0" w:rsidP="005A4941">
            <w:pPr>
              <w:pStyle w:val="Corpodetexto"/>
              <w:tabs>
                <w:tab w:val="left" w:pos="993"/>
              </w:tabs>
              <w:jc w:val="center"/>
              <w:rPr>
                <w:rFonts w:ascii="Cambria" w:hAnsi="Cambria"/>
                <w:sz w:val="18"/>
                <w:szCs w:val="18"/>
              </w:rPr>
            </w:pPr>
          </w:p>
        </w:tc>
        <w:tc>
          <w:tcPr>
            <w:tcW w:w="993" w:type="dxa"/>
            <w:vMerge/>
            <w:vAlign w:val="bottom"/>
          </w:tcPr>
          <w:p w14:paraId="18D20091" w14:textId="77777777" w:rsidR="008103D0" w:rsidRPr="00A617F4" w:rsidRDefault="008103D0" w:rsidP="005A4941">
            <w:pPr>
              <w:pStyle w:val="Corpodetexto"/>
              <w:tabs>
                <w:tab w:val="left" w:pos="993"/>
              </w:tabs>
              <w:jc w:val="center"/>
              <w:rPr>
                <w:rFonts w:ascii="Cambria" w:hAnsi="Cambria"/>
                <w:sz w:val="18"/>
                <w:szCs w:val="18"/>
              </w:rPr>
            </w:pPr>
          </w:p>
        </w:tc>
        <w:tc>
          <w:tcPr>
            <w:tcW w:w="962" w:type="dxa"/>
            <w:vAlign w:val="bottom"/>
          </w:tcPr>
          <w:p w14:paraId="4B6C8049"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11</w:t>
            </w:r>
          </w:p>
        </w:tc>
        <w:tc>
          <w:tcPr>
            <w:tcW w:w="994" w:type="dxa"/>
            <w:gridSpan w:val="2"/>
            <w:vAlign w:val="bottom"/>
          </w:tcPr>
          <w:p w14:paraId="1C82408C" w14:textId="77777777" w:rsidR="008103D0" w:rsidRPr="00A617F4" w:rsidRDefault="008103D0" w:rsidP="005A4941">
            <w:pPr>
              <w:pStyle w:val="Corpodetexto"/>
              <w:tabs>
                <w:tab w:val="left" w:pos="993"/>
              </w:tabs>
              <w:jc w:val="center"/>
              <w:rPr>
                <w:rFonts w:ascii="Cambria" w:hAnsi="Cambria"/>
                <w:sz w:val="18"/>
                <w:szCs w:val="18"/>
              </w:rPr>
            </w:pPr>
            <w:r w:rsidRPr="00A617F4">
              <w:rPr>
                <w:rFonts w:ascii="Cambria" w:hAnsi="Cambria"/>
                <w:sz w:val="18"/>
                <w:szCs w:val="18"/>
              </w:rPr>
              <w:t>Tarde</w:t>
            </w:r>
          </w:p>
        </w:tc>
        <w:tc>
          <w:tcPr>
            <w:tcW w:w="1161" w:type="dxa"/>
            <w:vAlign w:val="bottom"/>
          </w:tcPr>
          <w:p w14:paraId="4BF2EE09" w14:textId="77777777" w:rsidR="008103D0" w:rsidRPr="00A617F4" w:rsidRDefault="008103D0" w:rsidP="005A4941">
            <w:pPr>
              <w:pStyle w:val="Corpodetexto"/>
              <w:tabs>
                <w:tab w:val="left" w:pos="993"/>
              </w:tabs>
              <w:jc w:val="center"/>
              <w:rPr>
                <w:rFonts w:ascii="Cambria" w:hAnsi="Cambria"/>
                <w:sz w:val="18"/>
                <w:szCs w:val="18"/>
              </w:rPr>
            </w:pPr>
            <w:r>
              <w:rPr>
                <w:rFonts w:ascii="Cambria" w:hAnsi="Cambria"/>
                <w:sz w:val="18"/>
                <w:szCs w:val="18"/>
              </w:rPr>
              <w:t>3,26</w:t>
            </w:r>
          </w:p>
        </w:tc>
      </w:tr>
    </w:tbl>
    <w:p w14:paraId="189784D6" w14:textId="77777777" w:rsidR="008103D0" w:rsidRPr="00693C0B" w:rsidRDefault="008103D0" w:rsidP="008103D0">
      <w:pPr>
        <w:numPr>
          <w:ilvl w:val="1"/>
          <w:numId w:val="9"/>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Pr>
          <w:rFonts w:ascii="Cambria" w:hAnsi="Cambria" w:cs="Calibri"/>
          <w:sz w:val="22"/>
          <w:szCs w:val="22"/>
        </w:rPr>
        <w:t xml:space="preserve">Os serviços deverão ser prestados de acordo com o calendário </w:t>
      </w:r>
      <w:r w:rsidRPr="00985D0C">
        <w:rPr>
          <w:rFonts w:ascii="Cambria" w:hAnsi="Cambria" w:cs="Calibri"/>
          <w:sz w:val="22"/>
          <w:szCs w:val="22"/>
        </w:rPr>
        <w:t>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 xml:space="preserve">do Município de Santa Rita </w:t>
      </w:r>
      <w:r w:rsidRPr="00985D0C">
        <w:rPr>
          <w:rFonts w:ascii="Cambria" w:hAnsi="Cambria" w:cs="Calibri"/>
          <w:sz w:val="22"/>
          <w:szCs w:val="22"/>
        </w:rPr>
        <w:lastRenderedPageBreak/>
        <w:t>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07CFD279" w14:textId="77777777" w:rsidR="008103D0" w:rsidRPr="00985D0C" w:rsidRDefault="008103D0" w:rsidP="008103D0">
      <w:pPr>
        <w:numPr>
          <w:ilvl w:val="1"/>
          <w:numId w:val="9"/>
        </w:numPr>
        <w:tabs>
          <w:tab w:val="left" w:pos="993"/>
        </w:tabs>
        <w:autoSpaceDE w:val="0"/>
        <w:autoSpaceDN w:val="0"/>
        <w:adjustRightInd w:val="0"/>
        <w:spacing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4ACA1F6F" w14:textId="77777777" w:rsidR="008103D0" w:rsidRPr="00985D0C"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4724B6FF"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Registro como veículo de passageiros, com a informação/observação transporte escolar indicada no CRLV do veículo;</w:t>
      </w:r>
    </w:p>
    <w:p w14:paraId="668D2E06"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512B90C4"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0F5DA152"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160292C5"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Cintos de segurança em número igual à lotação, adaptados na forma estabelecida pela legislação de trânsito vigente;</w:t>
      </w:r>
    </w:p>
    <w:p w14:paraId="7BC54A15"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5AB80283"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6045313B" w14:textId="77777777" w:rsidR="008103D0"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597E95E0" w14:textId="77777777" w:rsidR="008103D0" w:rsidRDefault="008103D0" w:rsidP="008103D0">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68488C5D" w14:textId="77777777" w:rsidR="008103D0" w:rsidRDefault="008103D0" w:rsidP="008103D0">
      <w:pPr>
        <w:numPr>
          <w:ilvl w:val="3"/>
          <w:numId w:val="9"/>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423DAB65" w14:textId="77777777" w:rsidR="008103D0" w:rsidRPr="00B41E74" w:rsidRDefault="008103D0" w:rsidP="008103D0">
      <w:pPr>
        <w:numPr>
          <w:ilvl w:val="2"/>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52E512D7" w14:textId="77777777" w:rsidR="008103D0" w:rsidRPr="00985D0C" w:rsidRDefault="008103D0" w:rsidP="008103D0">
      <w:pPr>
        <w:numPr>
          <w:ilvl w:val="1"/>
          <w:numId w:val="9"/>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39109115" w14:textId="77777777" w:rsidR="008103D0" w:rsidRPr="00985D0C" w:rsidRDefault="008103D0" w:rsidP="008103D0">
      <w:pPr>
        <w:numPr>
          <w:ilvl w:val="2"/>
          <w:numId w:val="9"/>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4B9A9756" w14:textId="77777777" w:rsidR="008103D0" w:rsidRPr="00985D0C" w:rsidRDefault="008103D0" w:rsidP="008103D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Ter idade superior a 21 (vinte e um) anos;</w:t>
      </w:r>
    </w:p>
    <w:p w14:paraId="04ACADBD" w14:textId="77777777" w:rsidR="008103D0" w:rsidRPr="00985D0C" w:rsidRDefault="008103D0" w:rsidP="008103D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lastRenderedPageBreak/>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6F91E9EC" w14:textId="77777777" w:rsidR="008103D0" w:rsidRPr="00985D0C" w:rsidRDefault="008103D0" w:rsidP="008103D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4BC800C3" w14:textId="77777777" w:rsidR="008103D0" w:rsidRDefault="008103D0" w:rsidP="008103D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52D226C2" w14:textId="77777777" w:rsidR="008103D0" w:rsidRDefault="008103D0" w:rsidP="008103D0">
      <w:pPr>
        <w:numPr>
          <w:ilvl w:val="3"/>
          <w:numId w:val="9"/>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6325CC39" w14:textId="77777777" w:rsidR="008103D0" w:rsidRDefault="008103D0" w:rsidP="008103D0">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3C188830" w14:textId="77777777" w:rsidR="008103D0" w:rsidRDefault="008103D0" w:rsidP="008103D0">
      <w:pPr>
        <w:numPr>
          <w:ilvl w:val="3"/>
          <w:numId w:val="9"/>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142D7F58" w14:textId="77777777" w:rsidR="008103D0" w:rsidRPr="00985D0C" w:rsidRDefault="008103D0" w:rsidP="008103D0">
      <w:pPr>
        <w:numPr>
          <w:ilvl w:val="0"/>
          <w:numId w:val="9"/>
        </w:numPr>
        <w:tabs>
          <w:tab w:val="left" w:pos="284"/>
        </w:tabs>
        <w:autoSpaceDE w:val="0"/>
        <w:autoSpaceDN w:val="0"/>
        <w:adjustRightInd w:val="0"/>
        <w:spacing w:line="276" w:lineRule="auto"/>
        <w:jc w:val="both"/>
        <w:rPr>
          <w:rFonts w:ascii="Cambria" w:hAnsi="Cambria" w:cs="Calibri"/>
          <w:b/>
          <w:bCs/>
          <w:color w:val="000000"/>
          <w:sz w:val="22"/>
          <w:szCs w:val="22"/>
        </w:rPr>
      </w:pPr>
      <w:r w:rsidRPr="00985D0C">
        <w:rPr>
          <w:rFonts w:ascii="Cambria" w:hAnsi="Cambria" w:cs="Calibri"/>
          <w:b/>
          <w:bCs/>
          <w:color w:val="000000"/>
          <w:sz w:val="22"/>
          <w:szCs w:val="22"/>
        </w:rPr>
        <w:t>JUSTIFICATIVA</w:t>
      </w:r>
    </w:p>
    <w:p w14:paraId="307B07A5" w14:textId="77777777" w:rsidR="008103D0" w:rsidRPr="0017756C" w:rsidRDefault="008103D0" w:rsidP="008103D0">
      <w:pPr>
        <w:numPr>
          <w:ilvl w:val="1"/>
          <w:numId w:val="9"/>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7AE11303" w14:textId="77777777" w:rsidR="008103D0" w:rsidRPr="00715D24" w:rsidRDefault="008103D0" w:rsidP="008103D0">
      <w:pPr>
        <w:pStyle w:val="Nivel1"/>
        <w:numPr>
          <w:ilvl w:val="0"/>
          <w:numId w:val="9"/>
        </w:numPr>
        <w:tabs>
          <w:tab w:val="left" w:pos="284"/>
        </w:tabs>
        <w:spacing w:before="0" w:after="0"/>
        <w:ind w:left="0" w:firstLine="0"/>
        <w:rPr>
          <w:rFonts w:ascii="Cambria" w:hAnsi="Cambria"/>
          <w:sz w:val="22"/>
          <w:szCs w:val="22"/>
        </w:rPr>
      </w:pPr>
      <w:r w:rsidRPr="00715D24">
        <w:rPr>
          <w:rFonts w:ascii="Cambria" w:hAnsi="Cambria"/>
          <w:sz w:val="22"/>
          <w:szCs w:val="22"/>
        </w:rPr>
        <w:t>DESCRIÇÃO DA SOLUÇÃO</w:t>
      </w:r>
    </w:p>
    <w:p w14:paraId="27A364A2" w14:textId="77777777" w:rsidR="008103D0" w:rsidRPr="005E5F1D"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 xml:space="preserve">Os trajetos estão relacionados no item </w:t>
      </w:r>
      <w:proofErr w:type="gramStart"/>
      <w:r>
        <w:rPr>
          <w:rFonts w:ascii="Cambria" w:hAnsi="Cambria"/>
          <w:sz w:val="22"/>
          <w:szCs w:val="22"/>
        </w:rPr>
        <w:t>1</w:t>
      </w:r>
      <w:proofErr w:type="gramEnd"/>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12 (doze) meses equivalentes a aproximadamente 200 (duzentos) dias letivos. </w:t>
      </w:r>
    </w:p>
    <w:p w14:paraId="42586F25" w14:textId="77777777" w:rsidR="008103D0" w:rsidRPr="005E5F1D"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55ACC58B" w14:textId="77777777" w:rsidR="008103D0" w:rsidRPr="005E5F1D"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60233CF0" w14:textId="77777777" w:rsidR="008103D0" w:rsidRPr="005E5F1D"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de 2022 deverá ser considerado: </w:t>
      </w:r>
    </w:p>
    <w:p w14:paraId="42E59C0D" w14:textId="77777777" w:rsidR="008103D0" w:rsidRDefault="008103D0" w:rsidP="008103D0">
      <w:pPr>
        <w:numPr>
          <w:ilvl w:val="2"/>
          <w:numId w:val="9"/>
        </w:numPr>
        <w:tabs>
          <w:tab w:val="left" w:pos="1276"/>
        </w:tabs>
        <w:autoSpaceDE w:val="0"/>
        <w:autoSpaceDN w:val="0"/>
        <w:adjustRightInd w:val="0"/>
        <w:spacing w:after="120" w:line="276" w:lineRule="auto"/>
        <w:ind w:left="709" w:firstLine="0"/>
        <w:jc w:val="both"/>
        <w:rPr>
          <w:rFonts w:ascii="Cambria" w:hAnsi="Cambria" w:cs="Calibri"/>
          <w:sz w:val="22"/>
          <w:szCs w:val="22"/>
        </w:rPr>
      </w:pPr>
      <w:r>
        <w:t xml:space="preserve"> </w:t>
      </w:r>
      <w:r w:rsidRPr="002B1127">
        <w:rPr>
          <w:rFonts w:ascii="Cambria" w:hAnsi="Cambria" w:cs="Calibri"/>
          <w:sz w:val="22"/>
          <w:szCs w:val="22"/>
        </w:rPr>
        <w:t xml:space="preserve">Aproximadamente, </w:t>
      </w:r>
      <w:r>
        <w:rPr>
          <w:rFonts w:ascii="Cambria" w:hAnsi="Cambria" w:cs="Calibri"/>
          <w:sz w:val="22"/>
          <w:szCs w:val="22"/>
        </w:rPr>
        <w:t>189</w:t>
      </w:r>
      <w:r w:rsidRPr="002B1127">
        <w:rPr>
          <w:rFonts w:ascii="Cambria" w:hAnsi="Cambria" w:cs="Calibri"/>
          <w:sz w:val="22"/>
          <w:szCs w:val="22"/>
        </w:rPr>
        <w:t xml:space="preserve"> dias letivos, podendo haver sábados letivos</w:t>
      </w:r>
      <w:r>
        <w:rPr>
          <w:rFonts w:ascii="Cambria" w:hAnsi="Cambria" w:cs="Calibri"/>
          <w:sz w:val="22"/>
          <w:szCs w:val="22"/>
        </w:rPr>
        <w:t>.</w:t>
      </w:r>
    </w:p>
    <w:p w14:paraId="7DA088E5" w14:textId="77777777" w:rsidR="008103D0"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lastRenderedPageBreak/>
        <w:t xml:space="preserve">Os trajetos são definidos conforme necessidade da Administração. Os trajetos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12B0A1CB" w14:textId="77777777" w:rsidR="008103D0" w:rsidRPr="00F66822"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1D3BB21A" w14:textId="77777777" w:rsidR="008103D0" w:rsidRPr="00F66822"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Pr>
          <w:rFonts w:ascii="Cambria" w:hAnsi="Cambria"/>
          <w:sz w:val="22"/>
          <w:szCs w:val="22"/>
        </w:rPr>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162C629E" w14:textId="77777777" w:rsidR="008103D0" w:rsidRPr="00F66822"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3FD012B4" w14:textId="77777777" w:rsidR="008103D0" w:rsidRDefault="008103D0" w:rsidP="008103D0">
      <w:pPr>
        <w:pStyle w:val="Corpodetexto"/>
        <w:numPr>
          <w:ilvl w:val="1"/>
          <w:numId w:val="9"/>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2C6A4BEC" w14:textId="77777777" w:rsidR="008103D0" w:rsidRPr="0026679D"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04EF6FFC"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70A7C274"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Manter em boas condições de higiene e limpeza os veículos com que trabalham, sobretudo de acordo com os protocolos oficiais de prevenção e combate ao Covid-19 (Sarcov-2);</w:t>
      </w:r>
    </w:p>
    <w:p w14:paraId="6EDBC6E9" w14:textId="77777777" w:rsidR="008103D0" w:rsidRPr="0026679D"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dos veículos (luzes, extintores, triângulos, portas, janelas e cintos), de forma a solicitar, sempre que for necessária a manutenção preventiva ou corretiva dos mesmos, bem como dos demais componentes que permitam a adequada utilização do veículo; </w:t>
      </w:r>
    </w:p>
    <w:p w14:paraId="006AD2B5" w14:textId="77777777" w:rsidR="008103D0" w:rsidRPr="0026679D"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1D221930" w14:textId="77777777" w:rsidR="008103D0" w:rsidRPr="0026679D"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402CF917"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185CC49B"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39EF36FD"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291D6918" w14:textId="77777777" w:rsidR="008103D0" w:rsidRPr="00B60AB8"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685587BF"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lastRenderedPageBreak/>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344595E9"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6C94D838"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2537CE9D" w14:textId="77777777" w:rsidR="008103D0" w:rsidRDefault="008103D0" w:rsidP="008103D0">
      <w:pPr>
        <w:pStyle w:val="Corpodetexto"/>
        <w:numPr>
          <w:ilvl w:val="1"/>
          <w:numId w:val="9"/>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68FE10A9" w14:textId="77777777" w:rsidR="008103D0" w:rsidRPr="00985D0C" w:rsidRDefault="008103D0" w:rsidP="008103D0">
      <w:pPr>
        <w:numPr>
          <w:ilvl w:val="0"/>
          <w:numId w:val="9"/>
        </w:numPr>
        <w:spacing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75D20300" w14:textId="77777777" w:rsidR="008103D0" w:rsidRDefault="008103D0" w:rsidP="008103D0">
      <w:pPr>
        <w:numPr>
          <w:ilvl w:val="1"/>
          <w:numId w:val="9"/>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14CA0E83" w14:textId="77777777" w:rsidR="008103D0" w:rsidRPr="00985D0C" w:rsidRDefault="008103D0" w:rsidP="008103D0">
      <w:pPr>
        <w:numPr>
          <w:ilvl w:val="0"/>
          <w:numId w:val="9"/>
        </w:numPr>
        <w:spacing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t>FORMA E LOCAL DA PRESTAÇÃO DOS SERVIÇOS.</w:t>
      </w:r>
    </w:p>
    <w:p w14:paraId="269B86A4"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37890D42"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iniciados imediatamente após a assinatura do contrato, que terá validade até 31 de dezembro de 20</w:t>
      </w:r>
      <w:r>
        <w:rPr>
          <w:rFonts w:ascii="Cambria" w:hAnsi="Cambria" w:cs="Calibri"/>
          <w:sz w:val="22"/>
          <w:szCs w:val="20"/>
        </w:rPr>
        <w:t>22</w:t>
      </w:r>
      <w:r w:rsidRPr="00225377">
        <w:rPr>
          <w:rFonts w:ascii="Cambria" w:hAnsi="Cambria" w:cs="Calibri"/>
          <w:sz w:val="22"/>
          <w:szCs w:val="20"/>
        </w:rPr>
        <w:t xml:space="preserve">,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w:t>
      </w:r>
      <w:r>
        <w:rPr>
          <w:rFonts w:ascii="Cambria" w:hAnsi="Cambria" w:cs="Calibri"/>
          <w:sz w:val="22"/>
          <w:szCs w:val="20"/>
        </w:rPr>
        <w:t>178</w:t>
      </w:r>
      <w:r w:rsidRPr="00225377">
        <w:rPr>
          <w:rFonts w:ascii="Cambria" w:hAnsi="Cambria" w:cs="Calibri"/>
          <w:sz w:val="22"/>
          <w:szCs w:val="20"/>
        </w:rPr>
        <w:t xml:space="preserve"> dias letivos, podendo ser rescindido antes do prazo previsto para o seu término, por parte do contratante, caso outros veículos virem a compor a frota no decorrer de 20</w:t>
      </w:r>
      <w:r>
        <w:rPr>
          <w:rFonts w:ascii="Cambria" w:hAnsi="Cambria" w:cs="Calibri"/>
          <w:sz w:val="22"/>
          <w:szCs w:val="20"/>
        </w:rPr>
        <w:t>22</w:t>
      </w:r>
      <w:r w:rsidRPr="00225377">
        <w:rPr>
          <w:rFonts w:ascii="Cambria" w:hAnsi="Cambria" w:cs="Calibri"/>
          <w:sz w:val="22"/>
          <w:szCs w:val="20"/>
        </w:rPr>
        <w:t>;</w:t>
      </w:r>
    </w:p>
    <w:p w14:paraId="1FCE61FD"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4B91E58D"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3720265E"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676CBD50"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51A785BF" w14:textId="77777777" w:rsidR="008103D0" w:rsidRPr="00985D0C" w:rsidRDefault="008103D0" w:rsidP="008103D0">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22C2C881" w14:textId="77777777" w:rsidR="008103D0" w:rsidRPr="00985D0C" w:rsidRDefault="008103D0" w:rsidP="008103D0">
      <w:pPr>
        <w:numPr>
          <w:ilvl w:val="1"/>
          <w:numId w:val="9"/>
        </w:numPr>
        <w:spacing w:after="120" w:line="276" w:lineRule="auto"/>
        <w:ind w:right="-15"/>
        <w:jc w:val="both"/>
        <w:rPr>
          <w:rFonts w:ascii="Cambria" w:hAnsi="Cambria" w:cs="Calibri"/>
          <w:b/>
          <w:color w:val="000000"/>
          <w:sz w:val="22"/>
          <w:szCs w:val="22"/>
        </w:rPr>
      </w:pPr>
      <w:r w:rsidRPr="00985D0C">
        <w:rPr>
          <w:rFonts w:ascii="Cambria" w:hAnsi="Cambria" w:cs="Calibri"/>
          <w:sz w:val="22"/>
          <w:szCs w:val="22"/>
        </w:rPr>
        <w:t>São obrigações da Contratante:</w:t>
      </w:r>
    </w:p>
    <w:p w14:paraId="2592C7B8"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0B04A2EE"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4BEB4A12"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lastRenderedPageBreak/>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1C856491"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446FC1DA"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0E6CA45C"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78EA20EE" w14:textId="77777777" w:rsidR="008103D0" w:rsidRDefault="008103D0" w:rsidP="008103D0">
      <w:pPr>
        <w:numPr>
          <w:ilvl w:val="1"/>
          <w:numId w:val="9"/>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8FE3D8D" w14:textId="77777777" w:rsidR="008103D0" w:rsidRPr="00985D0C" w:rsidRDefault="008103D0" w:rsidP="008103D0">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t>OBRIGAÇÕES DA CONTRATADA</w:t>
      </w:r>
    </w:p>
    <w:p w14:paraId="5C8C240F"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07504B7D"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2E6CAD70"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1A466FEA"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1B402FC3"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087517D2"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0F1F8DD0"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489012B8"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5A2AF27C"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3CA5707D"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31D94566"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774839A9"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28D8FFE8"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27DE3655"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12D7268F"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62EF00F5"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06049C03" w14:textId="77777777" w:rsidR="008103D0" w:rsidRPr="00985D0C"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79E1CCDE" w14:textId="77777777" w:rsidR="008103D0"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667D602D" w14:textId="77777777" w:rsidR="008103D0"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72DF7E2E" w14:textId="77777777" w:rsidR="008103D0"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02F890C4" w14:textId="77777777" w:rsidR="008103D0"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permitir</w:t>
      </w:r>
      <w:proofErr w:type="gramEnd"/>
      <w:r>
        <w:rPr>
          <w:rFonts w:ascii="Cambria" w:hAnsi="Cambria" w:cs="Calibri"/>
          <w:sz w:val="22"/>
          <w:szCs w:val="22"/>
        </w:rPr>
        <w:t xml:space="preserve"> e facilitar a fiscalização de órgãos competentes;</w:t>
      </w:r>
    </w:p>
    <w:p w14:paraId="14D671F8" w14:textId="77777777" w:rsidR="008103D0"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01DEE482" w14:textId="77777777" w:rsidR="008103D0" w:rsidRDefault="008103D0" w:rsidP="008103D0">
      <w:pPr>
        <w:numPr>
          <w:ilvl w:val="0"/>
          <w:numId w:val="9"/>
        </w:numPr>
        <w:spacing w:line="276" w:lineRule="auto"/>
        <w:ind w:right="-15"/>
        <w:jc w:val="both"/>
        <w:rPr>
          <w:rFonts w:ascii="Cambria" w:hAnsi="Cambria" w:cs="Calibri"/>
          <w:b/>
          <w:color w:val="000000"/>
          <w:sz w:val="22"/>
          <w:szCs w:val="22"/>
        </w:rPr>
      </w:pPr>
      <w:r>
        <w:rPr>
          <w:rFonts w:ascii="Cambria" w:hAnsi="Cambria" w:cs="Calibri"/>
          <w:b/>
          <w:color w:val="000000"/>
          <w:sz w:val="22"/>
          <w:szCs w:val="22"/>
        </w:rPr>
        <w:lastRenderedPageBreak/>
        <w:t>SÃO CONDUTAS PROIBIDAS AO CONDUTOR</w:t>
      </w:r>
    </w:p>
    <w:p w14:paraId="5EF0F630"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5D217AA9"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686B9376"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02050F8E"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lotação e/ou com passageiro em pé no interior do veículo;</w:t>
      </w:r>
    </w:p>
    <w:p w14:paraId="17326D77"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049E2E86"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436B8F50"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1065D897"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2E32DB3E" w14:textId="77777777" w:rsidR="008103D0" w:rsidRPr="00225377" w:rsidRDefault="008103D0" w:rsidP="008103D0">
      <w:pPr>
        <w:numPr>
          <w:ilvl w:val="1"/>
          <w:numId w:val="9"/>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7011B0D0"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71B90CDA"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escolares com veículo não inspecionado ou reprovado.</w:t>
      </w:r>
    </w:p>
    <w:p w14:paraId="632EF99C" w14:textId="77777777" w:rsidR="008103D0" w:rsidRPr="00985D0C" w:rsidRDefault="008103D0" w:rsidP="008103D0">
      <w:pPr>
        <w:numPr>
          <w:ilvl w:val="0"/>
          <w:numId w:val="9"/>
        </w:numPr>
        <w:spacing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1C2ABD9A" w14:textId="77777777" w:rsidR="008103D0" w:rsidRPr="00225377" w:rsidRDefault="008103D0" w:rsidP="008103D0">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2EB86DF3" w14:textId="77777777" w:rsidR="008103D0" w:rsidRPr="00225377" w:rsidRDefault="008103D0" w:rsidP="008103D0">
      <w:pPr>
        <w:numPr>
          <w:ilvl w:val="1"/>
          <w:numId w:val="9"/>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45ED52C" w14:textId="77777777" w:rsidR="008103D0" w:rsidRPr="004316FC" w:rsidRDefault="008103D0" w:rsidP="008103D0">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7524E747"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3C97705" w14:textId="77777777" w:rsidR="008103D0" w:rsidRPr="004316FC" w:rsidRDefault="008103D0" w:rsidP="008103D0">
      <w:pPr>
        <w:numPr>
          <w:ilvl w:val="0"/>
          <w:numId w:val="9"/>
        </w:numPr>
        <w:spacing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02E7C7C6"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10E798F3"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1FE36797" w14:textId="77777777" w:rsidR="008103D0" w:rsidRPr="00225377"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 representante da Administração anotará em registro próprio todas as ocorrências relacionadas com a execução do contrato, indicando dia, mês e ano, bem como o nome dos funcionários </w:t>
      </w:r>
      <w:r w:rsidRPr="00225377">
        <w:rPr>
          <w:rFonts w:ascii="Cambria" w:hAnsi="Cambria" w:cs="Calibri"/>
          <w:sz w:val="22"/>
          <w:szCs w:val="20"/>
        </w:rPr>
        <w:lastRenderedPageBreak/>
        <w:t>eventualmente envolvidos, determinando o que for necessário à regularização das falhas ou defeitos observados e encaminhando os apontamentos à autoridade competente para as providências cabíveis.</w:t>
      </w:r>
    </w:p>
    <w:p w14:paraId="7209D701" w14:textId="77777777" w:rsidR="008103D0" w:rsidRPr="00E13C72"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7E8A48AE" w14:textId="77777777" w:rsidR="008103D0" w:rsidRPr="00E13C72"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1A133D37"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6F202026"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impossibilidade, mediante consulta aos sítios eletrônicos oficiais ou à documentação mencionada no art. 29 da Lei nº 8.666, de 1993. </w:t>
      </w:r>
    </w:p>
    <w:p w14:paraId="3E7E4259" w14:textId="77777777" w:rsidR="008103D0" w:rsidRPr="00E13C72" w:rsidRDefault="008103D0" w:rsidP="008103D0">
      <w:pPr>
        <w:numPr>
          <w:ilvl w:val="2"/>
          <w:numId w:val="9"/>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0CC42395"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B95B709"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199BBF0C"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06FCDC9F" w14:textId="77777777" w:rsidR="008103D0" w:rsidRPr="00E13C72"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2DA86826"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0B04FF9"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6F8D8F2"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3A7C5C8"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165B6BE4" w14:textId="77777777" w:rsidR="008103D0" w:rsidRPr="00E13C72" w:rsidRDefault="008103D0" w:rsidP="008103D0">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4C46C253"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Quando do pagamento, será efetuada a retenção tributária prevista na legislação aplicável.</w:t>
      </w:r>
    </w:p>
    <w:p w14:paraId="5199C258" w14:textId="77777777" w:rsidR="008103D0" w:rsidRPr="00E13C72" w:rsidRDefault="008103D0" w:rsidP="008103D0">
      <w:pPr>
        <w:numPr>
          <w:ilvl w:val="2"/>
          <w:numId w:val="9"/>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2C17BCB" w14:textId="77777777" w:rsidR="008103D0" w:rsidRPr="00E13C72" w:rsidRDefault="008103D0" w:rsidP="008103D0">
      <w:pPr>
        <w:numPr>
          <w:ilvl w:val="1"/>
          <w:numId w:val="9"/>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3B6DBB6" w14:textId="77777777" w:rsidR="008103D0" w:rsidRPr="00F15A4D" w:rsidRDefault="008103D0" w:rsidP="008103D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39179B1A" w14:textId="77777777" w:rsidR="008103D0" w:rsidRPr="00F15A4D" w:rsidRDefault="008103D0" w:rsidP="008103D0">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59A600F2" w14:textId="77777777" w:rsidR="008103D0" w:rsidRPr="00F15A4D" w:rsidRDefault="008103D0" w:rsidP="008103D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507F2F36" w14:textId="77777777" w:rsidR="008103D0" w:rsidRPr="00F15A4D" w:rsidRDefault="008103D0" w:rsidP="008103D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3A4308A7" w14:textId="77777777" w:rsidR="008103D0" w:rsidRPr="00F15A4D" w:rsidRDefault="008103D0" w:rsidP="008103D0">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8103D0" w:rsidRPr="00F15A4D" w14:paraId="49509052" w14:textId="77777777" w:rsidTr="005A4941">
        <w:tc>
          <w:tcPr>
            <w:tcW w:w="2214" w:type="dxa"/>
            <w:vAlign w:val="center"/>
          </w:tcPr>
          <w:p w14:paraId="38AFC6EF" w14:textId="77777777" w:rsidR="008103D0" w:rsidRPr="00F15A4D" w:rsidRDefault="008103D0" w:rsidP="005A4941">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4A6F979D" w14:textId="77777777" w:rsidR="008103D0" w:rsidRPr="00F15A4D" w:rsidRDefault="008103D0" w:rsidP="005A4941">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3618453E" w14:textId="77777777" w:rsidR="008103D0" w:rsidRPr="00F15A4D" w:rsidRDefault="008103D0" w:rsidP="005A4941">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5C2521E1" w14:textId="77777777" w:rsidR="008103D0" w:rsidRPr="00F15A4D" w:rsidRDefault="008103D0" w:rsidP="005A4941">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1791A416" w14:textId="77777777" w:rsidR="008103D0" w:rsidRPr="00F15A4D" w:rsidRDefault="008103D0" w:rsidP="005A4941">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32BD79B3" w14:textId="77777777" w:rsidR="008103D0" w:rsidRPr="0054042D" w:rsidRDefault="008103D0" w:rsidP="008103D0">
      <w:pPr>
        <w:numPr>
          <w:ilvl w:val="0"/>
          <w:numId w:val="9"/>
        </w:numPr>
        <w:tabs>
          <w:tab w:val="left" w:pos="426"/>
        </w:tabs>
        <w:spacing w:line="276" w:lineRule="auto"/>
        <w:ind w:left="0" w:right="-15" w:firstLine="0"/>
        <w:jc w:val="both"/>
        <w:rPr>
          <w:rFonts w:ascii="Cambria" w:hAnsi="Cambria" w:cs="Calibri"/>
          <w:b/>
          <w:color w:val="000000"/>
          <w:sz w:val="22"/>
          <w:szCs w:val="22"/>
          <w:lang w:eastAsia="en-US"/>
        </w:rPr>
      </w:pPr>
      <w:bookmarkStart w:id="1" w:name="_Hlk76720585"/>
      <w:r w:rsidRPr="0054042D">
        <w:rPr>
          <w:rFonts w:ascii="Cambria" w:hAnsi="Cambria" w:cs="Calibri"/>
          <w:b/>
          <w:color w:val="000000"/>
          <w:sz w:val="22"/>
          <w:szCs w:val="22"/>
          <w:lang w:eastAsia="en-US"/>
        </w:rPr>
        <w:t xml:space="preserve">DO REAJUSTE </w:t>
      </w:r>
    </w:p>
    <w:p w14:paraId="29F28EB0"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5958B46D" w14:textId="77777777" w:rsidR="008103D0" w:rsidRPr="0054042D" w:rsidRDefault="008103D0" w:rsidP="008103D0">
      <w:pPr>
        <w:numPr>
          <w:ilvl w:val="2"/>
          <w:numId w:val="9"/>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lastRenderedPageBreak/>
        <w:t>Dentro do prazo de vigência do contrato e mediante solicitação da contratada, os preços contratados poderão sofrer reajuste após o interregno de um ano, aplicando-se o índice INPC – Índice Nacional de Preços ao Consumidor exclusivamente para as obrigações iniciadas e concluídas após a ocorrência da anualidade.</w:t>
      </w:r>
    </w:p>
    <w:p w14:paraId="3B0EA62B"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3C09A107"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873687A"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5E7BEF7A"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539F0F62"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81E0A4E" w14:textId="77777777" w:rsidR="008103D0" w:rsidRPr="0054042D" w:rsidRDefault="008103D0" w:rsidP="008103D0">
      <w:pPr>
        <w:numPr>
          <w:ilvl w:val="1"/>
          <w:numId w:val="9"/>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1"/>
    <w:p w14:paraId="537E14CC" w14:textId="77777777" w:rsidR="008103D0" w:rsidRPr="00E256B2" w:rsidRDefault="008103D0" w:rsidP="008103D0">
      <w:pPr>
        <w:pStyle w:val="Nivel1"/>
        <w:numPr>
          <w:ilvl w:val="0"/>
          <w:numId w:val="9"/>
        </w:numPr>
        <w:tabs>
          <w:tab w:val="left" w:pos="426"/>
        </w:tabs>
        <w:spacing w:before="0" w:after="0"/>
        <w:ind w:left="0" w:firstLine="0"/>
        <w:rPr>
          <w:rFonts w:ascii="Cambria" w:hAnsi="Cambria"/>
          <w:sz w:val="22"/>
          <w:szCs w:val="22"/>
        </w:rPr>
      </w:pPr>
      <w:r w:rsidRPr="00E256B2">
        <w:rPr>
          <w:rFonts w:ascii="Cambria" w:hAnsi="Cambria"/>
          <w:sz w:val="22"/>
          <w:szCs w:val="22"/>
        </w:rPr>
        <w:t>DAS SANÇÕES ADMINISTRATIVAS</w:t>
      </w:r>
    </w:p>
    <w:p w14:paraId="26F0B45F" w14:textId="77777777" w:rsidR="008103D0" w:rsidRPr="00E256B2" w:rsidRDefault="008103D0" w:rsidP="008103D0">
      <w:pPr>
        <w:pStyle w:val="PargrafodaLista"/>
        <w:numPr>
          <w:ilvl w:val="1"/>
          <w:numId w:val="9"/>
        </w:numPr>
        <w:tabs>
          <w:tab w:val="left" w:pos="993"/>
        </w:tabs>
        <w:spacing w:after="120" w:line="276" w:lineRule="auto"/>
        <w:ind w:left="0" w:firstLine="426"/>
        <w:jc w:val="both"/>
        <w:rPr>
          <w:rFonts w:ascii="Cambria" w:hAnsi="Cambria"/>
          <w:sz w:val="22"/>
          <w:szCs w:val="22"/>
        </w:rPr>
      </w:pPr>
      <w:bookmarkStart w:id="2" w:name="_Hlk76720654"/>
      <w:r w:rsidRPr="00E256B2">
        <w:rPr>
          <w:rFonts w:ascii="Cambria" w:hAnsi="Cambria"/>
          <w:sz w:val="22"/>
          <w:szCs w:val="22"/>
        </w:rPr>
        <w:t>Comete infração administrativa nos termos da Lei nº 10.520, de 2002, a Contratada que:</w:t>
      </w:r>
    </w:p>
    <w:p w14:paraId="7B446751"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0A3C8138"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4E35FF4F"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08905BDC"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2520B874"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7350F016" w14:textId="77777777" w:rsidR="008103D0" w:rsidRPr="00E256B2"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031773CE"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 por faltas leves, assim entendidas aquelas que não acarretem prejuízos significativos para a Contratante;</w:t>
      </w:r>
    </w:p>
    <w:p w14:paraId="35C26A65"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7E78863F"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70C322C2"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lastRenderedPageBreak/>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091960B2"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2D9F35A7" w14:textId="77777777" w:rsidR="008103D0" w:rsidRPr="00E256B2"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4FDA08DB" w14:textId="77777777" w:rsidR="008103D0" w:rsidRPr="007C4CB4" w:rsidRDefault="008103D0" w:rsidP="008103D0">
      <w:pPr>
        <w:pStyle w:val="PargrafodaLista1"/>
        <w:numPr>
          <w:ilvl w:val="3"/>
          <w:numId w:val="9"/>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3</w:t>
      </w:r>
      <w:r w:rsidRPr="007C4CB4">
        <w:rPr>
          <w:rFonts w:ascii="Cambria" w:hAnsi="Cambria" w:cs="Arial"/>
          <w:sz w:val="22"/>
          <w:szCs w:val="22"/>
        </w:rPr>
        <w:t>.1 deste Termo de Referência.</w:t>
      </w:r>
    </w:p>
    <w:p w14:paraId="7A929472" w14:textId="77777777" w:rsidR="008103D0" w:rsidRPr="007C4CB4"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455BFEA"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3</w:t>
      </w:r>
      <w:r w:rsidRPr="007C4CB4">
        <w:rPr>
          <w:rFonts w:ascii="Cambria" w:hAnsi="Cambria"/>
          <w:sz w:val="22"/>
          <w:szCs w:val="22"/>
        </w:rPr>
        <w:t>.2.1, 1</w:t>
      </w:r>
      <w:r>
        <w:rPr>
          <w:rFonts w:ascii="Cambria" w:hAnsi="Cambria"/>
          <w:sz w:val="22"/>
          <w:szCs w:val="22"/>
        </w:rPr>
        <w:t>3</w:t>
      </w:r>
      <w:r w:rsidRPr="007C4CB4">
        <w:rPr>
          <w:rFonts w:ascii="Cambria" w:hAnsi="Cambria"/>
          <w:sz w:val="22"/>
          <w:szCs w:val="22"/>
        </w:rPr>
        <w:t>.2.5, 1</w:t>
      </w:r>
      <w:r>
        <w:rPr>
          <w:rFonts w:ascii="Cambria" w:hAnsi="Cambria"/>
          <w:sz w:val="22"/>
          <w:szCs w:val="22"/>
        </w:rPr>
        <w:t>3</w:t>
      </w:r>
      <w:r w:rsidRPr="007C4CB4">
        <w:rPr>
          <w:rFonts w:ascii="Cambria" w:hAnsi="Cambria"/>
          <w:sz w:val="22"/>
          <w:szCs w:val="22"/>
        </w:rPr>
        <w:t>.2.6 e 1</w:t>
      </w:r>
      <w:r>
        <w:rPr>
          <w:rFonts w:ascii="Cambria" w:hAnsi="Cambria"/>
          <w:sz w:val="22"/>
          <w:szCs w:val="22"/>
        </w:rPr>
        <w:t>3</w:t>
      </w:r>
      <w:r w:rsidRPr="007C4CB4">
        <w:rPr>
          <w:rFonts w:ascii="Cambria" w:hAnsi="Cambria"/>
          <w:sz w:val="22"/>
          <w:szCs w:val="22"/>
        </w:rPr>
        <w:t>.2.7 poderão ser aplicadas à CONTRATADA juntamente com as de multa, descontando-a dos pagamentos a serem efetuados.</w:t>
      </w:r>
    </w:p>
    <w:p w14:paraId="48B0606E"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31702F6F" w14:textId="77777777" w:rsidR="008103D0" w:rsidRPr="007C4CB4"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37D87623" w14:textId="77777777" w:rsidR="008103D0" w:rsidRPr="007C4CB4"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0638FB21" w14:textId="77777777" w:rsidR="008103D0" w:rsidRPr="007C4CB4"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5306CF5E" w14:textId="77777777" w:rsidR="008103D0"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74E33B2"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E2218BF" w14:textId="77777777" w:rsidR="008103D0" w:rsidRPr="007C4CB4" w:rsidRDefault="008103D0" w:rsidP="008103D0">
      <w:pPr>
        <w:pStyle w:val="PargrafodaLista"/>
        <w:numPr>
          <w:ilvl w:val="2"/>
          <w:numId w:val="9"/>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1D1C0C24"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580A6FC2"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36E4589" w14:textId="77777777" w:rsidR="008103D0" w:rsidRPr="007C4CB4" w:rsidRDefault="008103D0" w:rsidP="008103D0">
      <w:pPr>
        <w:pStyle w:val="PargrafodaLista"/>
        <w:numPr>
          <w:ilvl w:val="1"/>
          <w:numId w:val="9"/>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86E6D5D" w14:textId="77777777" w:rsidR="008103D0" w:rsidRPr="007C4CB4" w:rsidRDefault="008103D0" w:rsidP="008103D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F666566" w14:textId="77777777" w:rsidR="008103D0" w:rsidRPr="007C4CB4" w:rsidRDefault="008103D0" w:rsidP="008103D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364CC103" w14:textId="77777777" w:rsidR="008103D0" w:rsidRDefault="008103D0" w:rsidP="008103D0">
      <w:pPr>
        <w:pStyle w:val="PargrafodaLista"/>
        <w:numPr>
          <w:ilvl w:val="1"/>
          <w:numId w:val="9"/>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39956A74" w14:textId="77777777" w:rsidR="008103D0" w:rsidRPr="007C4CB4" w:rsidRDefault="008103D0" w:rsidP="008103D0">
      <w:pPr>
        <w:pStyle w:val="Nivel1"/>
        <w:numPr>
          <w:ilvl w:val="0"/>
          <w:numId w:val="9"/>
        </w:numPr>
        <w:tabs>
          <w:tab w:val="left" w:pos="426"/>
        </w:tabs>
        <w:spacing w:before="0" w:after="0"/>
        <w:ind w:left="0" w:firstLine="0"/>
        <w:rPr>
          <w:rFonts w:ascii="Cambria" w:hAnsi="Cambria"/>
          <w:sz w:val="22"/>
          <w:szCs w:val="22"/>
        </w:rPr>
      </w:pPr>
      <w:bookmarkStart w:id="3" w:name="_Hlk76720770"/>
      <w:r w:rsidRPr="007C4CB4">
        <w:rPr>
          <w:rFonts w:ascii="Cambria" w:hAnsi="Cambria"/>
          <w:sz w:val="22"/>
          <w:szCs w:val="22"/>
        </w:rPr>
        <w:t>ESTIMATIVA DE PREÇOS E PREÇOS REFERENCIAIS</w:t>
      </w:r>
    </w:p>
    <w:p w14:paraId="3421C03B" w14:textId="77777777" w:rsidR="008103D0" w:rsidRPr="007C4CB4" w:rsidRDefault="008103D0" w:rsidP="008103D0">
      <w:pPr>
        <w:pStyle w:val="PargrafodaLista"/>
        <w:numPr>
          <w:ilvl w:val="1"/>
          <w:numId w:val="9"/>
        </w:numPr>
        <w:tabs>
          <w:tab w:val="left" w:pos="993"/>
        </w:tabs>
        <w:spacing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121.995,72 (cento e vinte e um mil novecentos e noventa e cinco reais setenta e dois centavos), correspondentes a 37.422 (trinta e sete mil e quatrocentos e vinte e dois) quilômetros anuais, no valor de R$3,26 (três reais e vinte e seis centavos) p/km rodado.</w:t>
      </w:r>
    </w:p>
    <w:bookmarkEnd w:id="3"/>
    <w:p w14:paraId="0DD853FB" w14:textId="77777777" w:rsidR="008103D0" w:rsidRPr="007C4CB4" w:rsidRDefault="008103D0" w:rsidP="008103D0">
      <w:pPr>
        <w:pStyle w:val="Nivel1"/>
        <w:numPr>
          <w:ilvl w:val="0"/>
          <w:numId w:val="9"/>
        </w:numPr>
        <w:tabs>
          <w:tab w:val="left" w:pos="426"/>
        </w:tabs>
        <w:spacing w:before="0" w:after="0"/>
        <w:ind w:left="0" w:firstLine="0"/>
        <w:rPr>
          <w:rFonts w:ascii="Cambria" w:hAnsi="Cambria"/>
          <w:sz w:val="22"/>
          <w:szCs w:val="22"/>
        </w:rPr>
      </w:pPr>
      <w:r w:rsidRPr="007C4CB4">
        <w:rPr>
          <w:rFonts w:ascii="Cambria" w:hAnsi="Cambria"/>
          <w:sz w:val="22"/>
          <w:szCs w:val="22"/>
        </w:rPr>
        <w:t>DOS RECURSOS ORÇAMENTÁRIOS</w:t>
      </w:r>
    </w:p>
    <w:p w14:paraId="3F1A6EAB" w14:textId="77777777" w:rsidR="008103D0" w:rsidRPr="00FF09A7" w:rsidRDefault="008103D0" w:rsidP="008103D0">
      <w:pPr>
        <w:pStyle w:val="PargrafodaLista"/>
        <w:numPr>
          <w:ilvl w:val="1"/>
          <w:numId w:val="9"/>
        </w:numPr>
        <w:tabs>
          <w:tab w:val="left" w:pos="993"/>
        </w:tabs>
        <w:spacing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 02.03.03.12.362.0004.2.0018 – Transporte Escolar Ensino Médio; 02.03.03.12.364.0004.2.0019 – Transporte Escolar do Ensino Superior e Técnico; 02.03.03.12.365.0004.2.0020 – Transporte Escolar Educação Infantil/Creche.</w:t>
      </w:r>
    </w:p>
    <w:bookmarkEnd w:id="2"/>
    <w:p w14:paraId="74146F95" w14:textId="77777777" w:rsidR="008103D0" w:rsidRPr="004316FC" w:rsidRDefault="008103D0" w:rsidP="008103D0">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10</w:t>
      </w:r>
      <w:r w:rsidRPr="004316FC">
        <w:rPr>
          <w:rFonts w:ascii="Cambria" w:hAnsi="Cambria" w:cs="Calibri"/>
          <w:bCs/>
          <w:sz w:val="22"/>
          <w:szCs w:val="22"/>
        </w:rPr>
        <w:t xml:space="preserve"> de </w:t>
      </w:r>
      <w:r>
        <w:rPr>
          <w:rFonts w:ascii="Cambria" w:hAnsi="Cambria" w:cs="Calibri"/>
          <w:bCs/>
          <w:sz w:val="22"/>
          <w:szCs w:val="22"/>
        </w:rPr>
        <w:t>març</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4F09A2AF" w14:textId="77777777" w:rsidR="008103D0" w:rsidRDefault="008103D0" w:rsidP="008103D0">
      <w:pPr>
        <w:spacing w:after="360"/>
        <w:rPr>
          <w:rFonts w:ascii="Cambria" w:hAnsi="Cambria" w:cs="Calibri"/>
          <w:sz w:val="22"/>
          <w:szCs w:val="22"/>
        </w:rPr>
      </w:pPr>
    </w:p>
    <w:p w14:paraId="3FB301A5" w14:textId="77777777" w:rsidR="008103D0" w:rsidRDefault="008103D0" w:rsidP="008103D0">
      <w:pPr>
        <w:jc w:val="center"/>
        <w:rPr>
          <w:rFonts w:ascii="Cambria" w:hAnsi="Cambria" w:cs="Calibri"/>
          <w:b/>
          <w:sz w:val="22"/>
          <w:szCs w:val="22"/>
        </w:rPr>
      </w:pPr>
    </w:p>
    <w:p w14:paraId="5152EA43" w14:textId="77777777" w:rsidR="008103D0" w:rsidRPr="004316FC" w:rsidRDefault="008103D0" w:rsidP="008103D0">
      <w:pPr>
        <w:jc w:val="center"/>
        <w:rPr>
          <w:rFonts w:ascii="Cambria" w:hAnsi="Cambria" w:cs="Calibri"/>
          <w:b/>
          <w:sz w:val="22"/>
          <w:szCs w:val="22"/>
        </w:rPr>
      </w:pPr>
      <w:r>
        <w:rPr>
          <w:rFonts w:ascii="Cambria" w:hAnsi="Cambria" w:cs="Calibri"/>
          <w:b/>
          <w:sz w:val="22"/>
          <w:szCs w:val="22"/>
        </w:rPr>
        <w:t>MARIA ELENA DE CASTRO BORGES</w:t>
      </w:r>
    </w:p>
    <w:p w14:paraId="74F1E594" w14:textId="77777777" w:rsidR="008103D0" w:rsidRPr="004316FC" w:rsidRDefault="008103D0" w:rsidP="008103D0">
      <w:pPr>
        <w:jc w:val="center"/>
        <w:rPr>
          <w:rFonts w:ascii="Cambria" w:hAnsi="Cambria" w:cs="Calibri"/>
          <w:b/>
          <w:i/>
          <w:sz w:val="16"/>
          <w:szCs w:val="22"/>
        </w:rPr>
      </w:pPr>
      <w:r>
        <w:rPr>
          <w:rFonts w:ascii="Cambria" w:hAnsi="Cambria" w:cs="Calibri"/>
          <w:b/>
          <w:i/>
          <w:sz w:val="16"/>
          <w:szCs w:val="22"/>
        </w:rPr>
        <w:t>Secretária Municipal de Educação e Cultura</w:t>
      </w:r>
    </w:p>
    <w:p w14:paraId="7F01456A" w14:textId="77777777" w:rsidR="008103D0" w:rsidRPr="00A6134E" w:rsidRDefault="008103D0" w:rsidP="008103D0">
      <w:pPr>
        <w:spacing w:after="360"/>
        <w:rPr>
          <w:rFonts w:ascii="Calibri" w:hAnsi="Calibri" w:cs="Calibri"/>
          <w:sz w:val="22"/>
          <w:szCs w:val="22"/>
        </w:rPr>
      </w:pPr>
    </w:p>
    <w:p w14:paraId="5A35CAB2" w14:textId="5CADE222" w:rsidR="007D7C16" w:rsidRDefault="007D7C16" w:rsidP="0058505E">
      <w:pPr>
        <w:spacing w:after="120"/>
        <w:jc w:val="center"/>
        <w:rPr>
          <w:rFonts w:ascii="Cambria" w:hAnsi="Cambria" w:cs="Calibri"/>
          <w:b/>
          <w:bCs/>
          <w:sz w:val="22"/>
          <w:szCs w:val="22"/>
        </w:rPr>
      </w:pPr>
    </w:p>
    <w:p w14:paraId="15C91988" w14:textId="77777777" w:rsidR="007D7C16" w:rsidRDefault="007D7C16" w:rsidP="0058505E">
      <w:pPr>
        <w:spacing w:after="120"/>
        <w:jc w:val="center"/>
        <w:rPr>
          <w:rFonts w:ascii="Cambria" w:hAnsi="Cambria" w:cs="Calibri"/>
          <w:b/>
          <w:bCs/>
          <w:sz w:val="22"/>
          <w:szCs w:val="22"/>
        </w:rPr>
      </w:pP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2822E502"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CA1BD5">
        <w:rPr>
          <w:rFonts w:ascii="Cambria" w:hAnsi="Cambria" w:cs="Calibri"/>
          <w:sz w:val="22"/>
          <w:szCs w:val="20"/>
        </w:rPr>
        <w:t>009/2022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 xml:space="preserve">esta declaração deverá ser apresentada </w:t>
      </w:r>
      <w:proofErr w:type="gramStart"/>
      <w:r w:rsidRPr="0083224B">
        <w:rPr>
          <w:rFonts w:ascii="Cambria" w:hAnsi="Cambria" w:cs="Calibri"/>
          <w:sz w:val="22"/>
          <w:szCs w:val="20"/>
        </w:rPr>
        <w:t>ao(</w:t>
      </w:r>
      <w:proofErr w:type="gramEnd"/>
      <w:r w:rsidRPr="0083224B">
        <w:rPr>
          <w:rFonts w:ascii="Cambria" w:hAnsi="Cambria" w:cs="Calibri"/>
          <w:sz w:val="22"/>
          <w:szCs w:val="20"/>
        </w:rPr>
        <w:t>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Pr="00514C83" w:rsidRDefault="0096333F" w:rsidP="0096333F">
      <w:pPr>
        <w:spacing w:after="360"/>
        <w:jc w:val="center"/>
        <w:rPr>
          <w:rFonts w:ascii="Calibri" w:hAnsi="Calibri"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83224B">
        <w:rPr>
          <w:rFonts w:ascii="Cambria" w:hAnsi="Cambria" w:cs="Calibri"/>
          <w:sz w:val="22"/>
          <w:szCs w:val="20"/>
        </w:rPr>
        <w:t xml:space="preserve">  </w:t>
      </w:r>
      <w:proofErr w:type="spellStart"/>
      <w:proofErr w:type="gramEnd"/>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w:t>
      </w:r>
      <w:proofErr w:type="gramStart"/>
      <w:r w:rsidRPr="0083224B">
        <w:rPr>
          <w:rFonts w:ascii="Cambria" w:hAnsi="Cambria" w:cs="Calibri"/>
          <w:sz w:val="22"/>
          <w:szCs w:val="20"/>
        </w:rPr>
        <w:t xml:space="preserve">(   </w:t>
      </w:r>
      <w:proofErr w:type="gramEnd"/>
      <w:r w:rsidRPr="0083224B">
        <w:rPr>
          <w:rFonts w:ascii="Cambria" w:hAnsi="Cambria" w:cs="Calibri"/>
          <w:sz w:val="22"/>
          <w:szCs w:val="20"/>
        </w:rPr>
        <w:t>).</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w:t>
      </w:r>
      <w:proofErr w:type="gramStart"/>
      <w:r w:rsidRPr="00462CA8">
        <w:rPr>
          <w:rFonts w:ascii="Cambria" w:eastAsia="Arial" w:hAnsi="Cambria"/>
          <w:b/>
          <w:bCs/>
          <w:sz w:val="22"/>
          <w:szCs w:val="22"/>
          <w:u w:val="single"/>
        </w:rPr>
        <w:t>2007</w:t>
      </w:r>
      <w:proofErr w:type="gramEnd"/>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001EB43A"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CA1BD5">
        <w:rPr>
          <w:rFonts w:ascii="Cambria" w:hAnsi="Cambria"/>
          <w:b/>
          <w:bCs/>
          <w:sz w:val="22"/>
          <w:szCs w:val="22"/>
          <w:u w:val="single"/>
        </w:rPr>
        <w:t>009/2022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w:t>
      </w:r>
      <w:proofErr w:type="gramStart"/>
      <w:r w:rsidRPr="00462CA8">
        <w:rPr>
          <w:rFonts w:ascii="Cambria" w:eastAsia="Arial" w:hAnsi="Cambria"/>
          <w:sz w:val="22"/>
          <w:szCs w:val="22"/>
        </w:rPr>
        <w:t>Sr.</w:t>
      </w:r>
      <w:proofErr w:type="gramEnd"/>
      <w:r w:rsidRPr="00462CA8">
        <w:rPr>
          <w:rFonts w:ascii="Cambria" w:eastAsia="Arial" w:hAnsi="Cambria"/>
          <w:sz w:val="22"/>
          <w:szCs w:val="22"/>
        </w:rPr>
        <w:t xml:space="preserve">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4"/>
      <w:r w:rsidRPr="00462CA8">
        <w:rPr>
          <w:rFonts w:ascii="Cambria" w:eastAsia="Arial" w:hAnsi="Cambria"/>
          <w:sz w:val="22"/>
          <w:szCs w:val="22"/>
        </w:rPr>
        <w:t xml:space="preserve"> </w:t>
      </w:r>
      <w:proofErr w:type="gramStart"/>
      <w:r w:rsidRPr="00462CA8">
        <w:rPr>
          <w:rFonts w:ascii="Cambria" w:eastAsia="Arial" w:hAnsi="Cambria"/>
          <w:sz w:val="22"/>
          <w:szCs w:val="22"/>
        </w:rPr>
        <w:t>microempresa</w:t>
      </w:r>
      <w:proofErr w:type="gramEnd"/>
      <w:r w:rsidRPr="00462CA8">
        <w:rPr>
          <w:rFonts w:ascii="Cambria" w:eastAsia="Arial" w:hAnsi="Cambria"/>
          <w:sz w:val="22"/>
          <w:szCs w:val="22"/>
        </w:rPr>
        <w:t xml:space="preserve">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w:t>
      </w:r>
      <w:proofErr w:type="gramStart"/>
      <w:r w:rsidRPr="00462CA8">
        <w:rPr>
          <w:rFonts w:ascii="Cambria" w:eastAsia="Arial" w:hAnsi="Cambria"/>
          <w:sz w:val="22"/>
          <w:szCs w:val="22"/>
        </w:rPr>
        <w:t>cooperativa</w:t>
      </w:r>
      <w:proofErr w:type="gramEnd"/>
      <w:r w:rsidRPr="00462CA8">
        <w:rPr>
          <w:rFonts w:ascii="Cambria" w:eastAsia="Arial" w:hAnsi="Cambria"/>
          <w:sz w:val="22"/>
          <w:szCs w:val="22"/>
        </w:rPr>
        <w:t xml:space="preserve">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proofErr w:type="gramStart"/>
      <w:r w:rsidRPr="00462CA8">
        <w:rPr>
          <w:rFonts w:ascii="Cambria" w:eastAsia="Arial" w:hAnsi="Cambria"/>
          <w:sz w:val="22"/>
          <w:szCs w:val="22"/>
        </w:rPr>
        <w:t>gozando</w:t>
      </w:r>
      <w:proofErr w:type="gramEnd"/>
      <w:r w:rsidRPr="00462CA8">
        <w:rPr>
          <w:rFonts w:ascii="Cambria" w:eastAsia="Arial" w:hAnsi="Cambria"/>
          <w:sz w:val="22"/>
          <w:szCs w:val="22"/>
        </w:rPr>
        <w:t>,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proofErr w:type="gramStart"/>
      <w:r w:rsidRPr="00462CA8">
        <w:rPr>
          <w:rFonts w:ascii="Cambria" w:hAnsi="Cambria" w:cs="Calibri"/>
          <w:b/>
          <w:sz w:val="22"/>
          <w:szCs w:val="20"/>
        </w:rPr>
        <w:lastRenderedPageBreak/>
        <w:t>ANEXO VI</w:t>
      </w:r>
      <w:proofErr w:type="gramEnd"/>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2F428313"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CA1BD5">
        <w:rPr>
          <w:rFonts w:ascii="Cambria" w:hAnsi="Cambria" w:cs="Calibri"/>
          <w:b/>
          <w:sz w:val="22"/>
          <w:szCs w:val="20"/>
        </w:rPr>
        <w:t>009/2022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462CA8">
        <w:rPr>
          <w:rFonts w:ascii="Cambria" w:hAnsi="Cambria"/>
          <w:sz w:val="22"/>
          <w:szCs w:val="20"/>
        </w:rPr>
        <w:t>e</w:t>
      </w:r>
      <w:proofErr w:type="gramEnd"/>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1933ECE3" w14:textId="77777777" w:rsidR="007D7C16" w:rsidRDefault="007D7C16" w:rsidP="00C060DB">
      <w:pPr>
        <w:jc w:val="center"/>
        <w:rPr>
          <w:rFonts w:ascii="Cambria" w:hAnsi="Cambria"/>
          <w:b/>
          <w:bCs/>
          <w:sz w:val="22"/>
          <w:szCs w:val="22"/>
        </w:rPr>
      </w:pPr>
    </w:p>
    <w:p w14:paraId="0515AF1A" w14:textId="5EE52E73"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roofErr w:type="gramStart"/>
      <w:r w:rsidRPr="00462CA8">
        <w:rPr>
          <w:rFonts w:ascii="Cambria" w:hAnsi="Cambria"/>
          <w:sz w:val="22"/>
          <w:szCs w:val="22"/>
        </w:rPr>
        <w:t>)</w:t>
      </w:r>
      <w:proofErr w:type="gramEnd"/>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366CB8E1"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CA1BD5">
        <w:rPr>
          <w:rFonts w:ascii="Cambria" w:hAnsi="Cambria"/>
          <w:sz w:val="22"/>
          <w:szCs w:val="22"/>
        </w:rPr>
        <w:t>009/2022</w:t>
      </w:r>
      <w:r w:rsidRPr="00462CA8">
        <w:rPr>
          <w:rFonts w:ascii="Cambria" w:hAnsi="Cambria"/>
          <w:sz w:val="22"/>
          <w:szCs w:val="22"/>
        </w:rPr>
        <w:t>.</w:t>
      </w:r>
    </w:p>
    <w:p w14:paraId="422E8E47" w14:textId="66692130"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CA1BD5">
        <w:rPr>
          <w:rFonts w:ascii="Cambria" w:hAnsi="Cambria"/>
          <w:sz w:val="22"/>
          <w:szCs w:val="22"/>
        </w:rPr>
        <w:t>013/2022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06DA33B6" w14:textId="77777777" w:rsidR="00671EA7" w:rsidRDefault="00671EA7" w:rsidP="00147DF6">
      <w:pPr>
        <w:pStyle w:val="Cabealho"/>
        <w:numPr>
          <w:ilvl w:val="0"/>
          <w:numId w:val="13"/>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79832F5E"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exercício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 xml:space="preserve">Assinatura, sob carimbo, do responsável </w:t>
      </w:r>
      <w:proofErr w:type="gramStart"/>
      <w:r w:rsidRPr="00462CA8">
        <w:rPr>
          <w:rFonts w:ascii="Cambria" w:hAnsi="Cambria"/>
          <w:sz w:val="22"/>
          <w:szCs w:val="22"/>
        </w:rPr>
        <w:t>legal</w:t>
      </w:r>
      <w:proofErr w:type="gramEnd"/>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2BEA6440" w14:textId="62EF41E4"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2991DDEB"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w:t>
      </w:r>
      <w:proofErr w:type="gramStart"/>
      <w:r w:rsidRPr="0083224B">
        <w:rPr>
          <w:rFonts w:ascii="Cambria" w:hAnsi="Cambria" w:cs="Calibri"/>
          <w:sz w:val="22"/>
          <w:szCs w:val="22"/>
          <w:lang w:eastAsia="ar-SA"/>
        </w:rPr>
        <w:t>Ibitipoca(</w:t>
      </w:r>
      <w:proofErr w:type="gramEnd"/>
      <w:r w:rsidRPr="0083224B">
        <w:rPr>
          <w:rFonts w:ascii="Cambria" w:hAnsi="Cambria" w:cs="Calibri"/>
          <w:sz w:val="22"/>
          <w:szCs w:val="22"/>
          <w:lang w:eastAsia="ar-SA"/>
        </w:rPr>
        <w:t xml:space="preserve">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CA1BD5">
        <w:rPr>
          <w:rFonts w:ascii="Cambria" w:hAnsi="Cambria" w:cs="Calibri"/>
          <w:bCs/>
          <w:sz w:val="22"/>
          <w:szCs w:val="22"/>
          <w:lang w:eastAsia="ar-SA"/>
        </w:rPr>
        <w:t>013/2022</w:t>
      </w:r>
      <w:r w:rsidRPr="0083224B">
        <w:rPr>
          <w:rFonts w:ascii="Cambria" w:hAnsi="Cambria" w:cs="Calibri"/>
          <w:sz w:val="22"/>
          <w:szCs w:val="22"/>
          <w:lang w:eastAsia="ar-SA"/>
        </w:rPr>
        <w:t xml:space="preserve">, e o resultado final do Pregão n° </w:t>
      </w:r>
      <w:r w:rsidR="00CA1BD5">
        <w:rPr>
          <w:rFonts w:ascii="Cambria" w:hAnsi="Cambria" w:cs="Calibri"/>
          <w:sz w:val="22"/>
          <w:szCs w:val="22"/>
          <w:lang w:eastAsia="ar-SA"/>
        </w:rPr>
        <w:t>009/2022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147DF6">
      <w:pPr>
        <w:widowControl w:val="0"/>
        <w:numPr>
          <w:ilvl w:val="1"/>
          <w:numId w:val="11"/>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4FDE338C"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CA1BD5">
        <w:rPr>
          <w:rFonts w:ascii="Cambria" w:hAnsi="Cambria" w:cs="Calibri"/>
          <w:b/>
          <w:bCs/>
          <w:color w:val="000000"/>
          <w:sz w:val="22"/>
          <w:szCs w:val="22"/>
        </w:rPr>
        <w:t>009/2022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CA1BD5">
        <w:rPr>
          <w:rFonts w:ascii="Cambria" w:hAnsi="Cambria" w:cs="Calibri"/>
          <w:b/>
          <w:sz w:val="22"/>
          <w:szCs w:val="22"/>
        </w:rPr>
        <w:t>013/2022</w:t>
      </w:r>
      <w:r w:rsidRPr="0083224B">
        <w:rPr>
          <w:rFonts w:ascii="Cambria" w:hAnsi="Cambria" w:cs="Calibri"/>
          <w:sz w:val="22"/>
          <w:szCs w:val="22"/>
        </w:rPr>
        <w:t>, com seus Anexos, e a Proposta da CONTRATADA.</w:t>
      </w:r>
    </w:p>
    <w:p w14:paraId="6DB6900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147DF6">
      <w:pPr>
        <w:widowControl w:val="0"/>
        <w:numPr>
          <w:ilvl w:val="1"/>
          <w:numId w:val="11"/>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147DF6">
      <w:pPr>
        <w:widowControl w:val="0"/>
        <w:numPr>
          <w:ilvl w:val="1"/>
          <w:numId w:val="11"/>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147DF6">
      <w:pPr>
        <w:numPr>
          <w:ilvl w:val="0"/>
          <w:numId w:val="11"/>
        </w:numPr>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(XXXX) por quilômetro rodado, ficando orçado em seu total em R$_______ (______________), de acordo com a linha ____ do Termo de Referência, com um total de ______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147DF6">
      <w:pPr>
        <w:widowControl w:val="0"/>
        <w:numPr>
          <w:ilvl w:val="2"/>
          <w:numId w:val="11"/>
        </w:numPr>
        <w:suppressAutoHyphens/>
        <w:spacing w:after="120"/>
        <w:ind w:left="1418" w:hanging="567"/>
        <w:jc w:val="both"/>
        <w:rPr>
          <w:rFonts w:ascii="Cambria" w:hAnsi="Cambria" w:cs="Calibri"/>
          <w:sz w:val="22"/>
          <w:szCs w:val="22"/>
        </w:rPr>
      </w:pPr>
      <w:r w:rsidRPr="0083224B">
        <w:rPr>
          <w:rFonts w:ascii="Cambria" w:hAnsi="Cambria"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SEXTA - DA VIGÊNCIA</w:t>
      </w:r>
    </w:p>
    <w:p w14:paraId="4C6B8359" w14:textId="0DD4452E" w:rsidR="009D4004" w:rsidRPr="0083224B" w:rsidRDefault="009D4004" w:rsidP="00147DF6">
      <w:pPr>
        <w:numPr>
          <w:ilvl w:val="1"/>
          <w:numId w:val="11"/>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proofErr w:type="gramStart"/>
      <w:r w:rsidR="00EA3A49">
        <w:rPr>
          <w:rFonts w:ascii="Cambria" w:hAnsi="Cambria" w:cs="Calibri"/>
          <w:b/>
          <w:bCs/>
          <w:sz w:val="22"/>
          <w:szCs w:val="22"/>
        </w:rPr>
        <w:t>09</w:t>
      </w:r>
      <w:r w:rsidRPr="0083224B">
        <w:rPr>
          <w:rFonts w:ascii="Cambria" w:hAnsi="Cambria" w:cs="Calibri"/>
          <w:b/>
          <w:bCs/>
          <w:sz w:val="22"/>
          <w:szCs w:val="22"/>
        </w:rPr>
        <w:t xml:space="preserve"> (</w:t>
      </w:r>
      <w:r w:rsidR="00EA3A49">
        <w:rPr>
          <w:rFonts w:ascii="Cambria" w:hAnsi="Cambria" w:cs="Calibri"/>
          <w:b/>
          <w:bCs/>
          <w:sz w:val="22"/>
          <w:szCs w:val="22"/>
        </w:rPr>
        <w:t>nove</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w:t>
      </w:r>
      <w:proofErr w:type="gramEnd"/>
      <w:r w:rsidRPr="0083224B">
        <w:rPr>
          <w:rFonts w:ascii="Cambria" w:hAnsi="Cambria" w:cs="Calibri"/>
          <w:color w:val="000000"/>
          <w:sz w:val="22"/>
          <w:szCs w:val="22"/>
        </w:rPr>
        <w:t xml:space="preserve"> 8.666, de 1993, descontados os recessos.</w:t>
      </w:r>
    </w:p>
    <w:p w14:paraId="539AC61F" w14:textId="77777777" w:rsidR="009D4004" w:rsidRPr="0083224B" w:rsidRDefault="009D4004" w:rsidP="00147DF6">
      <w:pPr>
        <w:numPr>
          <w:ilvl w:val="2"/>
          <w:numId w:val="11"/>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147DF6">
      <w:pPr>
        <w:widowControl w:val="0"/>
        <w:numPr>
          <w:ilvl w:val="2"/>
          <w:numId w:val="11"/>
        </w:numPr>
        <w:suppressAutoHyphens/>
        <w:spacing w:after="120"/>
        <w:ind w:left="1418"/>
        <w:jc w:val="both"/>
        <w:rPr>
          <w:rFonts w:ascii="Cambria" w:hAnsi="Cambria" w:cs="Calibri"/>
          <w:sz w:val="22"/>
          <w:szCs w:val="22"/>
        </w:rPr>
      </w:pPr>
      <w:r w:rsidRPr="0083224B">
        <w:rPr>
          <w:rFonts w:ascii="Cambria" w:hAnsi="Cambria" w:cs="Calibri"/>
          <w:sz w:val="22"/>
          <w:szCs w:val="22"/>
        </w:rPr>
        <w:t xml:space="preserve">Os pagamentos decorrentes de despesas cujos valores não ultrapassem o montante de R$ 8.000,00 (oito mil reais) deverão ser efetuados no prazo de até </w:t>
      </w:r>
      <w:proofErr w:type="gramStart"/>
      <w:r w:rsidRPr="0083224B">
        <w:rPr>
          <w:rFonts w:ascii="Cambria" w:hAnsi="Cambria" w:cs="Calibri"/>
          <w:sz w:val="22"/>
          <w:szCs w:val="22"/>
        </w:rPr>
        <w:t>5</w:t>
      </w:r>
      <w:proofErr w:type="gramEnd"/>
      <w:r w:rsidRPr="0083224B">
        <w:rPr>
          <w:rFonts w:ascii="Cambria" w:hAnsi="Cambria" w:cs="Calibri"/>
          <w:sz w:val="22"/>
          <w:szCs w:val="22"/>
        </w:rPr>
        <w:t xml:space="preserve"> (cinco) dias úteis, contados da data da apresentação da Nota Fiscal/Fatura, nos termos do art. 5º, § 3º, da Lei nº 8.666, de 1993.</w:t>
      </w:r>
    </w:p>
    <w:p w14:paraId="668AB653"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147DF6">
      <w:pPr>
        <w:widowControl w:val="0"/>
        <w:numPr>
          <w:ilvl w:val="2"/>
          <w:numId w:val="11"/>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147DF6">
      <w:pPr>
        <w:numPr>
          <w:ilvl w:val="1"/>
          <w:numId w:val="11"/>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 xml:space="preserve">Eventual situação de irregularidade fiscal da contratada não impede o pagamento, se o fornecimento tiver sido prestado e atestado. Tal hipótese ensejará, entretanto, a adoção das providências tendentes ao </w:t>
      </w:r>
      <w:proofErr w:type="spellStart"/>
      <w:r w:rsidRPr="0083224B">
        <w:rPr>
          <w:rFonts w:ascii="Cambria" w:hAnsi="Cambria" w:cs="Calibri"/>
          <w:sz w:val="22"/>
          <w:szCs w:val="22"/>
          <w:shd w:val="clear" w:color="auto" w:fill="FFFFFF"/>
        </w:rPr>
        <w:t>sancionamento</w:t>
      </w:r>
      <w:proofErr w:type="spellEnd"/>
      <w:r w:rsidRPr="0083224B">
        <w:rPr>
          <w:rFonts w:ascii="Cambria" w:hAnsi="Cambria" w:cs="Calibri"/>
          <w:sz w:val="22"/>
          <w:szCs w:val="22"/>
          <w:shd w:val="clear" w:color="auto" w:fill="FFFFFF"/>
        </w:rPr>
        <w:t xml:space="preserve"> da empresa e rescisão contratual.</w:t>
      </w:r>
      <w:r w:rsidRPr="0083224B">
        <w:rPr>
          <w:rFonts w:ascii="Cambria" w:hAnsi="Cambria" w:cs="Calibri"/>
          <w:sz w:val="22"/>
          <w:szCs w:val="22"/>
        </w:rPr>
        <w:t xml:space="preserve"> </w:t>
      </w:r>
    </w:p>
    <w:p w14:paraId="11B5C92E"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14:paraId="7171431C"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 xml:space="preserve">Será </w:t>
      </w:r>
      <w:proofErr w:type="gramStart"/>
      <w:r w:rsidRPr="0083224B">
        <w:rPr>
          <w:rFonts w:ascii="Cambria" w:hAnsi="Cambria" w:cs="Calibri"/>
          <w:color w:val="000000"/>
          <w:sz w:val="22"/>
          <w:szCs w:val="22"/>
        </w:rPr>
        <w:t>considerada</w:t>
      </w:r>
      <w:proofErr w:type="gramEnd"/>
      <w:r w:rsidRPr="0083224B">
        <w:rPr>
          <w:rFonts w:ascii="Cambria" w:hAnsi="Cambria" w:cs="Calibri"/>
          <w:color w:val="000000"/>
          <w:sz w:val="22"/>
          <w:szCs w:val="22"/>
        </w:rPr>
        <w:t xml:space="preserve"> como data do pagamento o dia em que constar como emitida a ordem bancária para pagamento.</w:t>
      </w:r>
    </w:p>
    <w:p w14:paraId="212886E7" w14:textId="77777777" w:rsidR="009D4004" w:rsidRPr="0083224B" w:rsidRDefault="009D4004" w:rsidP="00147DF6">
      <w:pPr>
        <w:widowControl w:val="0"/>
        <w:numPr>
          <w:ilvl w:val="1"/>
          <w:numId w:val="11"/>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lastRenderedPageBreak/>
        <w:t>A CONTRATANTE não se responsabilizará por qualquer despesa que venha a ser efetuada pela CONTRATADA, que porventura não tenha sido acordada no contrato.</w:t>
      </w:r>
    </w:p>
    <w:p w14:paraId="2ACC1DF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OITAVA - DOS PREÇOS</w:t>
      </w:r>
    </w:p>
    <w:p w14:paraId="73A66298"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147DF6">
      <w:pPr>
        <w:widowControl w:val="0"/>
        <w:numPr>
          <w:ilvl w:val="1"/>
          <w:numId w:val="11"/>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02.03.03.12.362.0004.2.0018 – Transporte Escolar Ensino Médio; </w:t>
      </w:r>
    </w:p>
    <w:p w14:paraId="765228B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02.03.03.12.364.0004.2.0019 – Transporte Escolar do Ensino Superior e Técnico;</w:t>
      </w:r>
    </w:p>
    <w:p w14:paraId="48F17D94" w14:textId="77777777"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resultados alcançados em relação ao contratado, com a verificação dos prazos de execução e da qualidade demandada;</w:t>
      </w:r>
    </w:p>
    <w:p w14:paraId="01F7BB66"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recursos humanos empregados, em função da quantidade e da formação profissional exigidas;</w:t>
      </w:r>
    </w:p>
    <w:p w14:paraId="17DCEA7C"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adequação dos serviços prestados à rotina de execução estabelecida;</w:t>
      </w:r>
    </w:p>
    <w:p w14:paraId="111C53E5"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w:t>
      </w:r>
      <w:proofErr w:type="gramEnd"/>
      <w:r w:rsidRPr="0083224B">
        <w:rPr>
          <w:rFonts w:ascii="Cambria" w:eastAsia="Verdana" w:hAnsi="Cambria" w:cs="Calibri"/>
          <w:sz w:val="22"/>
          <w:szCs w:val="22"/>
        </w:rPr>
        <w:t xml:space="preserve"> cumprimento das demais obrigações decorrentes do contrato; e</w:t>
      </w:r>
    </w:p>
    <w:p w14:paraId="06CB2F31"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satisfação do público usuário.</w:t>
      </w:r>
    </w:p>
    <w:p w14:paraId="3BDE2AB7" w14:textId="77777777" w:rsidR="009D4004" w:rsidRPr="0083224B" w:rsidRDefault="009D4004" w:rsidP="00147DF6">
      <w:pPr>
        <w:widowControl w:val="0"/>
        <w:numPr>
          <w:ilvl w:val="1"/>
          <w:numId w:val="11"/>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147DF6">
      <w:pPr>
        <w:widowControl w:val="0"/>
        <w:numPr>
          <w:ilvl w:val="1"/>
          <w:numId w:val="11"/>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14:paraId="4F366778" w14:textId="77777777" w:rsidR="009D4004" w:rsidRPr="0083224B" w:rsidRDefault="009D4004" w:rsidP="00147DF6">
      <w:pPr>
        <w:widowControl w:val="0"/>
        <w:numPr>
          <w:ilvl w:val="1"/>
          <w:numId w:val="11"/>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w:t>
      </w:r>
      <w:r w:rsidRPr="0083224B">
        <w:rPr>
          <w:rFonts w:ascii="Cambria" w:hAnsi="Cambria" w:cs="Calibri"/>
          <w:sz w:val="22"/>
          <w:szCs w:val="22"/>
        </w:rPr>
        <w:lastRenderedPageBreak/>
        <w:t xml:space="preserve">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14:paraId="752C4CA5"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 CONTRATADA ficará </w:t>
      </w:r>
      <w:proofErr w:type="gramStart"/>
      <w:r w:rsidRPr="0083224B">
        <w:rPr>
          <w:rFonts w:ascii="Cambria" w:hAnsi="Cambria"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83224B">
        <w:rPr>
          <w:rFonts w:ascii="Cambria" w:hAnsi="Cambria" w:cs="Calibri"/>
          <w:sz w:val="22"/>
          <w:szCs w:val="22"/>
        </w:rPr>
        <w:t>.</w:t>
      </w:r>
    </w:p>
    <w:p w14:paraId="1B7826B1"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As supressões </w:t>
      </w:r>
      <w:proofErr w:type="gramStart"/>
      <w:r w:rsidRPr="0083224B">
        <w:rPr>
          <w:rFonts w:ascii="Cambria" w:hAnsi="Cambria" w:cs="Calibri"/>
          <w:sz w:val="22"/>
          <w:szCs w:val="22"/>
        </w:rPr>
        <w:t>resultantes de acordo celebrado</w:t>
      </w:r>
      <w:proofErr w:type="gramEnd"/>
      <w:r w:rsidRPr="0083224B">
        <w:rPr>
          <w:rFonts w:ascii="Cambria" w:hAnsi="Cambria" w:cs="Calibri"/>
          <w:sz w:val="22"/>
          <w:szCs w:val="22"/>
        </w:rPr>
        <w:t xml:space="preserve"> entre os contratantes poderão exceder o limite de 25% (vinte e cinco por cento).</w:t>
      </w:r>
    </w:p>
    <w:p w14:paraId="6B711D5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não cumprimento de cláusulas contratuais, especificações, roteiros ou prazos; </w:t>
      </w:r>
    </w:p>
    <w:p w14:paraId="572C20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cumprimento irregular de cláusulas contratuais, especificações, roteiros e prazos; </w:t>
      </w:r>
    </w:p>
    <w:p w14:paraId="52F1D991"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injustificado no início do serviço; </w:t>
      </w:r>
    </w:p>
    <w:p w14:paraId="23346BC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paralisação do serviço, sem justa causa e prévia comunicação à Administração; </w:t>
      </w:r>
    </w:p>
    <w:p w14:paraId="2D16FABF"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desatendimento às determinações regulares da autoridade designada para acompanhar e fiscalizar a sua execução, assim como as de seus superiores; </w:t>
      </w:r>
    </w:p>
    <w:p w14:paraId="035FD14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cometimento reiterado de faltas na sua execução, anotadas na forma do § 1º do art. 67 da Lei nº 8.666, de 1993; </w:t>
      </w:r>
    </w:p>
    <w:p w14:paraId="0DEBCC8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decretação de falência, ou a instauração de insolvência civil; </w:t>
      </w:r>
    </w:p>
    <w:p w14:paraId="2A126B67"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dissolução da sociedade, ou falecimento da CONTRATADA; </w:t>
      </w:r>
    </w:p>
    <w:p w14:paraId="1FAF1AC6"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alteração social ou a modificação da finalidade ou da estrutura da CONTRATADA, que prejudique a execução do Contrato; </w:t>
      </w:r>
    </w:p>
    <w:p w14:paraId="1BA2D4EE" w14:textId="484D7067" w:rsidR="009D4004"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razões</w:t>
      </w:r>
      <w:proofErr w:type="gramEnd"/>
      <w:r w:rsidRPr="0083224B">
        <w:rPr>
          <w:rFonts w:ascii="Cambria" w:hAnsi="Cambria" w:cs="Calibri"/>
          <w:color w:val="000000"/>
          <w:sz w:val="22"/>
          <w:szCs w:val="22"/>
        </w:rPr>
        <w:t xml:space="preserve">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máxima autoridade da esfera administrativa a que está subordinada a </w:t>
      </w:r>
      <w:r w:rsidRPr="0083224B">
        <w:rPr>
          <w:rFonts w:ascii="Cambria" w:hAnsi="Cambria" w:cs="Calibri"/>
          <w:color w:val="000000"/>
          <w:sz w:val="22"/>
          <w:szCs w:val="22"/>
        </w:rPr>
        <w:lastRenderedPageBreak/>
        <w:t>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não liberação, por parte da Administração, do objeto para execução do serviço, nos prazos contratuais; </w:t>
      </w:r>
    </w:p>
    <w:p w14:paraId="0C567AE4"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ocorrência de caso fortuito ou de força maior, regularmente comprovada, impeditiva da execução do Contrato; </w:t>
      </w:r>
    </w:p>
    <w:p w14:paraId="6CB542A9" w14:textId="77777777" w:rsidR="009D4004" w:rsidRPr="0083224B" w:rsidRDefault="009D4004" w:rsidP="00147DF6">
      <w:pPr>
        <w:widowControl w:val="0"/>
        <w:numPr>
          <w:ilvl w:val="0"/>
          <w:numId w:val="10"/>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descumprimento do disposto no inciso V do art. 27 da Lei nº 8.666, de 1993, sem prejuízo das sanções penais cabíveis. </w:t>
      </w:r>
    </w:p>
    <w:p w14:paraId="00CB325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determinada</w:t>
      </w:r>
      <w:proofErr w:type="gramEnd"/>
      <w:r w:rsidRPr="0083224B">
        <w:rPr>
          <w:rFonts w:ascii="Cambria" w:hAnsi="Cambria" w:cs="Calibri"/>
          <w:color w:val="000000"/>
          <w:sz w:val="22"/>
          <w:szCs w:val="22"/>
        </w:rPr>
        <w:t xml:space="preserve"> por ato unilateral e escrito da Administração, nos casos enumerados nos incisos I a XII, XVII e XVIII desta cláusula; </w:t>
      </w:r>
    </w:p>
    <w:p w14:paraId="0DA4B32D"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amigável</w:t>
      </w:r>
      <w:proofErr w:type="gramEnd"/>
      <w:r w:rsidRPr="0083224B">
        <w:rPr>
          <w:rFonts w:ascii="Cambria" w:hAnsi="Cambria" w:cs="Calibri"/>
          <w:color w:val="000000"/>
          <w:sz w:val="22"/>
          <w:szCs w:val="22"/>
        </w:rPr>
        <w:t>, por acordo entre as partes, reduzida a termo no processo, desde que haja conveniência para a Administração;</w:t>
      </w:r>
    </w:p>
    <w:p w14:paraId="027A89A6"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judicial</w:t>
      </w:r>
      <w:proofErr w:type="gramEnd"/>
      <w:r w:rsidRPr="0083224B">
        <w:rPr>
          <w:rFonts w:ascii="Cambria" w:hAnsi="Cambria" w:cs="Calibri"/>
          <w:color w:val="000000"/>
          <w:sz w:val="22"/>
          <w:szCs w:val="22"/>
        </w:rPr>
        <w:t>, nos termos da legislação.</w:t>
      </w:r>
    </w:p>
    <w:p w14:paraId="31FF5B4B"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pagamentos</w:t>
      </w:r>
      <w:proofErr w:type="gramEnd"/>
      <w:r w:rsidRPr="0083224B">
        <w:rPr>
          <w:rFonts w:ascii="Cambria" w:hAnsi="Cambria" w:cs="Calibri"/>
          <w:color w:val="000000"/>
          <w:sz w:val="22"/>
          <w:szCs w:val="22"/>
        </w:rPr>
        <w:t xml:space="preserve"> devidos pela execução do Contrato até a data da rescisão.</w:t>
      </w:r>
    </w:p>
    <w:p w14:paraId="0C4D2E99"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14:paraId="08016D47"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lastRenderedPageBreak/>
        <w:t>Balanço dos eventos contratuais já cumpridos ou parcialmente cumpridos;</w:t>
      </w:r>
    </w:p>
    <w:p w14:paraId="13E69F3C"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147DF6">
      <w:pPr>
        <w:widowControl w:val="0"/>
        <w:numPr>
          <w:ilvl w:val="2"/>
          <w:numId w:val="11"/>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QUINTA - DOS CASOS OMISSOS</w:t>
      </w:r>
    </w:p>
    <w:p w14:paraId="6107DAB4"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147DF6">
      <w:pPr>
        <w:pStyle w:val="Recuodecorpodetexto3"/>
        <w:widowControl w:val="0"/>
        <w:numPr>
          <w:ilvl w:val="1"/>
          <w:numId w:val="11"/>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77777777" w:rsidR="009D4004" w:rsidRPr="0083224B" w:rsidRDefault="009D4004" w:rsidP="00147DF6">
      <w:pPr>
        <w:widowControl w:val="0"/>
        <w:numPr>
          <w:ilvl w:val="0"/>
          <w:numId w:val="11"/>
        </w:numPr>
        <w:suppressAutoHyphens/>
        <w:jc w:val="both"/>
        <w:rPr>
          <w:rFonts w:ascii="Cambria" w:hAnsi="Cambria" w:cs="Calibri"/>
          <w:b/>
          <w:sz w:val="22"/>
          <w:szCs w:val="22"/>
        </w:rPr>
      </w:pPr>
      <w:r w:rsidRPr="0083224B">
        <w:rPr>
          <w:rFonts w:ascii="Cambria" w:hAnsi="Cambria" w:cs="Calibri"/>
          <w:b/>
          <w:sz w:val="22"/>
          <w:szCs w:val="22"/>
        </w:rPr>
        <w:t>CLÁUSULA VINTE - DO FORO</w:t>
      </w:r>
    </w:p>
    <w:p w14:paraId="4CE3B1E2" w14:textId="77777777" w:rsidR="009D4004" w:rsidRPr="0083224B" w:rsidRDefault="009D4004" w:rsidP="00147DF6">
      <w:pPr>
        <w:widowControl w:val="0"/>
        <w:numPr>
          <w:ilvl w:val="1"/>
          <w:numId w:val="11"/>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w:t>
      </w:r>
      <w:proofErr w:type="gramStart"/>
      <w:r w:rsidRPr="0083224B">
        <w:rPr>
          <w:rFonts w:ascii="Cambria" w:hAnsi="Cambria" w:cs="Calibri"/>
          <w:sz w:val="22"/>
          <w:szCs w:val="22"/>
        </w:rPr>
        <w:t>após</w:t>
      </w:r>
      <w:proofErr w:type="gramEnd"/>
      <w:r w:rsidRPr="0083224B">
        <w:rPr>
          <w:rFonts w:ascii="Cambria" w:hAnsi="Cambria" w:cs="Calibri"/>
          <w:sz w:val="22"/>
          <w:szCs w:val="22"/>
        </w:rPr>
        <w:t xml:space="preserve">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81384A6" w:rsidR="002C459E" w:rsidRDefault="002C459E" w:rsidP="009D4004">
      <w:pPr>
        <w:jc w:val="both"/>
        <w:rPr>
          <w:rFonts w:ascii="Cambria" w:hAnsi="Cambria" w:cs="Calibri"/>
          <w:b/>
          <w:sz w:val="22"/>
          <w:szCs w:val="22"/>
        </w:rPr>
      </w:pPr>
    </w:p>
    <w:p w14:paraId="1FD4B963" w14:textId="77777777" w:rsidR="007D7C16" w:rsidRPr="0083224B" w:rsidRDefault="007D7C16" w:rsidP="009D4004">
      <w:pPr>
        <w:jc w:val="both"/>
        <w:rPr>
          <w:rFonts w:ascii="Cambria" w:hAnsi="Cambria" w:cs="Calibri"/>
          <w:b/>
          <w:sz w:val="22"/>
          <w:szCs w:val="22"/>
        </w:rPr>
      </w:pPr>
    </w:p>
    <w:p w14:paraId="5AC7F15D" w14:textId="77777777" w:rsidR="009D4004" w:rsidRPr="0083224B" w:rsidRDefault="009D4004" w:rsidP="00147DF6">
      <w:pPr>
        <w:numPr>
          <w:ilvl w:val="0"/>
          <w:numId w:val="12"/>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3ED8BFCA" w:rsidR="009D4004" w:rsidRDefault="009D4004" w:rsidP="009D4004">
      <w:pPr>
        <w:jc w:val="both"/>
        <w:rPr>
          <w:rFonts w:ascii="Cambria" w:hAnsi="Cambria" w:cs="Calibri"/>
          <w:bCs/>
          <w:sz w:val="22"/>
          <w:szCs w:val="22"/>
        </w:rPr>
      </w:pPr>
    </w:p>
    <w:p w14:paraId="1C428466" w14:textId="77777777" w:rsidR="007D7C16" w:rsidRDefault="007D7C16"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147DF6">
      <w:pPr>
        <w:numPr>
          <w:ilvl w:val="0"/>
          <w:numId w:val="12"/>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282D081A" w14:textId="77777777" w:rsidR="00FD6E69" w:rsidRDefault="00FD6E69" w:rsidP="001846EA">
      <w:pPr>
        <w:jc w:val="both"/>
        <w:rPr>
          <w:rFonts w:ascii="Cambria" w:hAnsi="Cambria" w:cs="Arial"/>
          <w:sz w:val="22"/>
        </w:rPr>
      </w:pPr>
    </w:p>
    <w:p w14:paraId="2409FAA2" w14:textId="77777777" w:rsidR="008103D0" w:rsidRDefault="008103D0" w:rsidP="00BF0860">
      <w:pPr>
        <w:autoSpaceDE w:val="0"/>
        <w:autoSpaceDN w:val="0"/>
        <w:adjustRightInd w:val="0"/>
        <w:jc w:val="center"/>
        <w:rPr>
          <w:rFonts w:ascii="Cambria" w:hAnsi="Cambria" w:cs="Arial"/>
          <w:sz w:val="22"/>
        </w:rPr>
      </w:pPr>
    </w:p>
    <w:p w14:paraId="25CBF004" w14:textId="77777777" w:rsidR="008103D0" w:rsidRDefault="008103D0" w:rsidP="00BF0860">
      <w:pPr>
        <w:autoSpaceDE w:val="0"/>
        <w:autoSpaceDN w:val="0"/>
        <w:adjustRightInd w:val="0"/>
        <w:jc w:val="center"/>
        <w:rPr>
          <w:rFonts w:ascii="Calibri" w:hAnsi="Calibri" w:cs="Calibri"/>
          <w:b/>
          <w:i/>
          <w:sz w:val="18"/>
          <w:szCs w:val="22"/>
        </w:rPr>
      </w:pPr>
    </w:p>
    <w:p w14:paraId="1BC385C6" w14:textId="77777777" w:rsidR="008103D0" w:rsidRDefault="008103D0" w:rsidP="00BF0860">
      <w:pPr>
        <w:autoSpaceDE w:val="0"/>
        <w:autoSpaceDN w:val="0"/>
        <w:adjustRightInd w:val="0"/>
        <w:jc w:val="center"/>
        <w:rPr>
          <w:rFonts w:ascii="Calibri" w:hAnsi="Calibri" w:cs="Calibri"/>
          <w:b/>
          <w:i/>
          <w:sz w:val="18"/>
          <w:szCs w:val="22"/>
        </w:rPr>
      </w:pPr>
      <w:bookmarkStart w:id="6" w:name="_GoBack"/>
      <w:bookmarkEnd w:id="6"/>
    </w:p>
    <w:p w14:paraId="0196CCCA" w14:textId="77777777" w:rsidR="00665A83" w:rsidRDefault="00665A83" w:rsidP="00EF66D7">
      <w:pPr>
        <w:ind w:left="709"/>
        <w:jc w:val="both"/>
        <w:rPr>
          <w:rFonts w:ascii="Calibri" w:hAnsi="Calibri" w:cs="Calibri"/>
          <w:sz w:val="22"/>
          <w:szCs w:val="22"/>
        </w:rPr>
        <w:sectPr w:rsidR="00665A83" w:rsidSect="001003CF">
          <w:headerReference w:type="default" r:id="rId14"/>
          <w:footerReference w:type="even" r:id="rId15"/>
          <w:pgSz w:w="12240" w:h="15840"/>
          <w:pgMar w:top="2410" w:right="851" w:bottom="1134" w:left="1701" w:header="510" w:footer="709" w:gutter="0"/>
          <w:cols w:space="708"/>
          <w:docGrid w:linePitch="360"/>
        </w:sectPr>
      </w:pPr>
    </w:p>
    <w:p w14:paraId="113B0A4C" w14:textId="77777777" w:rsidR="00665A83" w:rsidRDefault="00665A83" w:rsidP="00EF66D7">
      <w:pPr>
        <w:ind w:left="709"/>
        <w:jc w:val="both"/>
        <w:rPr>
          <w:rFonts w:ascii="Calibri" w:hAnsi="Calibri" w:cs="Calibri"/>
          <w:sz w:val="22"/>
          <w:szCs w:val="22"/>
        </w:rPr>
      </w:pPr>
    </w:p>
    <w:p w14:paraId="2106BFD5" w14:textId="77777777" w:rsidR="00665A83" w:rsidRDefault="00665A83" w:rsidP="00EF66D7">
      <w:pPr>
        <w:ind w:left="709"/>
        <w:jc w:val="both"/>
        <w:rPr>
          <w:rFonts w:ascii="Calibri" w:hAnsi="Calibri" w:cs="Calibri"/>
          <w:sz w:val="22"/>
          <w:szCs w:val="22"/>
        </w:rPr>
      </w:pPr>
    </w:p>
    <w:p w14:paraId="1AFA1287" w14:textId="77777777" w:rsidR="00665A83" w:rsidRDefault="00665A83" w:rsidP="00EF66D7">
      <w:pPr>
        <w:ind w:left="709"/>
        <w:jc w:val="both"/>
        <w:rPr>
          <w:rFonts w:ascii="Calibri" w:hAnsi="Calibri" w:cs="Calibri"/>
          <w:sz w:val="22"/>
          <w:szCs w:val="22"/>
        </w:rPr>
      </w:pPr>
    </w:p>
    <w:p w14:paraId="06A59376" w14:textId="77777777" w:rsidR="00665A83" w:rsidRDefault="00665A83" w:rsidP="00EF66D7">
      <w:pPr>
        <w:ind w:left="709"/>
        <w:jc w:val="both"/>
        <w:rPr>
          <w:rFonts w:ascii="Calibri" w:hAnsi="Calibri" w:cs="Calibri"/>
          <w:sz w:val="22"/>
          <w:szCs w:val="22"/>
        </w:rPr>
      </w:pPr>
    </w:p>
    <w:p w14:paraId="1916B980" w14:textId="77777777" w:rsidR="00665A83" w:rsidRDefault="00665A83" w:rsidP="00EF66D7">
      <w:pPr>
        <w:ind w:left="709"/>
        <w:jc w:val="both"/>
        <w:rPr>
          <w:rFonts w:ascii="Calibri" w:hAnsi="Calibri" w:cs="Calibri"/>
          <w:sz w:val="22"/>
          <w:szCs w:val="22"/>
        </w:rPr>
      </w:pPr>
    </w:p>
    <w:p w14:paraId="17D711FF" w14:textId="77777777" w:rsidR="00665A83" w:rsidRDefault="00665A83" w:rsidP="00EF66D7">
      <w:pPr>
        <w:ind w:left="709"/>
        <w:jc w:val="both"/>
        <w:rPr>
          <w:rFonts w:ascii="Calibri" w:hAnsi="Calibri" w:cs="Calibri"/>
          <w:sz w:val="22"/>
          <w:szCs w:val="22"/>
        </w:rPr>
      </w:pPr>
    </w:p>
    <w:p w14:paraId="30DA1F18" w14:textId="77777777" w:rsidR="00665A83" w:rsidRDefault="00665A83" w:rsidP="00EF66D7">
      <w:pPr>
        <w:ind w:left="709"/>
        <w:jc w:val="both"/>
        <w:rPr>
          <w:rFonts w:ascii="Calibri" w:hAnsi="Calibri" w:cs="Calibri"/>
          <w:sz w:val="22"/>
          <w:szCs w:val="22"/>
        </w:rPr>
      </w:pPr>
    </w:p>
    <w:p w14:paraId="3AE7A76F" w14:textId="77777777" w:rsidR="00665A83" w:rsidRDefault="00665A83" w:rsidP="00EF66D7">
      <w:pPr>
        <w:ind w:left="709"/>
        <w:jc w:val="both"/>
        <w:rPr>
          <w:rFonts w:ascii="Calibri" w:hAnsi="Calibri" w:cs="Calibri"/>
          <w:sz w:val="22"/>
          <w:szCs w:val="22"/>
        </w:rPr>
      </w:pPr>
    </w:p>
    <w:p w14:paraId="640F28FF" w14:textId="77777777" w:rsidR="00665A83" w:rsidRDefault="00665A83" w:rsidP="00EF66D7">
      <w:pPr>
        <w:ind w:left="709"/>
        <w:jc w:val="both"/>
        <w:rPr>
          <w:rFonts w:ascii="Calibri" w:hAnsi="Calibri" w:cs="Calibri"/>
          <w:sz w:val="22"/>
          <w:szCs w:val="22"/>
        </w:rPr>
      </w:pPr>
    </w:p>
    <w:p w14:paraId="34A4B4BA" w14:textId="77777777" w:rsidR="00665A83" w:rsidRDefault="00665A83" w:rsidP="00EF66D7">
      <w:pPr>
        <w:ind w:left="709"/>
        <w:jc w:val="both"/>
        <w:rPr>
          <w:rFonts w:ascii="Calibri" w:hAnsi="Calibri" w:cs="Calibri"/>
          <w:sz w:val="22"/>
          <w:szCs w:val="22"/>
        </w:rPr>
      </w:pPr>
    </w:p>
    <w:p w14:paraId="2DB6013D" w14:textId="77777777" w:rsidR="00665A83" w:rsidRDefault="00665A83" w:rsidP="00EF66D7">
      <w:pPr>
        <w:ind w:left="709"/>
        <w:jc w:val="both"/>
        <w:rPr>
          <w:rFonts w:ascii="Calibri" w:hAnsi="Calibri" w:cs="Calibri"/>
          <w:sz w:val="22"/>
          <w:szCs w:val="22"/>
        </w:rPr>
      </w:pPr>
    </w:p>
    <w:p w14:paraId="3A5A4772" w14:textId="77777777" w:rsidR="00665A83" w:rsidRDefault="00665A83" w:rsidP="00EF66D7">
      <w:pPr>
        <w:ind w:left="709"/>
        <w:jc w:val="both"/>
        <w:rPr>
          <w:rFonts w:ascii="Calibri" w:hAnsi="Calibri" w:cs="Calibri"/>
          <w:sz w:val="22"/>
          <w:szCs w:val="22"/>
        </w:rPr>
      </w:pPr>
    </w:p>
    <w:p w14:paraId="3473A26D" w14:textId="77777777" w:rsidR="00665A83" w:rsidRDefault="00665A83" w:rsidP="00EF66D7">
      <w:pPr>
        <w:ind w:left="709"/>
        <w:jc w:val="both"/>
        <w:rPr>
          <w:rFonts w:ascii="Calibri" w:hAnsi="Calibri" w:cs="Calibri"/>
          <w:sz w:val="22"/>
          <w:szCs w:val="22"/>
        </w:rPr>
      </w:pPr>
    </w:p>
    <w:p w14:paraId="532B0A69" w14:textId="77777777" w:rsidR="00665A83" w:rsidRDefault="00665A83" w:rsidP="00EF66D7">
      <w:pPr>
        <w:ind w:left="709"/>
        <w:jc w:val="both"/>
        <w:rPr>
          <w:rFonts w:ascii="Calibri" w:hAnsi="Calibri" w:cs="Calibri"/>
          <w:sz w:val="22"/>
          <w:szCs w:val="22"/>
        </w:rPr>
      </w:pPr>
    </w:p>
    <w:p w14:paraId="353B3DAE" w14:textId="77777777" w:rsidR="00665A83" w:rsidRDefault="00665A83" w:rsidP="00EF66D7">
      <w:pPr>
        <w:ind w:left="709"/>
        <w:jc w:val="both"/>
        <w:rPr>
          <w:rFonts w:ascii="Calibri" w:hAnsi="Calibri" w:cs="Calibri"/>
          <w:sz w:val="22"/>
          <w:szCs w:val="22"/>
        </w:rPr>
      </w:pPr>
    </w:p>
    <w:p w14:paraId="642919EC" w14:textId="6514548B" w:rsidR="002C4494" w:rsidRPr="00DC0785" w:rsidRDefault="002C4494" w:rsidP="008103D0">
      <w:pPr>
        <w:widowControl w:val="0"/>
        <w:suppressAutoHyphens/>
        <w:spacing w:after="120"/>
        <w:jc w:val="both"/>
        <w:rPr>
          <w:rFonts w:ascii="Cambria" w:hAnsi="Cambria" w:cs="Calibri"/>
          <w:sz w:val="22"/>
          <w:szCs w:val="22"/>
        </w:rPr>
      </w:pPr>
    </w:p>
    <w:sectPr w:rsidR="002C4494" w:rsidRPr="00DC0785" w:rsidSect="00475D5F">
      <w:footerReference w:type="default" r:id="rId16"/>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4392B" w14:textId="77777777" w:rsidR="00B948B7" w:rsidRDefault="00B948B7">
      <w:r>
        <w:separator/>
      </w:r>
    </w:p>
  </w:endnote>
  <w:endnote w:type="continuationSeparator" w:id="0">
    <w:p w14:paraId="73509DB1" w14:textId="77777777" w:rsidR="00B948B7" w:rsidRDefault="00B9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982018" w:rsidRDefault="0098201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982018" w:rsidRDefault="0098201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982018" w:rsidRDefault="009820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30B2" w14:textId="77777777" w:rsidR="00B948B7" w:rsidRDefault="00B948B7">
      <w:r>
        <w:separator/>
      </w:r>
    </w:p>
  </w:footnote>
  <w:footnote w:type="continuationSeparator" w:id="0">
    <w:p w14:paraId="14E16CBE" w14:textId="77777777" w:rsidR="00B948B7" w:rsidRDefault="00B9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982018"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982018" w14:paraId="1342058F" w14:textId="77777777" w:rsidTr="000A08D5">
            <w:trPr>
              <w:trHeight w:val="1557"/>
              <w:jc w:val="center"/>
            </w:trPr>
            <w:tc>
              <w:tcPr>
                <w:tcW w:w="1940" w:type="dxa"/>
                <w:shd w:val="clear" w:color="auto" w:fill="auto"/>
              </w:tcPr>
              <w:p w14:paraId="5F779B76" w14:textId="77777777" w:rsidR="00982018" w:rsidRDefault="00982018"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8962243" r:id="rId2"/>
                  </w:object>
                </w:r>
              </w:p>
            </w:tc>
            <w:tc>
              <w:tcPr>
                <w:tcW w:w="5005" w:type="dxa"/>
                <w:shd w:val="clear" w:color="auto" w:fill="auto"/>
              </w:tcPr>
              <w:p w14:paraId="0A93F8E7" w14:textId="77777777" w:rsidR="00982018" w:rsidRPr="002A132A" w:rsidRDefault="00982018"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06D3A3F7"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982018" w:rsidRPr="002A132A" w:rsidRDefault="00982018"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982018" w:rsidRPr="002A132A" w:rsidRDefault="00982018"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982018" w:rsidRDefault="00982018" w:rsidP="00967F7D">
          <w:pPr>
            <w:pStyle w:val="Cabealho"/>
          </w:pPr>
        </w:p>
      </w:tc>
    </w:tr>
  </w:tbl>
  <w:p w14:paraId="49554626" w14:textId="2FCE1591" w:rsidR="00982018" w:rsidRDefault="00982018">
    <w:r>
      <w:rPr>
        <w:noProof/>
      </w:rPr>
      <w:drawing>
        <wp:anchor distT="0" distB="0" distL="114300" distR="114300" simplePos="0" relativeHeight="251657728" behindDoc="0" locked="0" layoutInCell="1" allowOverlap="1" wp14:anchorId="57A7218F" wp14:editId="1B1A6220">
          <wp:simplePos x="0" y="0"/>
          <wp:positionH relativeFrom="margin">
            <wp:align>right</wp:align>
          </wp:positionH>
          <wp:positionV relativeFrom="page">
            <wp:posOffset>246380</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151F70F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832522"/>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D7651A5"/>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9">
    <w:nsid w:val="3B0034A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E16B0"/>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AD34EC"/>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6942CF"/>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18">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9">
    <w:nsid w:val="5347054E"/>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9F602CC"/>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4">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64927E36"/>
    <w:multiLevelType w:val="hybridMultilevel"/>
    <w:tmpl w:val="11400594"/>
    <w:lvl w:ilvl="0" w:tplc="FFFFFFFF">
      <w:start w:val="1"/>
      <w:numFmt w:val="upperRoman"/>
      <w:suff w:val="space"/>
      <w:lvlText w:val="%1."/>
      <w:lvlJc w:val="left"/>
      <w:pPr>
        <w:ind w:left="1276" w:firstLine="0"/>
      </w:pPr>
      <w:rPr>
        <w:rFonts w:hint="default"/>
        <w:b/>
      </w:r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7">
    <w:nsid w:val="66865E6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3097361"/>
    <w:multiLevelType w:val="hybridMultilevel"/>
    <w:tmpl w:val="DAD80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22"/>
  </w:num>
  <w:num w:numId="3">
    <w:abstractNumId w:val="20"/>
  </w:num>
  <w:num w:numId="4">
    <w:abstractNumId w:val="32"/>
  </w:num>
  <w:num w:numId="5">
    <w:abstractNumId w:val="28"/>
  </w:num>
  <w:num w:numId="6">
    <w:abstractNumId w:val="12"/>
  </w:num>
  <w:num w:numId="7">
    <w:abstractNumId w:val="25"/>
  </w:num>
  <w:num w:numId="8">
    <w:abstractNumId w:val="24"/>
  </w:num>
  <w:num w:numId="9">
    <w:abstractNumId w:val="5"/>
  </w:num>
  <w:num w:numId="10">
    <w:abstractNumId w:val="18"/>
  </w:num>
  <w:num w:numId="11">
    <w:abstractNumId w:val="4"/>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0"/>
  </w:num>
  <w:num w:numId="17">
    <w:abstractNumId w:val="7"/>
  </w:num>
  <w:num w:numId="18">
    <w:abstractNumId w:val="2"/>
  </w:num>
  <w:num w:numId="19">
    <w:abstractNumId w:val="29"/>
  </w:num>
  <w:num w:numId="20">
    <w:abstractNumId w:val="16"/>
  </w:num>
  <w:num w:numId="21">
    <w:abstractNumId w:val="17"/>
  </w:num>
  <w:num w:numId="22">
    <w:abstractNumId w:val="14"/>
  </w:num>
  <w:num w:numId="23">
    <w:abstractNumId w:val="3"/>
  </w:num>
  <w:num w:numId="24">
    <w:abstractNumId w:val="8"/>
  </w:num>
  <w:num w:numId="25">
    <w:abstractNumId w:val="13"/>
  </w:num>
  <w:num w:numId="26">
    <w:abstractNumId w:val="11"/>
  </w:num>
  <w:num w:numId="27">
    <w:abstractNumId w:val="23"/>
  </w:num>
  <w:num w:numId="28">
    <w:abstractNumId w:val="19"/>
  </w:num>
  <w:num w:numId="29">
    <w:abstractNumId w:val="15"/>
  </w:num>
  <w:num w:numId="30">
    <w:abstractNumId w:val="26"/>
  </w:num>
  <w:num w:numId="31">
    <w:abstractNumId w:val="33"/>
  </w:num>
  <w:num w:numId="32">
    <w:abstractNumId w:val="27"/>
  </w:num>
  <w:num w:numId="33">
    <w:abstractNumId w:val="6"/>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5940"/>
    <w:rsid w:val="00017044"/>
    <w:rsid w:val="00017B29"/>
    <w:rsid w:val="00022D42"/>
    <w:rsid w:val="00026685"/>
    <w:rsid w:val="00030944"/>
    <w:rsid w:val="00034FE0"/>
    <w:rsid w:val="000401D3"/>
    <w:rsid w:val="00040231"/>
    <w:rsid w:val="00041008"/>
    <w:rsid w:val="0004169E"/>
    <w:rsid w:val="000417A2"/>
    <w:rsid w:val="00042525"/>
    <w:rsid w:val="00042AFD"/>
    <w:rsid w:val="00043BB2"/>
    <w:rsid w:val="00044916"/>
    <w:rsid w:val="0004661D"/>
    <w:rsid w:val="000518CA"/>
    <w:rsid w:val="0005204D"/>
    <w:rsid w:val="000531CF"/>
    <w:rsid w:val="0005546F"/>
    <w:rsid w:val="00060BF9"/>
    <w:rsid w:val="00061E8E"/>
    <w:rsid w:val="00061ED4"/>
    <w:rsid w:val="000629F1"/>
    <w:rsid w:val="000675CD"/>
    <w:rsid w:val="00071DE7"/>
    <w:rsid w:val="00074189"/>
    <w:rsid w:val="00075AF2"/>
    <w:rsid w:val="0007716C"/>
    <w:rsid w:val="00077218"/>
    <w:rsid w:val="0008432A"/>
    <w:rsid w:val="000949EC"/>
    <w:rsid w:val="000955FC"/>
    <w:rsid w:val="000957E0"/>
    <w:rsid w:val="00096739"/>
    <w:rsid w:val="000970CA"/>
    <w:rsid w:val="00097A68"/>
    <w:rsid w:val="00097BDC"/>
    <w:rsid w:val="000A08D5"/>
    <w:rsid w:val="000A1C42"/>
    <w:rsid w:val="000A248F"/>
    <w:rsid w:val="000A3645"/>
    <w:rsid w:val="000A3A98"/>
    <w:rsid w:val="000A4AA3"/>
    <w:rsid w:val="000A4B8D"/>
    <w:rsid w:val="000A4FE4"/>
    <w:rsid w:val="000A5019"/>
    <w:rsid w:val="000A64BD"/>
    <w:rsid w:val="000B0194"/>
    <w:rsid w:val="000B56D7"/>
    <w:rsid w:val="000B5E93"/>
    <w:rsid w:val="000B6776"/>
    <w:rsid w:val="000C11EC"/>
    <w:rsid w:val="000C28C5"/>
    <w:rsid w:val="000C3E05"/>
    <w:rsid w:val="000C597A"/>
    <w:rsid w:val="000D773C"/>
    <w:rsid w:val="000E0AEC"/>
    <w:rsid w:val="000E222E"/>
    <w:rsid w:val="000F4A0C"/>
    <w:rsid w:val="000F5F65"/>
    <w:rsid w:val="000F7555"/>
    <w:rsid w:val="000F75CE"/>
    <w:rsid w:val="001003CF"/>
    <w:rsid w:val="00101EF2"/>
    <w:rsid w:val="001041F9"/>
    <w:rsid w:val="00110871"/>
    <w:rsid w:val="00110C43"/>
    <w:rsid w:val="00110DBA"/>
    <w:rsid w:val="00114734"/>
    <w:rsid w:val="0011497B"/>
    <w:rsid w:val="00117664"/>
    <w:rsid w:val="00120533"/>
    <w:rsid w:val="00122D2D"/>
    <w:rsid w:val="001242A1"/>
    <w:rsid w:val="00124464"/>
    <w:rsid w:val="001255D8"/>
    <w:rsid w:val="00126011"/>
    <w:rsid w:val="0013001C"/>
    <w:rsid w:val="0013164B"/>
    <w:rsid w:val="001343D5"/>
    <w:rsid w:val="00136CD2"/>
    <w:rsid w:val="00137081"/>
    <w:rsid w:val="00137EDD"/>
    <w:rsid w:val="001411CE"/>
    <w:rsid w:val="00142486"/>
    <w:rsid w:val="00143EBC"/>
    <w:rsid w:val="00147DF6"/>
    <w:rsid w:val="00152214"/>
    <w:rsid w:val="00152617"/>
    <w:rsid w:val="00153D2E"/>
    <w:rsid w:val="00156C3F"/>
    <w:rsid w:val="00161FCF"/>
    <w:rsid w:val="00163864"/>
    <w:rsid w:val="00171814"/>
    <w:rsid w:val="001739D8"/>
    <w:rsid w:val="00174164"/>
    <w:rsid w:val="0017416C"/>
    <w:rsid w:val="00176545"/>
    <w:rsid w:val="0017756C"/>
    <w:rsid w:val="00177B7D"/>
    <w:rsid w:val="001816C3"/>
    <w:rsid w:val="00181FF4"/>
    <w:rsid w:val="00182392"/>
    <w:rsid w:val="001846EA"/>
    <w:rsid w:val="0018493F"/>
    <w:rsid w:val="00186A06"/>
    <w:rsid w:val="00187D51"/>
    <w:rsid w:val="00192824"/>
    <w:rsid w:val="00197B71"/>
    <w:rsid w:val="001A2394"/>
    <w:rsid w:val="001A3953"/>
    <w:rsid w:val="001A42FC"/>
    <w:rsid w:val="001A7196"/>
    <w:rsid w:val="001B0BDF"/>
    <w:rsid w:val="001B1B6A"/>
    <w:rsid w:val="001B1F2E"/>
    <w:rsid w:val="001B48E1"/>
    <w:rsid w:val="001B670B"/>
    <w:rsid w:val="001C3C08"/>
    <w:rsid w:val="001C4262"/>
    <w:rsid w:val="001C5A57"/>
    <w:rsid w:val="001D1718"/>
    <w:rsid w:val="001D2D58"/>
    <w:rsid w:val="001D4474"/>
    <w:rsid w:val="001D4796"/>
    <w:rsid w:val="001D6A47"/>
    <w:rsid w:val="001E00BC"/>
    <w:rsid w:val="001E07F4"/>
    <w:rsid w:val="001E10CE"/>
    <w:rsid w:val="001E1C93"/>
    <w:rsid w:val="001F134C"/>
    <w:rsid w:val="001F1462"/>
    <w:rsid w:val="001F339E"/>
    <w:rsid w:val="001F453F"/>
    <w:rsid w:val="001F564E"/>
    <w:rsid w:val="001F6580"/>
    <w:rsid w:val="0020155B"/>
    <w:rsid w:val="00202CC1"/>
    <w:rsid w:val="00204498"/>
    <w:rsid w:val="00204BC8"/>
    <w:rsid w:val="00205B19"/>
    <w:rsid w:val="00205B88"/>
    <w:rsid w:val="00206FF1"/>
    <w:rsid w:val="0021014A"/>
    <w:rsid w:val="0021248F"/>
    <w:rsid w:val="002129C3"/>
    <w:rsid w:val="00213748"/>
    <w:rsid w:val="00216F27"/>
    <w:rsid w:val="002173CC"/>
    <w:rsid w:val="0021770C"/>
    <w:rsid w:val="00222529"/>
    <w:rsid w:val="00225377"/>
    <w:rsid w:val="00230CBD"/>
    <w:rsid w:val="002312F8"/>
    <w:rsid w:val="0023251D"/>
    <w:rsid w:val="0023736A"/>
    <w:rsid w:val="002424E4"/>
    <w:rsid w:val="00242ED4"/>
    <w:rsid w:val="0024319D"/>
    <w:rsid w:val="0024641E"/>
    <w:rsid w:val="00246AEB"/>
    <w:rsid w:val="0024783B"/>
    <w:rsid w:val="00250A05"/>
    <w:rsid w:val="0025122B"/>
    <w:rsid w:val="002521C4"/>
    <w:rsid w:val="002541A8"/>
    <w:rsid w:val="0025493E"/>
    <w:rsid w:val="00262371"/>
    <w:rsid w:val="002634AC"/>
    <w:rsid w:val="0026679D"/>
    <w:rsid w:val="00267074"/>
    <w:rsid w:val="002675AA"/>
    <w:rsid w:val="00271643"/>
    <w:rsid w:val="002762E9"/>
    <w:rsid w:val="002764EA"/>
    <w:rsid w:val="002800E9"/>
    <w:rsid w:val="0028042A"/>
    <w:rsid w:val="00281A2A"/>
    <w:rsid w:val="002827A1"/>
    <w:rsid w:val="00283226"/>
    <w:rsid w:val="00287250"/>
    <w:rsid w:val="00287EF2"/>
    <w:rsid w:val="00290B1A"/>
    <w:rsid w:val="002949D4"/>
    <w:rsid w:val="002955BC"/>
    <w:rsid w:val="0029574D"/>
    <w:rsid w:val="00295ED7"/>
    <w:rsid w:val="0029756E"/>
    <w:rsid w:val="00297B41"/>
    <w:rsid w:val="002A066C"/>
    <w:rsid w:val="002A18D1"/>
    <w:rsid w:val="002A273F"/>
    <w:rsid w:val="002A31A8"/>
    <w:rsid w:val="002A41E0"/>
    <w:rsid w:val="002A4366"/>
    <w:rsid w:val="002A4492"/>
    <w:rsid w:val="002A6987"/>
    <w:rsid w:val="002A78CF"/>
    <w:rsid w:val="002B00B1"/>
    <w:rsid w:val="002B0A6C"/>
    <w:rsid w:val="002B1127"/>
    <w:rsid w:val="002B23FE"/>
    <w:rsid w:val="002B25AE"/>
    <w:rsid w:val="002B43AF"/>
    <w:rsid w:val="002B522B"/>
    <w:rsid w:val="002B5C54"/>
    <w:rsid w:val="002B5D7E"/>
    <w:rsid w:val="002B6DD3"/>
    <w:rsid w:val="002B7C75"/>
    <w:rsid w:val="002C3644"/>
    <w:rsid w:val="002C4494"/>
    <w:rsid w:val="002C459E"/>
    <w:rsid w:val="002C64BB"/>
    <w:rsid w:val="002C6DB2"/>
    <w:rsid w:val="002C7DAA"/>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754F"/>
    <w:rsid w:val="00307D07"/>
    <w:rsid w:val="0031278A"/>
    <w:rsid w:val="00312EDB"/>
    <w:rsid w:val="00315FB1"/>
    <w:rsid w:val="0032268D"/>
    <w:rsid w:val="00324D36"/>
    <w:rsid w:val="0032610C"/>
    <w:rsid w:val="00330A8A"/>
    <w:rsid w:val="0033168B"/>
    <w:rsid w:val="00333AE8"/>
    <w:rsid w:val="00333C05"/>
    <w:rsid w:val="00334C0A"/>
    <w:rsid w:val="00334EBC"/>
    <w:rsid w:val="0033753E"/>
    <w:rsid w:val="00340F00"/>
    <w:rsid w:val="00343124"/>
    <w:rsid w:val="003433D8"/>
    <w:rsid w:val="00343CD8"/>
    <w:rsid w:val="00344260"/>
    <w:rsid w:val="0034638B"/>
    <w:rsid w:val="00351431"/>
    <w:rsid w:val="00351917"/>
    <w:rsid w:val="00352F4A"/>
    <w:rsid w:val="00354739"/>
    <w:rsid w:val="00354E33"/>
    <w:rsid w:val="003558C2"/>
    <w:rsid w:val="00356F9E"/>
    <w:rsid w:val="0035779F"/>
    <w:rsid w:val="003626BC"/>
    <w:rsid w:val="003631A8"/>
    <w:rsid w:val="003645D4"/>
    <w:rsid w:val="00365D37"/>
    <w:rsid w:val="003678E5"/>
    <w:rsid w:val="003709C6"/>
    <w:rsid w:val="0037198E"/>
    <w:rsid w:val="0037491F"/>
    <w:rsid w:val="0037603C"/>
    <w:rsid w:val="00376C8F"/>
    <w:rsid w:val="00377C58"/>
    <w:rsid w:val="003828C8"/>
    <w:rsid w:val="00382A7F"/>
    <w:rsid w:val="00383AD5"/>
    <w:rsid w:val="00384838"/>
    <w:rsid w:val="00384875"/>
    <w:rsid w:val="003860B1"/>
    <w:rsid w:val="0038755B"/>
    <w:rsid w:val="00387A8F"/>
    <w:rsid w:val="00395715"/>
    <w:rsid w:val="0039684F"/>
    <w:rsid w:val="003A0BD5"/>
    <w:rsid w:val="003A1550"/>
    <w:rsid w:val="003A3C23"/>
    <w:rsid w:val="003B11AD"/>
    <w:rsid w:val="003B160B"/>
    <w:rsid w:val="003B2B3E"/>
    <w:rsid w:val="003B3EAC"/>
    <w:rsid w:val="003B63D4"/>
    <w:rsid w:val="003B6C13"/>
    <w:rsid w:val="003C0AC4"/>
    <w:rsid w:val="003C10A3"/>
    <w:rsid w:val="003C1164"/>
    <w:rsid w:val="003C1CBE"/>
    <w:rsid w:val="003C29C3"/>
    <w:rsid w:val="003C3C75"/>
    <w:rsid w:val="003C5683"/>
    <w:rsid w:val="003C6110"/>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3D6E"/>
    <w:rsid w:val="00404D8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2A69"/>
    <w:rsid w:val="00433A0A"/>
    <w:rsid w:val="00440A44"/>
    <w:rsid w:val="0044139A"/>
    <w:rsid w:val="00442952"/>
    <w:rsid w:val="0044367F"/>
    <w:rsid w:val="00444683"/>
    <w:rsid w:val="00445B5A"/>
    <w:rsid w:val="00446D43"/>
    <w:rsid w:val="00446F10"/>
    <w:rsid w:val="00453AED"/>
    <w:rsid w:val="0045483D"/>
    <w:rsid w:val="004557A3"/>
    <w:rsid w:val="0045608D"/>
    <w:rsid w:val="0045795F"/>
    <w:rsid w:val="00457994"/>
    <w:rsid w:val="00461E17"/>
    <w:rsid w:val="00462CA8"/>
    <w:rsid w:val="00467D71"/>
    <w:rsid w:val="004722F9"/>
    <w:rsid w:val="00473BE3"/>
    <w:rsid w:val="00474D09"/>
    <w:rsid w:val="00475D5F"/>
    <w:rsid w:val="004777C6"/>
    <w:rsid w:val="00477E94"/>
    <w:rsid w:val="00481514"/>
    <w:rsid w:val="00484FFB"/>
    <w:rsid w:val="004871A5"/>
    <w:rsid w:val="004910AB"/>
    <w:rsid w:val="00493A16"/>
    <w:rsid w:val="004941C3"/>
    <w:rsid w:val="00495177"/>
    <w:rsid w:val="004A3BDB"/>
    <w:rsid w:val="004A4024"/>
    <w:rsid w:val="004A4073"/>
    <w:rsid w:val="004A5322"/>
    <w:rsid w:val="004A7B9E"/>
    <w:rsid w:val="004B125B"/>
    <w:rsid w:val="004B2B68"/>
    <w:rsid w:val="004B7E3E"/>
    <w:rsid w:val="004C3EAC"/>
    <w:rsid w:val="004C567C"/>
    <w:rsid w:val="004C5911"/>
    <w:rsid w:val="004C59AE"/>
    <w:rsid w:val="004C7887"/>
    <w:rsid w:val="004D3174"/>
    <w:rsid w:val="004D3F64"/>
    <w:rsid w:val="004D56E7"/>
    <w:rsid w:val="004D7C97"/>
    <w:rsid w:val="004E2601"/>
    <w:rsid w:val="004E5755"/>
    <w:rsid w:val="004E63FB"/>
    <w:rsid w:val="004E7838"/>
    <w:rsid w:val="004F21EE"/>
    <w:rsid w:val="004F39E0"/>
    <w:rsid w:val="004F40F0"/>
    <w:rsid w:val="004F58DC"/>
    <w:rsid w:val="00502838"/>
    <w:rsid w:val="00504F2E"/>
    <w:rsid w:val="00505345"/>
    <w:rsid w:val="005064E2"/>
    <w:rsid w:val="00507274"/>
    <w:rsid w:val="00510EEB"/>
    <w:rsid w:val="00511C8E"/>
    <w:rsid w:val="0051305D"/>
    <w:rsid w:val="005136CA"/>
    <w:rsid w:val="00513860"/>
    <w:rsid w:val="0051393A"/>
    <w:rsid w:val="00516BC7"/>
    <w:rsid w:val="005211E8"/>
    <w:rsid w:val="005216F0"/>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47DCB"/>
    <w:rsid w:val="00551053"/>
    <w:rsid w:val="005515B0"/>
    <w:rsid w:val="005537FA"/>
    <w:rsid w:val="00553D12"/>
    <w:rsid w:val="00561374"/>
    <w:rsid w:val="00561707"/>
    <w:rsid w:val="00566541"/>
    <w:rsid w:val="005665F9"/>
    <w:rsid w:val="00566E72"/>
    <w:rsid w:val="0056769D"/>
    <w:rsid w:val="00580679"/>
    <w:rsid w:val="005814EE"/>
    <w:rsid w:val="00582126"/>
    <w:rsid w:val="00583019"/>
    <w:rsid w:val="00583F0C"/>
    <w:rsid w:val="0058505E"/>
    <w:rsid w:val="005860EC"/>
    <w:rsid w:val="00587923"/>
    <w:rsid w:val="00590530"/>
    <w:rsid w:val="00590C7F"/>
    <w:rsid w:val="00591CD9"/>
    <w:rsid w:val="0059285B"/>
    <w:rsid w:val="00596F20"/>
    <w:rsid w:val="00597E9C"/>
    <w:rsid w:val="005A1642"/>
    <w:rsid w:val="005A1E94"/>
    <w:rsid w:val="005A4965"/>
    <w:rsid w:val="005A7228"/>
    <w:rsid w:val="005A7841"/>
    <w:rsid w:val="005B2167"/>
    <w:rsid w:val="005B2BD6"/>
    <w:rsid w:val="005B582D"/>
    <w:rsid w:val="005C1347"/>
    <w:rsid w:val="005C142A"/>
    <w:rsid w:val="005C47CD"/>
    <w:rsid w:val="005C7A21"/>
    <w:rsid w:val="005D40DE"/>
    <w:rsid w:val="005D52C5"/>
    <w:rsid w:val="005D5302"/>
    <w:rsid w:val="005D6DCD"/>
    <w:rsid w:val="005E2382"/>
    <w:rsid w:val="005E5F1D"/>
    <w:rsid w:val="005E7851"/>
    <w:rsid w:val="005F1F25"/>
    <w:rsid w:val="005F284B"/>
    <w:rsid w:val="005F3F85"/>
    <w:rsid w:val="005F4435"/>
    <w:rsid w:val="005F72AA"/>
    <w:rsid w:val="006007FD"/>
    <w:rsid w:val="006027C5"/>
    <w:rsid w:val="00607617"/>
    <w:rsid w:val="00607EF2"/>
    <w:rsid w:val="00610483"/>
    <w:rsid w:val="00611F31"/>
    <w:rsid w:val="0061223F"/>
    <w:rsid w:val="006134C6"/>
    <w:rsid w:val="00615139"/>
    <w:rsid w:val="00615F35"/>
    <w:rsid w:val="00616D8C"/>
    <w:rsid w:val="00624284"/>
    <w:rsid w:val="006244AF"/>
    <w:rsid w:val="00631067"/>
    <w:rsid w:val="006310B1"/>
    <w:rsid w:val="00631454"/>
    <w:rsid w:val="006344A1"/>
    <w:rsid w:val="006344FB"/>
    <w:rsid w:val="0063491C"/>
    <w:rsid w:val="006353E8"/>
    <w:rsid w:val="006379CD"/>
    <w:rsid w:val="006416FA"/>
    <w:rsid w:val="00646A3B"/>
    <w:rsid w:val="00647D4F"/>
    <w:rsid w:val="00653A9D"/>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76020"/>
    <w:rsid w:val="006834BB"/>
    <w:rsid w:val="00683FBC"/>
    <w:rsid w:val="006848DC"/>
    <w:rsid w:val="0068601C"/>
    <w:rsid w:val="00686ED4"/>
    <w:rsid w:val="006918B1"/>
    <w:rsid w:val="00691AB0"/>
    <w:rsid w:val="00693C0B"/>
    <w:rsid w:val="00694987"/>
    <w:rsid w:val="00694C78"/>
    <w:rsid w:val="0069552D"/>
    <w:rsid w:val="006A2F92"/>
    <w:rsid w:val="006A3195"/>
    <w:rsid w:val="006A3AD2"/>
    <w:rsid w:val="006A4DB3"/>
    <w:rsid w:val="006B0A07"/>
    <w:rsid w:val="006B2782"/>
    <w:rsid w:val="006B30B0"/>
    <w:rsid w:val="006B4143"/>
    <w:rsid w:val="006B54BE"/>
    <w:rsid w:val="006B6E2B"/>
    <w:rsid w:val="006C020A"/>
    <w:rsid w:val="006C07CF"/>
    <w:rsid w:val="006C1FB7"/>
    <w:rsid w:val="006C2267"/>
    <w:rsid w:val="006C3126"/>
    <w:rsid w:val="006C36DB"/>
    <w:rsid w:val="006D0DA0"/>
    <w:rsid w:val="006D2669"/>
    <w:rsid w:val="006D29E8"/>
    <w:rsid w:val="006D31E5"/>
    <w:rsid w:val="006D3ECC"/>
    <w:rsid w:val="006D44E1"/>
    <w:rsid w:val="006E0442"/>
    <w:rsid w:val="006E4736"/>
    <w:rsid w:val="006E529A"/>
    <w:rsid w:val="006F10EB"/>
    <w:rsid w:val="006F4E77"/>
    <w:rsid w:val="006F50E6"/>
    <w:rsid w:val="006F6325"/>
    <w:rsid w:val="00700530"/>
    <w:rsid w:val="00701E0D"/>
    <w:rsid w:val="007027F9"/>
    <w:rsid w:val="00703C0B"/>
    <w:rsid w:val="0070409C"/>
    <w:rsid w:val="007044F5"/>
    <w:rsid w:val="007062BE"/>
    <w:rsid w:val="00706E58"/>
    <w:rsid w:val="007129A5"/>
    <w:rsid w:val="00716156"/>
    <w:rsid w:val="00717D2B"/>
    <w:rsid w:val="007203B3"/>
    <w:rsid w:val="00720513"/>
    <w:rsid w:val="00721CEE"/>
    <w:rsid w:val="00722A11"/>
    <w:rsid w:val="00725B8E"/>
    <w:rsid w:val="0073106E"/>
    <w:rsid w:val="00733A3F"/>
    <w:rsid w:val="00734952"/>
    <w:rsid w:val="00735C2F"/>
    <w:rsid w:val="00736FAF"/>
    <w:rsid w:val="007411D6"/>
    <w:rsid w:val="007435FB"/>
    <w:rsid w:val="0074656F"/>
    <w:rsid w:val="007476CC"/>
    <w:rsid w:val="0075200B"/>
    <w:rsid w:val="007550CD"/>
    <w:rsid w:val="00760286"/>
    <w:rsid w:val="007617FF"/>
    <w:rsid w:val="00762913"/>
    <w:rsid w:val="00763CD9"/>
    <w:rsid w:val="00764DE3"/>
    <w:rsid w:val="00767772"/>
    <w:rsid w:val="0077369D"/>
    <w:rsid w:val="00773701"/>
    <w:rsid w:val="00781048"/>
    <w:rsid w:val="0078149D"/>
    <w:rsid w:val="00781B9A"/>
    <w:rsid w:val="0078254F"/>
    <w:rsid w:val="00790FAF"/>
    <w:rsid w:val="00793D2A"/>
    <w:rsid w:val="007A1C91"/>
    <w:rsid w:val="007A2B39"/>
    <w:rsid w:val="007A2F7D"/>
    <w:rsid w:val="007A51B6"/>
    <w:rsid w:val="007B31FD"/>
    <w:rsid w:val="007B6C0B"/>
    <w:rsid w:val="007B6E47"/>
    <w:rsid w:val="007B7AF1"/>
    <w:rsid w:val="007C0276"/>
    <w:rsid w:val="007C16D8"/>
    <w:rsid w:val="007C31F6"/>
    <w:rsid w:val="007C333E"/>
    <w:rsid w:val="007C53CF"/>
    <w:rsid w:val="007D2FC0"/>
    <w:rsid w:val="007D7C16"/>
    <w:rsid w:val="007D7D85"/>
    <w:rsid w:val="007E13A7"/>
    <w:rsid w:val="007E1D3D"/>
    <w:rsid w:val="007E4A0F"/>
    <w:rsid w:val="007E6338"/>
    <w:rsid w:val="007F050B"/>
    <w:rsid w:val="007F28AD"/>
    <w:rsid w:val="0080126B"/>
    <w:rsid w:val="00804A49"/>
    <w:rsid w:val="00805A5F"/>
    <w:rsid w:val="008067B7"/>
    <w:rsid w:val="00807A76"/>
    <w:rsid w:val="008103D0"/>
    <w:rsid w:val="008108F1"/>
    <w:rsid w:val="00812747"/>
    <w:rsid w:val="0081339F"/>
    <w:rsid w:val="0081455B"/>
    <w:rsid w:val="00827B07"/>
    <w:rsid w:val="00830DA7"/>
    <w:rsid w:val="0083224B"/>
    <w:rsid w:val="00832362"/>
    <w:rsid w:val="00834029"/>
    <w:rsid w:val="00834DB7"/>
    <w:rsid w:val="008405A6"/>
    <w:rsid w:val="00840FFE"/>
    <w:rsid w:val="00841A47"/>
    <w:rsid w:val="0084286E"/>
    <w:rsid w:val="008431A0"/>
    <w:rsid w:val="00844AF7"/>
    <w:rsid w:val="00844C0C"/>
    <w:rsid w:val="00847007"/>
    <w:rsid w:val="008556AF"/>
    <w:rsid w:val="00861053"/>
    <w:rsid w:val="00861388"/>
    <w:rsid w:val="00863051"/>
    <w:rsid w:val="00865414"/>
    <w:rsid w:val="00865918"/>
    <w:rsid w:val="00865FDD"/>
    <w:rsid w:val="00870007"/>
    <w:rsid w:val="00871221"/>
    <w:rsid w:val="00873AB2"/>
    <w:rsid w:val="00875564"/>
    <w:rsid w:val="008819A6"/>
    <w:rsid w:val="008A2151"/>
    <w:rsid w:val="008B0812"/>
    <w:rsid w:val="008B21B4"/>
    <w:rsid w:val="008B4AFE"/>
    <w:rsid w:val="008B51ED"/>
    <w:rsid w:val="008B5343"/>
    <w:rsid w:val="008B5FC4"/>
    <w:rsid w:val="008B6F6C"/>
    <w:rsid w:val="008B79E5"/>
    <w:rsid w:val="008C7196"/>
    <w:rsid w:val="008D0810"/>
    <w:rsid w:val="008D14A3"/>
    <w:rsid w:val="008D4BD7"/>
    <w:rsid w:val="008E755D"/>
    <w:rsid w:val="008E7C43"/>
    <w:rsid w:val="008F11C1"/>
    <w:rsid w:val="008F2A49"/>
    <w:rsid w:val="008F2F1C"/>
    <w:rsid w:val="008F537F"/>
    <w:rsid w:val="008F5731"/>
    <w:rsid w:val="008F5A76"/>
    <w:rsid w:val="008F5FA5"/>
    <w:rsid w:val="008F6440"/>
    <w:rsid w:val="008F7629"/>
    <w:rsid w:val="00901B3C"/>
    <w:rsid w:val="00902177"/>
    <w:rsid w:val="00905A5F"/>
    <w:rsid w:val="009078B2"/>
    <w:rsid w:val="00912D57"/>
    <w:rsid w:val="009143B5"/>
    <w:rsid w:val="009146CD"/>
    <w:rsid w:val="009174AB"/>
    <w:rsid w:val="00917935"/>
    <w:rsid w:val="00924A6B"/>
    <w:rsid w:val="00926CE8"/>
    <w:rsid w:val="00927EDF"/>
    <w:rsid w:val="00933084"/>
    <w:rsid w:val="00933269"/>
    <w:rsid w:val="00933C53"/>
    <w:rsid w:val="0093633D"/>
    <w:rsid w:val="0093775F"/>
    <w:rsid w:val="00941B8E"/>
    <w:rsid w:val="00944459"/>
    <w:rsid w:val="00945C9D"/>
    <w:rsid w:val="00950582"/>
    <w:rsid w:val="00956E4F"/>
    <w:rsid w:val="00957B06"/>
    <w:rsid w:val="0096066A"/>
    <w:rsid w:val="00963270"/>
    <w:rsid w:val="0096333F"/>
    <w:rsid w:val="009657BD"/>
    <w:rsid w:val="00967F7D"/>
    <w:rsid w:val="00972FC3"/>
    <w:rsid w:val="00974AC3"/>
    <w:rsid w:val="009763D2"/>
    <w:rsid w:val="00976A64"/>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449"/>
    <w:rsid w:val="009B2917"/>
    <w:rsid w:val="009B427E"/>
    <w:rsid w:val="009B581D"/>
    <w:rsid w:val="009B66B6"/>
    <w:rsid w:val="009C06CF"/>
    <w:rsid w:val="009C4323"/>
    <w:rsid w:val="009C4EB9"/>
    <w:rsid w:val="009D142E"/>
    <w:rsid w:val="009D35B8"/>
    <w:rsid w:val="009D4004"/>
    <w:rsid w:val="009D4D3D"/>
    <w:rsid w:val="009D595F"/>
    <w:rsid w:val="009E0B86"/>
    <w:rsid w:val="009E5CFF"/>
    <w:rsid w:val="009E753C"/>
    <w:rsid w:val="009F0149"/>
    <w:rsid w:val="009F32E8"/>
    <w:rsid w:val="009F3B8E"/>
    <w:rsid w:val="009F3C62"/>
    <w:rsid w:val="009F461F"/>
    <w:rsid w:val="009F71B7"/>
    <w:rsid w:val="009F7E99"/>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76FF"/>
    <w:rsid w:val="00A54CBE"/>
    <w:rsid w:val="00A55EAC"/>
    <w:rsid w:val="00A5645D"/>
    <w:rsid w:val="00A573ED"/>
    <w:rsid w:val="00A57DB2"/>
    <w:rsid w:val="00A60830"/>
    <w:rsid w:val="00A6134E"/>
    <w:rsid w:val="00A617F4"/>
    <w:rsid w:val="00A709D4"/>
    <w:rsid w:val="00A746BA"/>
    <w:rsid w:val="00A74FA8"/>
    <w:rsid w:val="00A75DBE"/>
    <w:rsid w:val="00A82A01"/>
    <w:rsid w:val="00A82F79"/>
    <w:rsid w:val="00A84793"/>
    <w:rsid w:val="00A86297"/>
    <w:rsid w:val="00A86E1B"/>
    <w:rsid w:val="00A87F17"/>
    <w:rsid w:val="00A90668"/>
    <w:rsid w:val="00A90CA1"/>
    <w:rsid w:val="00A927BA"/>
    <w:rsid w:val="00A950DF"/>
    <w:rsid w:val="00A957D7"/>
    <w:rsid w:val="00A97F00"/>
    <w:rsid w:val="00AA2F70"/>
    <w:rsid w:val="00AA3C92"/>
    <w:rsid w:val="00AA4762"/>
    <w:rsid w:val="00AA60DC"/>
    <w:rsid w:val="00AA6934"/>
    <w:rsid w:val="00AB30B6"/>
    <w:rsid w:val="00AB3F81"/>
    <w:rsid w:val="00AC005B"/>
    <w:rsid w:val="00AC0868"/>
    <w:rsid w:val="00AC50D7"/>
    <w:rsid w:val="00AC5130"/>
    <w:rsid w:val="00AC57BF"/>
    <w:rsid w:val="00AC5DD3"/>
    <w:rsid w:val="00AC71BE"/>
    <w:rsid w:val="00AD01A9"/>
    <w:rsid w:val="00AD3ADC"/>
    <w:rsid w:val="00AD6FCC"/>
    <w:rsid w:val="00AE03CA"/>
    <w:rsid w:val="00AE0ED3"/>
    <w:rsid w:val="00AE242A"/>
    <w:rsid w:val="00AE650B"/>
    <w:rsid w:val="00AF1315"/>
    <w:rsid w:val="00AF1E87"/>
    <w:rsid w:val="00AF2B15"/>
    <w:rsid w:val="00AF6941"/>
    <w:rsid w:val="00B006BA"/>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2BE8"/>
    <w:rsid w:val="00B413E1"/>
    <w:rsid w:val="00B41936"/>
    <w:rsid w:val="00B41E74"/>
    <w:rsid w:val="00B431E2"/>
    <w:rsid w:val="00B45FF9"/>
    <w:rsid w:val="00B5797C"/>
    <w:rsid w:val="00B60143"/>
    <w:rsid w:val="00B60AB8"/>
    <w:rsid w:val="00B61711"/>
    <w:rsid w:val="00B619E4"/>
    <w:rsid w:val="00B626D3"/>
    <w:rsid w:val="00B6434A"/>
    <w:rsid w:val="00B64902"/>
    <w:rsid w:val="00B64911"/>
    <w:rsid w:val="00B649E6"/>
    <w:rsid w:val="00B66FB4"/>
    <w:rsid w:val="00B67F36"/>
    <w:rsid w:val="00B708BD"/>
    <w:rsid w:val="00B71432"/>
    <w:rsid w:val="00B71565"/>
    <w:rsid w:val="00B72CCC"/>
    <w:rsid w:val="00B766B4"/>
    <w:rsid w:val="00B769AA"/>
    <w:rsid w:val="00B818F0"/>
    <w:rsid w:val="00B8359D"/>
    <w:rsid w:val="00B85E7F"/>
    <w:rsid w:val="00B8789C"/>
    <w:rsid w:val="00B945F8"/>
    <w:rsid w:val="00B948B7"/>
    <w:rsid w:val="00B94CDD"/>
    <w:rsid w:val="00BA0142"/>
    <w:rsid w:val="00BA1116"/>
    <w:rsid w:val="00BA56E8"/>
    <w:rsid w:val="00BA60B7"/>
    <w:rsid w:val="00BA6BC2"/>
    <w:rsid w:val="00BA6DB1"/>
    <w:rsid w:val="00BB190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E632D"/>
    <w:rsid w:val="00BF0860"/>
    <w:rsid w:val="00BF284E"/>
    <w:rsid w:val="00BF3D3E"/>
    <w:rsid w:val="00BF60E3"/>
    <w:rsid w:val="00BF638F"/>
    <w:rsid w:val="00BF6949"/>
    <w:rsid w:val="00C01462"/>
    <w:rsid w:val="00C01A78"/>
    <w:rsid w:val="00C022EC"/>
    <w:rsid w:val="00C02591"/>
    <w:rsid w:val="00C04A7B"/>
    <w:rsid w:val="00C060DB"/>
    <w:rsid w:val="00C10FB4"/>
    <w:rsid w:val="00C110D6"/>
    <w:rsid w:val="00C1278D"/>
    <w:rsid w:val="00C150E1"/>
    <w:rsid w:val="00C15B94"/>
    <w:rsid w:val="00C15D96"/>
    <w:rsid w:val="00C21B8A"/>
    <w:rsid w:val="00C22B6D"/>
    <w:rsid w:val="00C22F46"/>
    <w:rsid w:val="00C23538"/>
    <w:rsid w:val="00C24E17"/>
    <w:rsid w:val="00C308DC"/>
    <w:rsid w:val="00C3151D"/>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5947"/>
    <w:rsid w:val="00C668D2"/>
    <w:rsid w:val="00C66D8B"/>
    <w:rsid w:val="00C67E77"/>
    <w:rsid w:val="00C73096"/>
    <w:rsid w:val="00C75AB8"/>
    <w:rsid w:val="00C76263"/>
    <w:rsid w:val="00C8020B"/>
    <w:rsid w:val="00C80CB2"/>
    <w:rsid w:val="00C80ED3"/>
    <w:rsid w:val="00C8102A"/>
    <w:rsid w:val="00C82963"/>
    <w:rsid w:val="00C8625B"/>
    <w:rsid w:val="00C87FAC"/>
    <w:rsid w:val="00C904B2"/>
    <w:rsid w:val="00C90571"/>
    <w:rsid w:val="00C905D3"/>
    <w:rsid w:val="00C910BE"/>
    <w:rsid w:val="00C945B8"/>
    <w:rsid w:val="00C977A7"/>
    <w:rsid w:val="00CA1BD5"/>
    <w:rsid w:val="00CA1E8C"/>
    <w:rsid w:val="00CB10B5"/>
    <w:rsid w:val="00CB1191"/>
    <w:rsid w:val="00CB1E32"/>
    <w:rsid w:val="00CB61DB"/>
    <w:rsid w:val="00CB62C1"/>
    <w:rsid w:val="00CB6BF6"/>
    <w:rsid w:val="00CB7C2D"/>
    <w:rsid w:val="00CB7E1F"/>
    <w:rsid w:val="00CC0DB8"/>
    <w:rsid w:val="00CC24D8"/>
    <w:rsid w:val="00CC354A"/>
    <w:rsid w:val="00CC4E5B"/>
    <w:rsid w:val="00CC58A5"/>
    <w:rsid w:val="00CD1395"/>
    <w:rsid w:val="00CD3387"/>
    <w:rsid w:val="00CE193D"/>
    <w:rsid w:val="00CE1F23"/>
    <w:rsid w:val="00CE367F"/>
    <w:rsid w:val="00CF2340"/>
    <w:rsid w:val="00CF23FF"/>
    <w:rsid w:val="00CF3190"/>
    <w:rsid w:val="00CF5D5B"/>
    <w:rsid w:val="00CF5E4D"/>
    <w:rsid w:val="00D00B42"/>
    <w:rsid w:val="00D00F9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33E20"/>
    <w:rsid w:val="00D41AF4"/>
    <w:rsid w:val="00D42433"/>
    <w:rsid w:val="00D42B2E"/>
    <w:rsid w:val="00D4318C"/>
    <w:rsid w:val="00D43639"/>
    <w:rsid w:val="00D44D80"/>
    <w:rsid w:val="00D509B3"/>
    <w:rsid w:val="00D50FE3"/>
    <w:rsid w:val="00D5265E"/>
    <w:rsid w:val="00D605CF"/>
    <w:rsid w:val="00D60FCC"/>
    <w:rsid w:val="00D61521"/>
    <w:rsid w:val="00D619B8"/>
    <w:rsid w:val="00D64694"/>
    <w:rsid w:val="00D659A1"/>
    <w:rsid w:val="00D6786A"/>
    <w:rsid w:val="00D700F5"/>
    <w:rsid w:val="00D74794"/>
    <w:rsid w:val="00D753B5"/>
    <w:rsid w:val="00D80064"/>
    <w:rsid w:val="00D86C22"/>
    <w:rsid w:val="00D86D2F"/>
    <w:rsid w:val="00D87C68"/>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723"/>
    <w:rsid w:val="00DC0785"/>
    <w:rsid w:val="00DC2241"/>
    <w:rsid w:val="00DC646F"/>
    <w:rsid w:val="00DC7F7E"/>
    <w:rsid w:val="00DC7F8D"/>
    <w:rsid w:val="00DD21ED"/>
    <w:rsid w:val="00DD4768"/>
    <w:rsid w:val="00DD6683"/>
    <w:rsid w:val="00DD79FD"/>
    <w:rsid w:val="00DD7AAD"/>
    <w:rsid w:val="00DE2973"/>
    <w:rsid w:val="00DE2B75"/>
    <w:rsid w:val="00DE4135"/>
    <w:rsid w:val="00DE7F76"/>
    <w:rsid w:val="00DF2044"/>
    <w:rsid w:val="00DF2B03"/>
    <w:rsid w:val="00E015E5"/>
    <w:rsid w:val="00E01681"/>
    <w:rsid w:val="00E03541"/>
    <w:rsid w:val="00E04E30"/>
    <w:rsid w:val="00E06135"/>
    <w:rsid w:val="00E10549"/>
    <w:rsid w:val="00E112E8"/>
    <w:rsid w:val="00E1238C"/>
    <w:rsid w:val="00E126BB"/>
    <w:rsid w:val="00E13C72"/>
    <w:rsid w:val="00E17EF7"/>
    <w:rsid w:val="00E20AA2"/>
    <w:rsid w:val="00E23938"/>
    <w:rsid w:val="00E24928"/>
    <w:rsid w:val="00E37803"/>
    <w:rsid w:val="00E41352"/>
    <w:rsid w:val="00E43BF4"/>
    <w:rsid w:val="00E4685C"/>
    <w:rsid w:val="00E47888"/>
    <w:rsid w:val="00E47DB5"/>
    <w:rsid w:val="00E5196A"/>
    <w:rsid w:val="00E52F9F"/>
    <w:rsid w:val="00E54B8B"/>
    <w:rsid w:val="00E54C5A"/>
    <w:rsid w:val="00E64A13"/>
    <w:rsid w:val="00E67934"/>
    <w:rsid w:val="00E7186B"/>
    <w:rsid w:val="00E72DF6"/>
    <w:rsid w:val="00E74A39"/>
    <w:rsid w:val="00E74D38"/>
    <w:rsid w:val="00E74E24"/>
    <w:rsid w:val="00E77101"/>
    <w:rsid w:val="00E805DC"/>
    <w:rsid w:val="00E83DD8"/>
    <w:rsid w:val="00E90C67"/>
    <w:rsid w:val="00E919A3"/>
    <w:rsid w:val="00E92982"/>
    <w:rsid w:val="00E93175"/>
    <w:rsid w:val="00EA0192"/>
    <w:rsid w:val="00EA0B83"/>
    <w:rsid w:val="00EA2379"/>
    <w:rsid w:val="00EA3A49"/>
    <w:rsid w:val="00EA5004"/>
    <w:rsid w:val="00EA7DDD"/>
    <w:rsid w:val="00EB08FA"/>
    <w:rsid w:val="00EB2416"/>
    <w:rsid w:val="00EB32B1"/>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3F57"/>
    <w:rsid w:val="00EF656D"/>
    <w:rsid w:val="00EF66D7"/>
    <w:rsid w:val="00F0054A"/>
    <w:rsid w:val="00F00FE7"/>
    <w:rsid w:val="00F02A2A"/>
    <w:rsid w:val="00F03D2B"/>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4C84"/>
    <w:rsid w:val="00F62C45"/>
    <w:rsid w:val="00F64526"/>
    <w:rsid w:val="00F6476D"/>
    <w:rsid w:val="00F64F8F"/>
    <w:rsid w:val="00F66822"/>
    <w:rsid w:val="00F70531"/>
    <w:rsid w:val="00F74B37"/>
    <w:rsid w:val="00F75C3A"/>
    <w:rsid w:val="00F75CB6"/>
    <w:rsid w:val="00F75F3B"/>
    <w:rsid w:val="00F76B09"/>
    <w:rsid w:val="00F82263"/>
    <w:rsid w:val="00F84012"/>
    <w:rsid w:val="00F8550E"/>
    <w:rsid w:val="00F874C5"/>
    <w:rsid w:val="00F90565"/>
    <w:rsid w:val="00F91A57"/>
    <w:rsid w:val="00FA27D5"/>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1CB7-B9E2-48A3-A382-83A81FCF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14750</Words>
  <Characters>79654</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94216</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2022-03-11T13:46:00Z</cp:lastPrinted>
  <dcterms:created xsi:type="dcterms:W3CDTF">2022-03-16T21:58:00Z</dcterms:created>
  <dcterms:modified xsi:type="dcterms:W3CDTF">2022-03-16T21:58:00Z</dcterms:modified>
</cp:coreProperties>
</file>