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B9630" w14:textId="0775036A" w:rsidR="00C34D92" w:rsidRPr="00A82851" w:rsidRDefault="00C34D92" w:rsidP="00C34D92">
      <w:pPr>
        <w:spacing w:after="120"/>
        <w:jc w:val="center"/>
        <w:rPr>
          <w:rFonts w:ascii="Cambria" w:hAnsi="Cambria" w:cs="Arial"/>
          <w:b/>
          <w:bCs/>
          <w:sz w:val="22"/>
          <w:szCs w:val="22"/>
        </w:rPr>
      </w:pPr>
      <w:r w:rsidRPr="00A82851">
        <w:rPr>
          <w:rFonts w:ascii="Cambria" w:hAnsi="Cambria" w:cs="Arial"/>
          <w:b/>
          <w:bCs/>
          <w:sz w:val="22"/>
          <w:szCs w:val="22"/>
        </w:rPr>
        <w:t xml:space="preserve">PROCESSO Nº </w:t>
      </w:r>
      <w:r w:rsidR="00745FEC">
        <w:rPr>
          <w:rFonts w:ascii="Cambria" w:hAnsi="Cambria" w:cs="Arial"/>
          <w:b/>
          <w:bCs/>
          <w:sz w:val="22"/>
          <w:szCs w:val="22"/>
        </w:rPr>
        <w:t>044/2021</w:t>
      </w:r>
    </w:p>
    <w:p w14:paraId="771D5559" w14:textId="386B2FB1" w:rsidR="00C34D92" w:rsidRPr="00A82851" w:rsidRDefault="00C34D92" w:rsidP="00C34D92">
      <w:pPr>
        <w:spacing w:after="120"/>
        <w:jc w:val="center"/>
        <w:rPr>
          <w:rFonts w:ascii="Cambria" w:hAnsi="Cambria" w:cs="Arial"/>
          <w:b/>
          <w:bCs/>
          <w:sz w:val="22"/>
          <w:szCs w:val="22"/>
          <w:u w:val="single"/>
        </w:rPr>
      </w:pPr>
      <w:r w:rsidRPr="00A82851">
        <w:rPr>
          <w:rFonts w:ascii="Cambria" w:hAnsi="Cambria" w:cs="Arial"/>
          <w:b/>
          <w:bCs/>
          <w:sz w:val="22"/>
          <w:szCs w:val="22"/>
          <w:u w:val="single"/>
        </w:rPr>
        <w:t xml:space="preserve">PREGÃO PRESENCIAL PARA REGISTRO DE PREÇOS N° </w:t>
      </w:r>
      <w:r w:rsidR="00745FEC">
        <w:rPr>
          <w:rFonts w:ascii="Cambria" w:hAnsi="Cambria" w:cs="Arial"/>
          <w:b/>
          <w:bCs/>
          <w:sz w:val="22"/>
          <w:szCs w:val="22"/>
          <w:u w:val="single"/>
        </w:rPr>
        <w:t>015/2021</w:t>
      </w:r>
    </w:p>
    <w:p w14:paraId="3B603417" w14:textId="77777777" w:rsidR="00C34D92" w:rsidRPr="00A82851" w:rsidRDefault="00C34D92" w:rsidP="00C34D92">
      <w:pPr>
        <w:pStyle w:val="Corpodetexto2"/>
        <w:spacing w:line="360" w:lineRule="auto"/>
        <w:jc w:val="center"/>
        <w:rPr>
          <w:rFonts w:ascii="Cambria" w:hAnsi="Cambria" w:cs="Arial"/>
          <w:b/>
          <w:sz w:val="22"/>
          <w:szCs w:val="22"/>
          <w:u w:val="single"/>
        </w:rPr>
      </w:pPr>
      <w:r w:rsidRPr="00A82851">
        <w:rPr>
          <w:rFonts w:ascii="Cambria" w:hAnsi="Cambria" w:cs="Arial"/>
          <w:b/>
          <w:sz w:val="22"/>
          <w:szCs w:val="22"/>
          <w:u w:val="single"/>
        </w:rPr>
        <w:t>EXCLUSIVO PARA MICROEMPRESAS, EMPRESAS DE PEQUENO PORTE E COOPERATIVAS ENQUADRADAS NO ARTIGO 34 DA LEI N° 11.488, DE 2007</w:t>
      </w:r>
    </w:p>
    <w:p w14:paraId="74BB1A76" w14:textId="13D3E595" w:rsidR="00C34D92" w:rsidRPr="00A82851" w:rsidRDefault="00C34D92" w:rsidP="00C34D92">
      <w:pPr>
        <w:ind w:firstLine="1418"/>
        <w:jc w:val="both"/>
        <w:rPr>
          <w:rFonts w:ascii="Cambria" w:hAnsi="Cambria" w:cs="Arial"/>
          <w:sz w:val="22"/>
          <w:szCs w:val="22"/>
        </w:rPr>
      </w:pPr>
      <w:r w:rsidRPr="00A82851">
        <w:rPr>
          <w:rFonts w:ascii="Cambria" w:hAnsi="Cambria" w:cs="Arial"/>
          <w:sz w:val="22"/>
          <w:szCs w:val="22"/>
        </w:rPr>
        <w:t xml:space="preserve">O </w:t>
      </w:r>
      <w:r w:rsidRPr="00A82851">
        <w:rPr>
          <w:rFonts w:ascii="Cambria" w:hAnsi="Cambria" w:cs="Arial"/>
          <w:b/>
          <w:sz w:val="22"/>
          <w:szCs w:val="22"/>
        </w:rPr>
        <w:t>MUNICÍPIO DE SANTA RITA DE IBITIPOCA</w:t>
      </w:r>
      <w:r w:rsidRPr="00A82851">
        <w:rPr>
          <w:rFonts w:ascii="Cambria" w:hAnsi="Cambria" w:cs="Arial"/>
          <w:sz w:val="22"/>
          <w:szCs w:val="22"/>
        </w:rPr>
        <w:t>, por intermédio d</w:t>
      </w:r>
      <w:r w:rsidR="009F45B1">
        <w:rPr>
          <w:rFonts w:ascii="Cambria" w:hAnsi="Cambria" w:cs="Arial"/>
          <w:sz w:val="22"/>
          <w:szCs w:val="22"/>
        </w:rPr>
        <w:t>a</w:t>
      </w:r>
      <w:r w:rsidR="00BE6220">
        <w:rPr>
          <w:rFonts w:ascii="Cambria" w:hAnsi="Cambria" w:cs="Arial"/>
          <w:sz w:val="22"/>
          <w:szCs w:val="22"/>
        </w:rPr>
        <w:t xml:space="preserve"> </w:t>
      </w:r>
      <w:r w:rsidR="009F45B1">
        <w:rPr>
          <w:rFonts w:ascii="Cambria" w:hAnsi="Cambria" w:cs="Arial"/>
          <w:b/>
          <w:bCs/>
          <w:sz w:val="22"/>
          <w:szCs w:val="22"/>
        </w:rPr>
        <w:t xml:space="preserve">SECRETARIA MUNICIPAL DE </w:t>
      </w:r>
      <w:r w:rsidR="009650A4">
        <w:rPr>
          <w:rFonts w:ascii="Cambria" w:hAnsi="Cambria" w:cs="Arial"/>
          <w:b/>
          <w:bCs/>
          <w:sz w:val="22"/>
          <w:szCs w:val="22"/>
        </w:rPr>
        <w:t xml:space="preserve">MEIO AMBIENTE E </w:t>
      </w:r>
      <w:r w:rsidR="009F45B1">
        <w:rPr>
          <w:rFonts w:ascii="Cambria" w:hAnsi="Cambria" w:cs="Arial"/>
          <w:b/>
          <w:bCs/>
          <w:sz w:val="22"/>
          <w:szCs w:val="22"/>
        </w:rPr>
        <w:t>AGRICULTURA</w:t>
      </w:r>
      <w:r w:rsidRPr="00A82851">
        <w:rPr>
          <w:rFonts w:ascii="Cambria" w:hAnsi="Cambria" w:cs="Arial"/>
          <w:color w:val="000000"/>
          <w:sz w:val="22"/>
          <w:szCs w:val="22"/>
        </w:rPr>
        <w:t xml:space="preserve">, </w:t>
      </w:r>
      <w:r w:rsidRPr="00A82851">
        <w:rPr>
          <w:rFonts w:ascii="Cambria" w:hAnsi="Cambria" w:cs="Arial"/>
          <w:sz w:val="22"/>
          <w:szCs w:val="22"/>
        </w:rPr>
        <w:t xml:space="preserve">torna público para conhecimento dos interessados que na data, horário e local indicados fará realizar licitação na modalidade </w:t>
      </w:r>
      <w:r w:rsidRPr="00A82851">
        <w:rPr>
          <w:rFonts w:ascii="Cambria" w:hAnsi="Cambria" w:cs="Arial"/>
          <w:b/>
          <w:bCs/>
          <w:sz w:val="22"/>
          <w:szCs w:val="22"/>
        </w:rPr>
        <w:t>PREGÃO PARA REGISTRO DE PREÇOS</w:t>
      </w:r>
      <w:r w:rsidRPr="00A82851">
        <w:rPr>
          <w:rFonts w:ascii="Cambria" w:hAnsi="Cambria" w:cs="Arial"/>
          <w:sz w:val="22"/>
          <w:szCs w:val="22"/>
        </w:rPr>
        <w:t xml:space="preserve">, na forma </w:t>
      </w:r>
      <w:r w:rsidRPr="00A82851">
        <w:rPr>
          <w:rFonts w:ascii="Cambria" w:hAnsi="Cambria" w:cs="Arial"/>
          <w:b/>
          <w:bCs/>
          <w:sz w:val="22"/>
          <w:szCs w:val="22"/>
        </w:rPr>
        <w:t>PRESENCIAL</w:t>
      </w:r>
      <w:r w:rsidRPr="00A82851">
        <w:rPr>
          <w:rFonts w:ascii="Cambria" w:hAnsi="Cambria" w:cs="Arial"/>
          <w:sz w:val="22"/>
          <w:szCs w:val="22"/>
        </w:rPr>
        <w:t xml:space="preserve">, exclusivo para microempresas, empresas de pequeno porte e cooperativas enquadradas no artigo 34 da Lei n° 11.488, de 2007, conforme descrição contida neste Edital e seus Anexos. O procedimento licitatório obedecerá </w:t>
      </w:r>
      <w:r w:rsidRPr="00A82851">
        <w:rPr>
          <w:rFonts w:ascii="Cambria" w:hAnsi="Cambria" w:cs="Arial"/>
          <w:color w:val="000000"/>
          <w:sz w:val="22"/>
          <w:szCs w:val="22"/>
        </w:rPr>
        <w:t>à</w:t>
      </w:r>
      <w:r w:rsidRPr="00A82851">
        <w:rPr>
          <w:rFonts w:ascii="Cambria" w:hAnsi="Cambria" w:cs="Arial"/>
          <w:sz w:val="22"/>
          <w:szCs w:val="22"/>
        </w:rPr>
        <w:t xml:space="preserve"> Lei nº 10.520, de 2002, ao Decreto nº 3.555, de 2000, </w:t>
      </w:r>
      <w:r w:rsidRPr="00A82851">
        <w:rPr>
          <w:rFonts w:ascii="Cambria" w:hAnsi="Cambria" w:cs="Arial"/>
          <w:color w:val="000000"/>
          <w:sz w:val="22"/>
          <w:szCs w:val="22"/>
        </w:rPr>
        <w:t>à</w:t>
      </w:r>
      <w:r w:rsidRPr="00A82851">
        <w:rPr>
          <w:rFonts w:ascii="Cambria" w:hAnsi="Cambria" w:cs="Arial"/>
          <w:sz w:val="22"/>
          <w:szCs w:val="22"/>
        </w:rPr>
        <w:t xml:space="preserve"> Lei nº 8.078, de 1990 - Código de Defesa do Consumidor, ao Decreto nº 7.892, de 2013, </w:t>
      </w:r>
      <w:r w:rsidRPr="00A82851">
        <w:rPr>
          <w:rFonts w:ascii="Cambria" w:hAnsi="Cambria" w:cs="Arial"/>
          <w:color w:val="000000"/>
          <w:sz w:val="22"/>
          <w:szCs w:val="22"/>
        </w:rPr>
        <w:t>à</w:t>
      </w:r>
      <w:r w:rsidRPr="00A82851">
        <w:rPr>
          <w:rFonts w:ascii="Cambria" w:hAnsi="Cambria" w:cs="Arial"/>
          <w:sz w:val="22"/>
          <w:szCs w:val="22"/>
        </w:rPr>
        <w:t xml:space="preserve"> Lei Complementar nº 123, de 2006, ao Decreto n° 8.538, de 2015, e subsidiariamente </w:t>
      </w:r>
      <w:r w:rsidRPr="00A82851">
        <w:rPr>
          <w:rFonts w:ascii="Cambria" w:hAnsi="Cambria" w:cs="Arial"/>
          <w:color w:val="000000"/>
          <w:sz w:val="22"/>
          <w:szCs w:val="22"/>
        </w:rPr>
        <w:t>à</w:t>
      </w:r>
      <w:r w:rsidRPr="00A82851">
        <w:rPr>
          <w:rFonts w:ascii="Cambria" w:hAnsi="Cambria" w:cs="Arial"/>
          <w:sz w:val="22"/>
          <w:szCs w:val="22"/>
        </w:rPr>
        <w:t xml:space="preserve"> Lei nº 8.666, de 1993, bem como </w:t>
      </w:r>
      <w:r w:rsidRPr="00A82851">
        <w:rPr>
          <w:rFonts w:ascii="Cambria" w:hAnsi="Cambria" w:cs="Arial"/>
          <w:color w:val="000000"/>
          <w:sz w:val="22"/>
          <w:szCs w:val="22"/>
        </w:rPr>
        <w:t>à</w:t>
      </w:r>
      <w:r w:rsidRPr="00A82851">
        <w:rPr>
          <w:rFonts w:ascii="Cambria" w:hAnsi="Cambria" w:cs="Arial"/>
          <w:sz w:val="22"/>
          <w:szCs w:val="22"/>
        </w:rPr>
        <w:t xml:space="preserve"> legislação correlata, e demais exigências previstas neste Edital e seus Anexos.</w:t>
      </w:r>
    </w:p>
    <w:p w14:paraId="48F32557" w14:textId="77777777" w:rsidR="00C34D92" w:rsidRPr="00A82851" w:rsidRDefault="00C34D92" w:rsidP="00C34D92">
      <w:pPr>
        <w:jc w:val="both"/>
        <w:rPr>
          <w:rFonts w:ascii="Cambria" w:hAnsi="Cambria" w:cs="Arial"/>
          <w:b/>
          <w:bCs/>
          <w:sz w:val="22"/>
          <w:szCs w:val="22"/>
          <w:shd w:val="clear" w:color="auto" w:fill="B3B3B3"/>
        </w:rPr>
      </w:pPr>
    </w:p>
    <w:p w14:paraId="32EC59D7" w14:textId="74B212D4" w:rsidR="00C34D92" w:rsidRPr="00A82851" w:rsidRDefault="00C34D92" w:rsidP="00C34D92">
      <w:pPr>
        <w:spacing w:after="120"/>
        <w:jc w:val="both"/>
        <w:rPr>
          <w:rFonts w:ascii="Cambria" w:hAnsi="Cambria" w:cs="Arial"/>
          <w:color w:val="000000"/>
          <w:sz w:val="22"/>
          <w:szCs w:val="22"/>
          <w:shd w:val="clear" w:color="auto" w:fill="B3B3B3"/>
        </w:rPr>
      </w:pPr>
      <w:r w:rsidRPr="00A82851">
        <w:rPr>
          <w:rFonts w:ascii="Cambria" w:hAnsi="Cambria" w:cs="Arial"/>
          <w:b/>
          <w:bCs/>
          <w:sz w:val="22"/>
          <w:szCs w:val="22"/>
          <w:shd w:val="clear" w:color="auto" w:fill="B3B3B3"/>
        </w:rPr>
        <w:t>Data da abertura da sessão pública</w:t>
      </w:r>
      <w:r w:rsidRPr="00A82851">
        <w:rPr>
          <w:rFonts w:ascii="Cambria" w:hAnsi="Cambria" w:cs="Arial"/>
          <w:b/>
          <w:bCs/>
          <w:color w:val="000000"/>
          <w:sz w:val="22"/>
          <w:szCs w:val="22"/>
          <w:shd w:val="clear" w:color="auto" w:fill="B3B3B3"/>
        </w:rPr>
        <w:t>:</w:t>
      </w:r>
      <w:r w:rsidRPr="00A82851">
        <w:rPr>
          <w:rFonts w:ascii="Cambria" w:hAnsi="Cambria" w:cs="Arial"/>
          <w:color w:val="000000"/>
          <w:sz w:val="22"/>
          <w:szCs w:val="22"/>
          <w:shd w:val="clear" w:color="auto" w:fill="B3B3B3"/>
        </w:rPr>
        <w:t xml:space="preserve"> </w:t>
      </w:r>
      <w:r w:rsidR="007B541F">
        <w:rPr>
          <w:rFonts w:ascii="Cambria" w:hAnsi="Cambria" w:cs="Arial"/>
          <w:b/>
          <w:bCs/>
          <w:sz w:val="22"/>
          <w:szCs w:val="22"/>
          <w:shd w:val="clear" w:color="auto" w:fill="B3B3B3"/>
        </w:rPr>
        <w:t>10</w:t>
      </w:r>
      <w:r w:rsidRPr="00A82851">
        <w:rPr>
          <w:rFonts w:ascii="Cambria" w:hAnsi="Cambria" w:cs="Arial"/>
          <w:color w:val="000000"/>
          <w:sz w:val="22"/>
          <w:szCs w:val="22"/>
          <w:shd w:val="clear" w:color="auto" w:fill="B3B3B3"/>
        </w:rPr>
        <w:t xml:space="preserve"> de </w:t>
      </w:r>
      <w:r w:rsidR="00563F97">
        <w:rPr>
          <w:rFonts w:ascii="Cambria" w:hAnsi="Cambria" w:cs="Arial"/>
          <w:b/>
          <w:bCs/>
          <w:sz w:val="22"/>
          <w:szCs w:val="22"/>
          <w:shd w:val="clear" w:color="auto" w:fill="B3B3B3"/>
        </w:rPr>
        <w:t>setembr</w:t>
      </w:r>
      <w:r w:rsidRPr="00A82851">
        <w:rPr>
          <w:rFonts w:ascii="Cambria" w:hAnsi="Cambria" w:cs="Arial"/>
          <w:b/>
          <w:bCs/>
          <w:sz w:val="22"/>
          <w:szCs w:val="22"/>
          <w:shd w:val="clear" w:color="auto" w:fill="B3B3B3"/>
        </w:rPr>
        <w:t>o</w:t>
      </w:r>
      <w:r w:rsidRPr="00A82851">
        <w:rPr>
          <w:rFonts w:ascii="Cambria" w:hAnsi="Cambria" w:cs="Arial"/>
          <w:sz w:val="22"/>
          <w:szCs w:val="22"/>
          <w:shd w:val="clear" w:color="auto" w:fill="B3B3B3"/>
        </w:rPr>
        <w:t xml:space="preserve"> de </w:t>
      </w:r>
      <w:r w:rsidRPr="00A82851">
        <w:rPr>
          <w:rFonts w:ascii="Cambria" w:hAnsi="Cambria" w:cs="Arial"/>
          <w:b/>
          <w:bCs/>
          <w:sz w:val="22"/>
          <w:szCs w:val="22"/>
          <w:shd w:val="clear" w:color="auto" w:fill="B3B3B3"/>
        </w:rPr>
        <w:t>20</w:t>
      </w:r>
      <w:r w:rsidR="009650A4">
        <w:rPr>
          <w:rFonts w:ascii="Cambria" w:hAnsi="Cambria" w:cs="Arial"/>
          <w:b/>
          <w:bCs/>
          <w:sz w:val="22"/>
          <w:szCs w:val="22"/>
          <w:shd w:val="clear" w:color="auto" w:fill="B3B3B3"/>
        </w:rPr>
        <w:t>21</w:t>
      </w:r>
    </w:p>
    <w:p w14:paraId="303F61C7" w14:textId="7A348EAE" w:rsidR="00C34D92" w:rsidRPr="00A82851" w:rsidRDefault="00C34D92" w:rsidP="00C34D92">
      <w:pPr>
        <w:spacing w:after="120"/>
        <w:jc w:val="both"/>
        <w:rPr>
          <w:rFonts w:ascii="Cambria" w:hAnsi="Cambria" w:cs="Arial"/>
          <w:color w:val="000000"/>
          <w:sz w:val="22"/>
          <w:szCs w:val="22"/>
          <w:shd w:val="clear" w:color="auto" w:fill="B3B3B3"/>
        </w:rPr>
      </w:pPr>
      <w:r w:rsidRPr="00A82851">
        <w:rPr>
          <w:rFonts w:ascii="Cambria" w:hAnsi="Cambria" w:cs="Arial"/>
          <w:b/>
          <w:bCs/>
          <w:color w:val="000000"/>
          <w:sz w:val="22"/>
          <w:szCs w:val="22"/>
          <w:shd w:val="clear" w:color="auto" w:fill="B3B3B3"/>
        </w:rPr>
        <w:t>Horário:</w:t>
      </w:r>
      <w:r w:rsidRPr="00A82851">
        <w:rPr>
          <w:rFonts w:ascii="Cambria" w:hAnsi="Cambria" w:cs="Arial"/>
          <w:color w:val="000000"/>
          <w:sz w:val="22"/>
          <w:szCs w:val="22"/>
          <w:shd w:val="clear" w:color="auto" w:fill="B3B3B3"/>
        </w:rPr>
        <w:t xml:space="preserve"> </w:t>
      </w:r>
      <w:r w:rsidR="0072744F">
        <w:rPr>
          <w:rFonts w:ascii="Cambria" w:hAnsi="Cambria" w:cs="Arial"/>
          <w:b/>
          <w:bCs/>
          <w:sz w:val="22"/>
          <w:szCs w:val="22"/>
          <w:shd w:val="clear" w:color="auto" w:fill="B3B3B3"/>
        </w:rPr>
        <w:t>14</w:t>
      </w:r>
      <w:r w:rsidR="009650A4">
        <w:rPr>
          <w:rFonts w:ascii="Cambria" w:hAnsi="Cambria" w:cs="Arial"/>
          <w:b/>
          <w:bCs/>
          <w:sz w:val="22"/>
          <w:szCs w:val="22"/>
          <w:shd w:val="clear" w:color="auto" w:fill="B3B3B3"/>
        </w:rPr>
        <w:t>H02</w:t>
      </w:r>
      <w:r w:rsidRPr="00A82851">
        <w:rPr>
          <w:rFonts w:ascii="Cambria" w:hAnsi="Cambria" w:cs="Arial"/>
          <w:sz w:val="22"/>
          <w:szCs w:val="22"/>
          <w:shd w:val="clear" w:color="auto" w:fill="B3B3B3"/>
        </w:rPr>
        <w:t xml:space="preserve"> (</w:t>
      </w:r>
      <w:r w:rsidR="0072744F">
        <w:rPr>
          <w:rFonts w:ascii="Cambria" w:hAnsi="Cambria" w:cs="Arial"/>
          <w:b/>
          <w:bCs/>
          <w:sz w:val="22"/>
          <w:szCs w:val="22"/>
          <w:shd w:val="clear" w:color="auto" w:fill="B3B3B3"/>
        </w:rPr>
        <w:t>quatorz</w:t>
      </w:r>
      <w:r w:rsidR="007F62F1">
        <w:rPr>
          <w:rFonts w:ascii="Cambria" w:hAnsi="Cambria" w:cs="Arial"/>
          <w:b/>
          <w:bCs/>
          <w:sz w:val="22"/>
          <w:szCs w:val="22"/>
          <w:shd w:val="clear" w:color="auto" w:fill="B3B3B3"/>
        </w:rPr>
        <w:t>e</w:t>
      </w:r>
      <w:r w:rsidRPr="00A82851">
        <w:rPr>
          <w:rFonts w:ascii="Cambria" w:hAnsi="Cambria" w:cs="Arial"/>
          <w:sz w:val="22"/>
          <w:szCs w:val="22"/>
          <w:shd w:val="clear" w:color="auto" w:fill="B3B3B3"/>
        </w:rPr>
        <w:t xml:space="preserve"> horas</w:t>
      </w:r>
      <w:r w:rsidR="009650A4">
        <w:rPr>
          <w:rFonts w:ascii="Cambria" w:hAnsi="Cambria" w:cs="Arial"/>
          <w:sz w:val="22"/>
          <w:szCs w:val="22"/>
          <w:shd w:val="clear" w:color="auto" w:fill="B3B3B3"/>
        </w:rPr>
        <w:t xml:space="preserve"> e dois minutos</w:t>
      </w:r>
      <w:r w:rsidRPr="00A82851">
        <w:rPr>
          <w:rFonts w:ascii="Cambria" w:hAnsi="Cambria" w:cs="Arial"/>
          <w:sz w:val="22"/>
          <w:szCs w:val="22"/>
          <w:shd w:val="clear" w:color="auto" w:fill="B3B3B3"/>
        </w:rPr>
        <w:t xml:space="preserve"> </w:t>
      </w:r>
      <w:r w:rsidRPr="00A82851">
        <w:rPr>
          <w:rFonts w:ascii="Cambria" w:hAnsi="Cambria" w:cs="Arial"/>
          <w:color w:val="000000"/>
          <w:sz w:val="22"/>
          <w:szCs w:val="22"/>
          <w:shd w:val="clear" w:color="auto" w:fill="B3B3B3"/>
        </w:rPr>
        <w:t>- horário local)</w:t>
      </w:r>
    </w:p>
    <w:p w14:paraId="0A96CC83" w14:textId="4D529914" w:rsidR="00C34D92" w:rsidRPr="00A82851" w:rsidRDefault="00C34D92" w:rsidP="00C34D92">
      <w:pPr>
        <w:spacing w:after="120"/>
        <w:jc w:val="both"/>
        <w:rPr>
          <w:rFonts w:ascii="Cambria" w:hAnsi="Cambria" w:cs="Arial"/>
          <w:b/>
          <w:bCs/>
          <w:color w:val="000000"/>
          <w:sz w:val="22"/>
          <w:szCs w:val="22"/>
          <w:shd w:val="clear" w:color="auto" w:fill="B3B3B3"/>
        </w:rPr>
      </w:pPr>
      <w:r w:rsidRPr="00A82851">
        <w:rPr>
          <w:rFonts w:ascii="Cambria" w:hAnsi="Cambria" w:cs="Arial"/>
          <w:b/>
          <w:bCs/>
          <w:color w:val="000000"/>
          <w:sz w:val="22"/>
          <w:szCs w:val="22"/>
          <w:shd w:val="clear" w:color="auto" w:fill="B3B3B3"/>
        </w:rPr>
        <w:t xml:space="preserve">Endereço: </w:t>
      </w:r>
      <w:r w:rsidRPr="00A82851">
        <w:rPr>
          <w:rFonts w:ascii="Cambria" w:hAnsi="Cambria" w:cs="Arial"/>
          <w:b/>
          <w:bCs/>
          <w:sz w:val="22"/>
          <w:szCs w:val="22"/>
          <w:shd w:val="clear" w:color="auto" w:fill="B3B3B3"/>
        </w:rPr>
        <w:t xml:space="preserve">Rua </w:t>
      </w:r>
      <w:r w:rsidR="003D3CCA">
        <w:rPr>
          <w:rFonts w:ascii="Cambria" w:hAnsi="Cambria" w:cs="Arial"/>
          <w:b/>
          <w:bCs/>
          <w:sz w:val="22"/>
          <w:szCs w:val="22"/>
          <w:shd w:val="clear" w:color="auto" w:fill="B3B3B3"/>
        </w:rPr>
        <w:t>Francisco Novato</w:t>
      </w:r>
      <w:r w:rsidRPr="00A82851">
        <w:rPr>
          <w:rFonts w:ascii="Cambria" w:hAnsi="Cambria" w:cs="Arial"/>
          <w:b/>
          <w:bCs/>
          <w:sz w:val="22"/>
          <w:szCs w:val="22"/>
          <w:shd w:val="clear" w:color="auto" w:fill="B3B3B3"/>
        </w:rPr>
        <w:t xml:space="preserve">, nº </w:t>
      </w:r>
      <w:r w:rsidR="003D3CCA">
        <w:rPr>
          <w:rFonts w:ascii="Cambria" w:hAnsi="Cambria" w:cs="Arial"/>
          <w:b/>
          <w:bCs/>
          <w:sz w:val="22"/>
          <w:szCs w:val="22"/>
          <w:shd w:val="clear" w:color="auto" w:fill="B3B3B3"/>
        </w:rPr>
        <w:t>02</w:t>
      </w:r>
      <w:r w:rsidRPr="00A82851">
        <w:rPr>
          <w:rFonts w:ascii="Cambria" w:hAnsi="Cambria" w:cs="Arial"/>
          <w:b/>
          <w:bCs/>
          <w:sz w:val="22"/>
          <w:szCs w:val="22"/>
          <w:shd w:val="clear" w:color="auto" w:fill="B3B3B3"/>
        </w:rPr>
        <w:t xml:space="preserve"> - Centro – Santa Rita de Ibitipoca/MG</w:t>
      </w:r>
    </w:p>
    <w:p w14:paraId="5630806D" w14:textId="26CD785C" w:rsidR="00C34D92" w:rsidRPr="00A82851" w:rsidRDefault="00C34D92" w:rsidP="009650A4">
      <w:pPr>
        <w:spacing w:after="120"/>
        <w:jc w:val="both"/>
        <w:rPr>
          <w:rFonts w:ascii="Cambria" w:hAnsi="Cambria" w:cs="Arial"/>
          <w:sz w:val="22"/>
          <w:szCs w:val="22"/>
          <w:shd w:val="clear" w:color="auto" w:fill="B3B3B3"/>
        </w:rPr>
      </w:pPr>
      <w:r w:rsidRPr="00A82851">
        <w:rPr>
          <w:rFonts w:ascii="Cambria" w:hAnsi="Cambria" w:cs="Arial"/>
          <w:b/>
          <w:bCs/>
          <w:color w:val="000000"/>
          <w:sz w:val="22"/>
          <w:szCs w:val="22"/>
          <w:shd w:val="clear" w:color="auto" w:fill="B3B3B3"/>
        </w:rPr>
        <w:t xml:space="preserve">Credenciamento: </w:t>
      </w:r>
      <w:r w:rsidRPr="00A82851">
        <w:rPr>
          <w:rFonts w:ascii="Cambria" w:hAnsi="Cambria" w:cs="Arial"/>
          <w:bCs/>
          <w:sz w:val="22"/>
          <w:szCs w:val="22"/>
          <w:shd w:val="clear" w:color="auto" w:fill="B3B3B3"/>
        </w:rPr>
        <w:t xml:space="preserve">das </w:t>
      </w:r>
      <w:r w:rsidR="0072744F">
        <w:rPr>
          <w:rFonts w:ascii="Cambria" w:hAnsi="Cambria" w:cs="Arial"/>
          <w:b/>
          <w:bCs/>
          <w:sz w:val="22"/>
          <w:szCs w:val="22"/>
          <w:shd w:val="clear" w:color="auto" w:fill="B3B3B3"/>
        </w:rPr>
        <w:t>13</w:t>
      </w:r>
      <w:r w:rsidRPr="00A82851">
        <w:rPr>
          <w:rFonts w:ascii="Cambria" w:hAnsi="Cambria" w:cs="Arial"/>
          <w:bCs/>
          <w:sz w:val="22"/>
          <w:szCs w:val="22"/>
          <w:shd w:val="clear" w:color="auto" w:fill="B3B3B3"/>
        </w:rPr>
        <w:t xml:space="preserve"> horas às </w:t>
      </w:r>
      <w:r w:rsidR="0072744F">
        <w:rPr>
          <w:rFonts w:ascii="Cambria" w:hAnsi="Cambria" w:cs="Arial"/>
          <w:b/>
          <w:bCs/>
          <w:sz w:val="22"/>
          <w:szCs w:val="22"/>
          <w:shd w:val="clear" w:color="auto" w:fill="B3B3B3"/>
        </w:rPr>
        <w:t>1</w:t>
      </w:r>
      <w:r w:rsidR="009650A4">
        <w:rPr>
          <w:rFonts w:ascii="Cambria" w:hAnsi="Cambria" w:cs="Arial"/>
          <w:b/>
          <w:bCs/>
          <w:sz w:val="22"/>
          <w:szCs w:val="22"/>
          <w:shd w:val="clear" w:color="auto" w:fill="B3B3B3"/>
        </w:rPr>
        <w:t>4</w:t>
      </w:r>
      <w:r w:rsidR="00E11C77">
        <w:rPr>
          <w:rFonts w:ascii="Cambria" w:hAnsi="Cambria" w:cs="Arial"/>
          <w:b/>
          <w:bCs/>
          <w:sz w:val="22"/>
          <w:szCs w:val="22"/>
          <w:shd w:val="clear" w:color="auto" w:fill="B3B3B3"/>
        </w:rPr>
        <w:t>h</w:t>
      </w:r>
    </w:p>
    <w:p w14:paraId="03B771CF" w14:textId="6303E428" w:rsidR="009650A4" w:rsidRPr="00A74BC7" w:rsidRDefault="009650A4" w:rsidP="009650A4">
      <w:pPr>
        <w:pStyle w:val="ListaColorida-nfase11"/>
        <w:spacing w:after="24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 xml:space="preserve">s proposta e habilitação </w:t>
      </w:r>
      <w:r w:rsidRPr="00A74BC7">
        <w:rPr>
          <w:rStyle w:val="Forte"/>
          <w:rFonts w:ascii="Cambria" w:hAnsi="Cambria" w:cs="Calibri"/>
          <w:i/>
          <w:iCs/>
          <w:sz w:val="22"/>
          <w:u w:val="single"/>
        </w:rPr>
        <w:t xml:space="preserve">após </w:t>
      </w:r>
      <w:r w:rsidR="00EC2FCE">
        <w:rPr>
          <w:rStyle w:val="Forte"/>
          <w:rFonts w:ascii="Cambria" w:hAnsi="Cambria" w:cs="Calibri"/>
          <w:i/>
          <w:iCs/>
          <w:sz w:val="22"/>
          <w:u w:val="single"/>
        </w:rPr>
        <w:t>14</w:t>
      </w:r>
      <w:r w:rsidRPr="00A74BC7">
        <w:rPr>
          <w:rStyle w:val="Forte"/>
          <w:rFonts w:ascii="Cambria" w:hAnsi="Cambria" w:cs="Calibri"/>
          <w:i/>
          <w:iCs/>
          <w:sz w:val="22"/>
          <w:u w:val="single"/>
        </w:rPr>
        <w:t>h02min</w:t>
      </w:r>
      <w:r>
        <w:rPr>
          <w:rStyle w:val="Forte"/>
          <w:rFonts w:ascii="Cambria" w:hAnsi="Cambria" w:cs="Calibri"/>
          <w:i/>
          <w:iCs/>
          <w:sz w:val="22"/>
          <w:u w:val="single"/>
        </w:rPr>
        <w:t>, ficando o retardatário impedido de participar como licitante do presente certame.</w:t>
      </w:r>
    </w:p>
    <w:p w14:paraId="4468ABCF" w14:textId="77777777" w:rsidR="00C34D92" w:rsidRPr="00A82851"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A82851">
        <w:rPr>
          <w:rFonts w:ascii="Cambria" w:hAnsi="Cambria" w:cs="Arial"/>
          <w:sz w:val="22"/>
          <w:szCs w:val="22"/>
          <w:highlight w:val="lightGray"/>
          <w:u w:val="single"/>
          <w:shd w:val="clear" w:color="auto" w:fill="B3B3B3"/>
        </w:rPr>
        <w:t>DO OBJETO</w:t>
      </w:r>
    </w:p>
    <w:p w14:paraId="7E93F27F" w14:textId="35DC08CC" w:rsidR="00C34D92" w:rsidRPr="00A82851" w:rsidRDefault="00C34D92" w:rsidP="00C34D92">
      <w:pPr>
        <w:numPr>
          <w:ilvl w:val="1"/>
          <w:numId w:val="1"/>
        </w:numPr>
        <w:spacing w:after="120"/>
        <w:jc w:val="both"/>
        <w:rPr>
          <w:rFonts w:ascii="Cambria" w:hAnsi="Cambria" w:cs="Arial"/>
          <w:sz w:val="22"/>
          <w:szCs w:val="22"/>
        </w:rPr>
      </w:pPr>
      <w:r w:rsidRPr="00A82851">
        <w:rPr>
          <w:rFonts w:ascii="Cambria" w:hAnsi="Cambria" w:cs="Arial"/>
          <w:sz w:val="22"/>
          <w:szCs w:val="22"/>
        </w:rPr>
        <w:t xml:space="preserve">O objeto desta licitação é o registro de preços para eventual </w:t>
      </w:r>
      <w:r w:rsidR="008E0EB5">
        <w:rPr>
          <w:rFonts w:ascii="Cambria" w:hAnsi="Cambria" w:cs="Arial"/>
          <w:sz w:val="22"/>
          <w:szCs w:val="22"/>
        </w:rPr>
        <w:t xml:space="preserve">contratação de empresa prestadora de serviços de </w:t>
      </w:r>
      <w:r w:rsidR="009650A4" w:rsidRPr="009650A4">
        <w:rPr>
          <w:rFonts w:ascii="Cambria" w:hAnsi="Cambria" w:cs="Arial"/>
          <w:bCs/>
          <w:sz w:val="22"/>
          <w:szCs w:val="22"/>
        </w:rPr>
        <w:t>hora-máquina tipo trator agrícola 4 x 4, potência mínima 75 cv, equipado com arado 3 discos</w:t>
      </w:r>
      <w:r w:rsidRPr="00A82851">
        <w:rPr>
          <w:rFonts w:ascii="Cambria" w:hAnsi="Cambria" w:cs="Arial"/>
          <w:sz w:val="22"/>
          <w:szCs w:val="22"/>
        </w:rPr>
        <w:t xml:space="preserve">, </w:t>
      </w:r>
      <w:r w:rsidR="00427EF8">
        <w:rPr>
          <w:rFonts w:ascii="Cambria" w:hAnsi="Cambria" w:cs="Arial"/>
          <w:sz w:val="22"/>
          <w:szCs w:val="22"/>
        </w:rPr>
        <w:t xml:space="preserve">para preparo de solo, </w:t>
      </w:r>
      <w:r w:rsidRPr="00A82851">
        <w:rPr>
          <w:rFonts w:ascii="Cambria" w:hAnsi="Cambria" w:cs="Arial"/>
          <w:sz w:val="22"/>
          <w:szCs w:val="22"/>
        </w:rPr>
        <w:t xml:space="preserve">visando atender às necessidades </w:t>
      </w:r>
      <w:r w:rsidR="00627D8F">
        <w:rPr>
          <w:rFonts w:ascii="Cambria" w:hAnsi="Cambria" w:cs="Arial"/>
          <w:sz w:val="22"/>
          <w:szCs w:val="22"/>
        </w:rPr>
        <w:t>d</w:t>
      </w:r>
      <w:r w:rsidR="009F45B1">
        <w:rPr>
          <w:rFonts w:ascii="Cambria" w:hAnsi="Cambria" w:cs="Arial"/>
          <w:sz w:val="22"/>
          <w:szCs w:val="22"/>
        </w:rPr>
        <w:t>a</w:t>
      </w:r>
      <w:r w:rsidRPr="00A82851">
        <w:rPr>
          <w:rFonts w:ascii="Cambria" w:hAnsi="Cambria" w:cs="Arial"/>
          <w:sz w:val="22"/>
          <w:szCs w:val="22"/>
        </w:rPr>
        <w:t xml:space="preserve"> </w:t>
      </w:r>
      <w:r w:rsidR="009F45B1">
        <w:rPr>
          <w:rFonts w:ascii="Cambria" w:hAnsi="Cambria" w:cs="Arial"/>
          <w:b/>
          <w:sz w:val="22"/>
          <w:szCs w:val="22"/>
        </w:rPr>
        <w:t xml:space="preserve">SECRETARIA MUNICIPAL DE </w:t>
      </w:r>
      <w:r w:rsidR="009650A4">
        <w:rPr>
          <w:rFonts w:ascii="Cambria" w:hAnsi="Cambria" w:cs="Arial"/>
          <w:b/>
          <w:sz w:val="22"/>
          <w:szCs w:val="22"/>
        </w:rPr>
        <w:t xml:space="preserve">MEIO AMBIENTE E </w:t>
      </w:r>
      <w:r w:rsidR="009F45B1">
        <w:rPr>
          <w:rFonts w:ascii="Cambria" w:hAnsi="Cambria" w:cs="Arial"/>
          <w:b/>
          <w:sz w:val="22"/>
          <w:szCs w:val="22"/>
        </w:rPr>
        <w:t>AGRICULTURA</w:t>
      </w:r>
      <w:r w:rsidRPr="00A82851">
        <w:rPr>
          <w:rFonts w:ascii="Cambria" w:hAnsi="Cambria" w:cs="Arial"/>
          <w:sz w:val="22"/>
          <w:szCs w:val="22"/>
        </w:rPr>
        <w:t>, conforme especificações e quantidades estabelecidas no Ter</w:t>
      </w:r>
      <w:r w:rsidRPr="00A82851">
        <w:rPr>
          <w:rFonts w:ascii="Cambria" w:hAnsi="Cambria" w:cs="Arial"/>
          <w:color w:val="000000"/>
          <w:sz w:val="22"/>
          <w:szCs w:val="22"/>
        </w:rPr>
        <w:t>mo de Referência e neste Edital e seus Anexos</w:t>
      </w:r>
      <w:r w:rsidRPr="00A82851">
        <w:rPr>
          <w:rFonts w:ascii="Cambria" w:hAnsi="Cambria" w:cs="Arial"/>
          <w:sz w:val="22"/>
          <w:szCs w:val="22"/>
        </w:rPr>
        <w:t>.</w:t>
      </w:r>
    </w:p>
    <w:p w14:paraId="38950F51" w14:textId="7F6F5A35" w:rsidR="009650A4" w:rsidRPr="009650A4" w:rsidRDefault="009650A4" w:rsidP="009650A4">
      <w:pPr>
        <w:numPr>
          <w:ilvl w:val="1"/>
          <w:numId w:val="1"/>
        </w:numPr>
        <w:spacing w:after="120"/>
        <w:jc w:val="both"/>
        <w:rPr>
          <w:rFonts w:ascii="Cambria" w:hAnsi="Cambria" w:cs="Arial"/>
          <w:sz w:val="22"/>
          <w:szCs w:val="22"/>
        </w:rPr>
      </w:pPr>
      <w:r w:rsidRPr="009650A4">
        <w:rPr>
          <w:rFonts w:ascii="Cambria" w:hAnsi="Cambria" w:cs="Arial"/>
          <w:sz w:val="22"/>
          <w:szCs w:val="22"/>
        </w:rPr>
        <w:t xml:space="preserve">O critério de julgamento adotado será o menor preço </w:t>
      </w:r>
      <w:r w:rsidRPr="009650A4">
        <w:rPr>
          <w:rFonts w:ascii="Cambria" w:hAnsi="Cambria" w:cs="Arial"/>
          <w:b/>
          <w:bCs/>
          <w:sz w:val="22"/>
          <w:szCs w:val="22"/>
        </w:rPr>
        <w:t>UNITÁRIO por item</w:t>
      </w:r>
      <w:r w:rsidRPr="009650A4">
        <w:rPr>
          <w:rFonts w:ascii="Cambria" w:hAnsi="Cambria" w:cs="Arial"/>
          <w:sz w:val="22"/>
          <w:szCs w:val="22"/>
        </w:rPr>
        <w:t xml:space="preserve"> (</w:t>
      </w:r>
      <w:r>
        <w:rPr>
          <w:rFonts w:ascii="Cambria" w:hAnsi="Cambria" w:cs="Arial"/>
          <w:sz w:val="22"/>
          <w:szCs w:val="22"/>
        </w:rPr>
        <w:t>Hora Máquina</w:t>
      </w:r>
      <w:r w:rsidRPr="009650A4">
        <w:rPr>
          <w:rFonts w:ascii="Cambria" w:hAnsi="Cambria" w:cs="Arial"/>
          <w:sz w:val="22"/>
          <w:szCs w:val="22"/>
        </w:rPr>
        <w:t>), observadas as exigências contidas neste Edital e seus Anexos quanto às especificações do objeto.</w:t>
      </w:r>
    </w:p>
    <w:p w14:paraId="0CCAEB39" w14:textId="1D1B6E8F" w:rsidR="00C34D92" w:rsidRPr="00A82851" w:rsidRDefault="00C34D92" w:rsidP="00C34D92">
      <w:pPr>
        <w:numPr>
          <w:ilvl w:val="1"/>
          <w:numId w:val="1"/>
        </w:numPr>
        <w:spacing w:after="120"/>
        <w:jc w:val="both"/>
        <w:rPr>
          <w:rFonts w:ascii="Cambria" w:hAnsi="Cambria" w:cs="Arial"/>
          <w:sz w:val="22"/>
          <w:szCs w:val="22"/>
        </w:rPr>
      </w:pPr>
      <w:r w:rsidRPr="00A82851">
        <w:rPr>
          <w:rFonts w:ascii="Cambria" w:hAnsi="Cambria" w:cs="Arial"/>
          <w:color w:val="000000"/>
          <w:sz w:val="22"/>
          <w:szCs w:val="22"/>
        </w:rPr>
        <w:t>A licitação será subdivida em itens, conforme tabela abaixo, facultando-se ao licitante a participação em quantos itens forem de seu interesse</w:t>
      </w:r>
      <w:r w:rsidRPr="00A82851">
        <w:rPr>
          <w:rFonts w:ascii="Cambria" w:hAnsi="Cambria" w:cs="Arial"/>
          <w:sz w:val="22"/>
          <w:szCs w:val="22"/>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276"/>
        <w:gridCol w:w="850"/>
      </w:tblGrid>
      <w:tr w:rsidR="00C34D92" w:rsidRPr="00A82851" w14:paraId="2F655F70" w14:textId="77777777" w:rsidTr="005D41B6">
        <w:tc>
          <w:tcPr>
            <w:tcW w:w="709" w:type="dxa"/>
            <w:vAlign w:val="center"/>
          </w:tcPr>
          <w:p w14:paraId="5FAEB190" w14:textId="77777777" w:rsidR="00C34D92" w:rsidRPr="00EB1024" w:rsidRDefault="00C34D92" w:rsidP="005D41B6">
            <w:pPr>
              <w:widowControl w:val="0"/>
              <w:suppressAutoHyphens/>
              <w:jc w:val="center"/>
              <w:rPr>
                <w:rFonts w:ascii="Cambria" w:hAnsi="Cambria" w:cs="Arial"/>
                <w:b/>
                <w:sz w:val="18"/>
                <w:szCs w:val="22"/>
              </w:rPr>
            </w:pPr>
            <w:r w:rsidRPr="00EB1024">
              <w:rPr>
                <w:rFonts w:ascii="Cambria" w:hAnsi="Cambria" w:cs="Arial"/>
                <w:b/>
                <w:bCs/>
                <w:sz w:val="18"/>
                <w:szCs w:val="22"/>
              </w:rPr>
              <w:t>ITEM</w:t>
            </w:r>
          </w:p>
        </w:tc>
        <w:tc>
          <w:tcPr>
            <w:tcW w:w="6804" w:type="dxa"/>
            <w:vAlign w:val="center"/>
          </w:tcPr>
          <w:p w14:paraId="4BDEC292" w14:textId="77777777" w:rsidR="00C34D92" w:rsidRPr="00EB1024" w:rsidRDefault="00C34D92" w:rsidP="005D41B6">
            <w:pPr>
              <w:jc w:val="center"/>
              <w:rPr>
                <w:rFonts w:ascii="Cambria" w:hAnsi="Cambria" w:cs="Arial"/>
                <w:sz w:val="18"/>
                <w:szCs w:val="22"/>
              </w:rPr>
            </w:pPr>
            <w:r w:rsidRPr="00EB1024">
              <w:rPr>
                <w:rFonts w:ascii="Cambria" w:hAnsi="Cambria" w:cs="Arial"/>
                <w:b/>
                <w:bCs/>
                <w:sz w:val="18"/>
                <w:szCs w:val="22"/>
              </w:rPr>
              <w:t>DESCRIÇÃO/ESPECIFICAÇÃO</w:t>
            </w:r>
          </w:p>
        </w:tc>
        <w:tc>
          <w:tcPr>
            <w:tcW w:w="1276" w:type="dxa"/>
            <w:vAlign w:val="center"/>
          </w:tcPr>
          <w:p w14:paraId="3BDB2C0A" w14:textId="77777777" w:rsidR="00C34D92" w:rsidRPr="00EB1024" w:rsidRDefault="00C34D92" w:rsidP="005D41B6">
            <w:pPr>
              <w:widowControl w:val="0"/>
              <w:suppressAutoHyphens/>
              <w:jc w:val="center"/>
              <w:rPr>
                <w:rFonts w:ascii="Cambria" w:hAnsi="Cambria" w:cs="Arial"/>
                <w:sz w:val="18"/>
                <w:szCs w:val="22"/>
              </w:rPr>
            </w:pPr>
            <w:r w:rsidRPr="00EB1024">
              <w:rPr>
                <w:rFonts w:ascii="Cambria" w:hAnsi="Cambria" w:cs="Arial"/>
                <w:b/>
                <w:bCs/>
                <w:sz w:val="18"/>
                <w:szCs w:val="22"/>
              </w:rPr>
              <w:t>UNIDADE DE MEDIDA</w:t>
            </w:r>
          </w:p>
        </w:tc>
        <w:tc>
          <w:tcPr>
            <w:tcW w:w="850" w:type="dxa"/>
            <w:vAlign w:val="center"/>
          </w:tcPr>
          <w:p w14:paraId="62353CAB" w14:textId="77777777" w:rsidR="00C34D92" w:rsidRPr="00EB1024" w:rsidRDefault="00C34D92" w:rsidP="005D41B6">
            <w:pPr>
              <w:widowControl w:val="0"/>
              <w:suppressAutoHyphens/>
              <w:jc w:val="center"/>
              <w:rPr>
                <w:rFonts w:ascii="Cambria" w:hAnsi="Cambria" w:cs="Arial"/>
                <w:sz w:val="18"/>
                <w:szCs w:val="22"/>
              </w:rPr>
            </w:pPr>
            <w:r w:rsidRPr="00EB1024">
              <w:rPr>
                <w:rFonts w:ascii="Cambria" w:hAnsi="Cambria" w:cs="Arial"/>
                <w:b/>
                <w:bCs/>
                <w:sz w:val="18"/>
                <w:szCs w:val="22"/>
              </w:rPr>
              <w:t>QUANT</w:t>
            </w:r>
          </w:p>
        </w:tc>
      </w:tr>
      <w:tr w:rsidR="00563F97" w:rsidRPr="00A82851" w14:paraId="48833E03" w14:textId="77777777" w:rsidTr="005D41B6">
        <w:tc>
          <w:tcPr>
            <w:tcW w:w="709" w:type="dxa"/>
            <w:vAlign w:val="center"/>
          </w:tcPr>
          <w:p w14:paraId="5F0B1411"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1</w:t>
            </w:r>
          </w:p>
        </w:tc>
        <w:tc>
          <w:tcPr>
            <w:tcW w:w="6804" w:type="dxa"/>
          </w:tcPr>
          <w:p w14:paraId="470DBBD9" w14:textId="1C354C01" w:rsidR="00563F97" w:rsidRPr="004B3A77"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das localidades Serra, Bandeiras e Boa Esperança</w:t>
            </w:r>
          </w:p>
        </w:tc>
        <w:tc>
          <w:tcPr>
            <w:tcW w:w="1276" w:type="dxa"/>
            <w:vAlign w:val="bottom"/>
          </w:tcPr>
          <w:p w14:paraId="74EC4E58"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28866FFE" w14:textId="77777777" w:rsidR="00563F97" w:rsidRPr="00BC48E0" w:rsidRDefault="002F240B" w:rsidP="00563F97">
            <w:pPr>
              <w:widowControl w:val="0"/>
              <w:suppressAutoHyphens/>
              <w:spacing w:line="276" w:lineRule="auto"/>
              <w:jc w:val="center"/>
              <w:rPr>
                <w:rFonts w:ascii="Cambria" w:hAnsi="Cambria" w:cs="Calibri"/>
                <w:color w:val="000000"/>
                <w:sz w:val="18"/>
                <w:szCs w:val="18"/>
              </w:rPr>
            </w:pPr>
            <w:r>
              <w:rPr>
                <w:rFonts w:ascii="Cambria" w:hAnsi="Cambria" w:cs="Calibri"/>
                <w:color w:val="000000"/>
                <w:sz w:val="18"/>
                <w:szCs w:val="18"/>
              </w:rPr>
              <w:t>8</w:t>
            </w:r>
            <w:r w:rsidR="00A55BBD">
              <w:rPr>
                <w:rFonts w:ascii="Cambria" w:hAnsi="Cambria" w:cs="Calibri"/>
                <w:color w:val="000000"/>
                <w:sz w:val="18"/>
                <w:szCs w:val="18"/>
              </w:rPr>
              <w:t>00</w:t>
            </w:r>
          </w:p>
        </w:tc>
      </w:tr>
      <w:tr w:rsidR="00563F97" w:rsidRPr="00A82851" w14:paraId="1987417E" w14:textId="77777777" w:rsidTr="005D41B6">
        <w:tc>
          <w:tcPr>
            <w:tcW w:w="709" w:type="dxa"/>
            <w:vAlign w:val="center"/>
          </w:tcPr>
          <w:p w14:paraId="6DEED1A7"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2</w:t>
            </w:r>
          </w:p>
        </w:tc>
        <w:tc>
          <w:tcPr>
            <w:tcW w:w="6804" w:type="dxa"/>
          </w:tcPr>
          <w:p w14:paraId="7DEDE854" w14:textId="3D28AFDC" w:rsidR="00563F97" w:rsidRPr="004B3A77"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das localidades Baia, Encruzilhada e João Pedro</w:t>
            </w:r>
          </w:p>
        </w:tc>
        <w:tc>
          <w:tcPr>
            <w:tcW w:w="1276" w:type="dxa"/>
            <w:vAlign w:val="bottom"/>
          </w:tcPr>
          <w:p w14:paraId="2AF6D7AD"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5ABCD6BF" w14:textId="77777777" w:rsidR="00563F97" w:rsidRPr="00BC48E0" w:rsidRDefault="002F240B" w:rsidP="00563F97">
            <w:pPr>
              <w:ind w:left="-108" w:right="-108"/>
              <w:jc w:val="center"/>
              <w:rPr>
                <w:rFonts w:ascii="Cambria" w:hAnsi="Cambria"/>
                <w:sz w:val="18"/>
                <w:szCs w:val="18"/>
              </w:rPr>
            </w:pPr>
            <w:r>
              <w:rPr>
                <w:rFonts w:ascii="Cambria" w:hAnsi="Cambria"/>
                <w:sz w:val="18"/>
                <w:szCs w:val="18"/>
              </w:rPr>
              <w:t>8</w:t>
            </w:r>
            <w:r w:rsidR="00A55BBD">
              <w:rPr>
                <w:rFonts w:ascii="Cambria" w:hAnsi="Cambria"/>
                <w:sz w:val="18"/>
                <w:szCs w:val="18"/>
              </w:rPr>
              <w:t>00</w:t>
            </w:r>
          </w:p>
        </w:tc>
      </w:tr>
    </w:tbl>
    <w:p w14:paraId="6DE4948B" w14:textId="1ED14166" w:rsidR="009650A4" w:rsidRDefault="009650A4"/>
    <w:p w14:paraId="5CC6AFDC" w14:textId="4D55618A" w:rsidR="009650A4" w:rsidRDefault="009650A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276"/>
        <w:gridCol w:w="850"/>
      </w:tblGrid>
      <w:tr w:rsidR="009650A4" w:rsidRPr="00A82851" w14:paraId="35A18CAF" w14:textId="77777777" w:rsidTr="00B403B7">
        <w:tc>
          <w:tcPr>
            <w:tcW w:w="709" w:type="dxa"/>
            <w:vAlign w:val="center"/>
          </w:tcPr>
          <w:p w14:paraId="2AF428C2" w14:textId="77777777" w:rsidR="009650A4" w:rsidRPr="00EB1024" w:rsidRDefault="009650A4" w:rsidP="00B403B7">
            <w:pPr>
              <w:widowControl w:val="0"/>
              <w:suppressAutoHyphens/>
              <w:jc w:val="center"/>
              <w:rPr>
                <w:rFonts w:ascii="Cambria" w:hAnsi="Cambria" w:cs="Arial"/>
                <w:b/>
                <w:sz w:val="18"/>
                <w:szCs w:val="22"/>
              </w:rPr>
            </w:pPr>
            <w:r w:rsidRPr="00EB1024">
              <w:rPr>
                <w:rFonts w:ascii="Cambria" w:hAnsi="Cambria" w:cs="Arial"/>
                <w:b/>
                <w:bCs/>
                <w:sz w:val="18"/>
                <w:szCs w:val="22"/>
              </w:rPr>
              <w:lastRenderedPageBreak/>
              <w:t>ITEM</w:t>
            </w:r>
          </w:p>
        </w:tc>
        <w:tc>
          <w:tcPr>
            <w:tcW w:w="6804" w:type="dxa"/>
            <w:vAlign w:val="center"/>
          </w:tcPr>
          <w:p w14:paraId="73CC6FBE" w14:textId="77777777" w:rsidR="009650A4" w:rsidRPr="00EB1024" w:rsidRDefault="009650A4" w:rsidP="00B403B7">
            <w:pPr>
              <w:jc w:val="center"/>
              <w:rPr>
                <w:rFonts w:ascii="Cambria" w:hAnsi="Cambria" w:cs="Arial"/>
                <w:sz w:val="18"/>
                <w:szCs w:val="22"/>
              </w:rPr>
            </w:pPr>
            <w:r w:rsidRPr="00EB1024">
              <w:rPr>
                <w:rFonts w:ascii="Cambria" w:hAnsi="Cambria" w:cs="Arial"/>
                <w:b/>
                <w:bCs/>
                <w:sz w:val="18"/>
                <w:szCs w:val="22"/>
              </w:rPr>
              <w:t>DESCRIÇÃO/ESPECIFICAÇÃO</w:t>
            </w:r>
          </w:p>
        </w:tc>
        <w:tc>
          <w:tcPr>
            <w:tcW w:w="1276" w:type="dxa"/>
            <w:vAlign w:val="center"/>
          </w:tcPr>
          <w:p w14:paraId="04E7C0FE" w14:textId="77777777" w:rsidR="009650A4" w:rsidRPr="00EB1024" w:rsidRDefault="009650A4" w:rsidP="00B403B7">
            <w:pPr>
              <w:widowControl w:val="0"/>
              <w:suppressAutoHyphens/>
              <w:jc w:val="center"/>
              <w:rPr>
                <w:rFonts w:ascii="Cambria" w:hAnsi="Cambria" w:cs="Arial"/>
                <w:sz w:val="18"/>
                <w:szCs w:val="22"/>
              </w:rPr>
            </w:pPr>
            <w:r w:rsidRPr="00EB1024">
              <w:rPr>
                <w:rFonts w:ascii="Cambria" w:hAnsi="Cambria" w:cs="Arial"/>
                <w:b/>
                <w:bCs/>
                <w:sz w:val="18"/>
                <w:szCs w:val="22"/>
              </w:rPr>
              <w:t>UNIDADE DE MEDIDA</w:t>
            </w:r>
          </w:p>
        </w:tc>
        <w:tc>
          <w:tcPr>
            <w:tcW w:w="850" w:type="dxa"/>
            <w:vAlign w:val="center"/>
          </w:tcPr>
          <w:p w14:paraId="49E37237" w14:textId="77777777" w:rsidR="009650A4" w:rsidRPr="00EB1024" w:rsidRDefault="009650A4" w:rsidP="00B403B7">
            <w:pPr>
              <w:widowControl w:val="0"/>
              <w:suppressAutoHyphens/>
              <w:jc w:val="center"/>
              <w:rPr>
                <w:rFonts w:ascii="Cambria" w:hAnsi="Cambria" w:cs="Arial"/>
                <w:sz w:val="18"/>
                <w:szCs w:val="22"/>
              </w:rPr>
            </w:pPr>
            <w:r w:rsidRPr="00EB1024">
              <w:rPr>
                <w:rFonts w:ascii="Cambria" w:hAnsi="Cambria" w:cs="Arial"/>
                <w:b/>
                <w:bCs/>
                <w:sz w:val="18"/>
                <w:szCs w:val="22"/>
              </w:rPr>
              <w:t>QUANT</w:t>
            </w:r>
          </w:p>
        </w:tc>
      </w:tr>
      <w:tr w:rsidR="00563F97" w:rsidRPr="00A82851" w14:paraId="2ACB4FD1" w14:textId="77777777" w:rsidTr="005D41B6">
        <w:tc>
          <w:tcPr>
            <w:tcW w:w="709" w:type="dxa"/>
            <w:vAlign w:val="center"/>
          </w:tcPr>
          <w:p w14:paraId="74E84C06"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3</w:t>
            </w:r>
          </w:p>
        </w:tc>
        <w:tc>
          <w:tcPr>
            <w:tcW w:w="6804" w:type="dxa"/>
          </w:tcPr>
          <w:p w14:paraId="0EB96670" w14:textId="777FA04A" w:rsidR="00563F97" w:rsidRPr="004B3A77"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do Distrito de Bom Jesus do Vermelho</w:t>
            </w:r>
          </w:p>
        </w:tc>
        <w:tc>
          <w:tcPr>
            <w:tcW w:w="1276" w:type="dxa"/>
            <w:vAlign w:val="bottom"/>
          </w:tcPr>
          <w:p w14:paraId="799B8BA9"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5F49BC57" w14:textId="77777777" w:rsidR="00563F97" w:rsidRPr="00BC48E0" w:rsidRDefault="002F240B" w:rsidP="00563F97">
            <w:pPr>
              <w:ind w:left="-108" w:right="-108"/>
              <w:jc w:val="center"/>
              <w:rPr>
                <w:rFonts w:ascii="Cambria" w:hAnsi="Cambria"/>
                <w:sz w:val="18"/>
                <w:szCs w:val="18"/>
              </w:rPr>
            </w:pPr>
            <w:r>
              <w:rPr>
                <w:rFonts w:ascii="Cambria" w:hAnsi="Cambria"/>
                <w:sz w:val="18"/>
                <w:szCs w:val="18"/>
              </w:rPr>
              <w:t>7</w:t>
            </w:r>
            <w:r w:rsidR="00A55BBD">
              <w:rPr>
                <w:rFonts w:ascii="Cambria" w:hAnsi="Cambria"/>
                <w:sz w:val="18"/>
                <w:szCs w:val="18"/>
              </w:rPr>
              <w:t>00</w:t>
            </w:r>
          </w:p>
        </w:tc>
      </w:tr>
      <w:tr w:rsidR="00563F97" w:rsidRPr="00A82851" w14:paraId="105B8134" w14:textId="77777777" w:rsidTr="005D41B6">
        <w:tc>
          <w:tcPr>
            <w:tcW w:w="709" w:type="dxa"/>
            <w:vAlign w:val="center"/>
          </w:tcPr>
          <w:p w14:paraId="54C1C237"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4</w:t>
            </w:r>
          </w:p>
        </w:tc>
        <w:tc>
          <w:tcPr>
            <w:tcW w:w="6804" w:type="dxa"/>
          </w:tcPr>
          <w:p w14:paraId="2844A826" w14:textId="731858F7" w:rsidR="00563F97" w:rsidRPr="006E2053"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xml:space="preserve">, com operador, combustível e manutenção (se necessário), para atendimento aos produtores da agricultura familiar do Distrito de Paraíso Garcia </w:t>
            </w:r>
          </w:p>
        </w:tc>
        <w:tc>
          <w:tcPr>
            <w:tcW w:w="1276" w:type="dxa"/>
            <w:vAlign w:val="bottom"/>
          </w:tcPr>
          <w:p w14:paraId="6CF3906B"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56F8582C" w14:textId="77777777" w:rsidR="00563F97" w:rsidRPr="00BC48E0" w:rsidRDefault="002F240B" w:rsidP="00563F97">
            <w:pPr>
              <w:ind w:left="-108" w:right="-108"/>
              <w:jc w:val="center"/>
              <w:rPr>
                <w:rFonts w:ascii="Cambria" w:hAnsi="Cambria"/>
                <w:sz w:val="18"/>
                <w:szCs w:val="18"/>
              </w:rPr>
            </w:pPr>
            <w:r>
              <w:rPr>
                <w:rFonts w:ascii="Cambria" w:hAnsi="Cambria"/>
                <w:sz w:val="18"/>
                <w:szCs w:val="18"/>
              </w:rPr>
              <w:t>7</w:t>
            </w:r>
            <w:r w:rsidR="00A55BBD">
              <w:rPr>
                <w:rFonts w:ascii="Cambria" w:hAnsi="Cambria"/>
                <w:sz w:val="18"/>
                <w:szCs w:val="18"/>
              </w:rPr>
              <w:t>00</w:t>
            </w:r>
          </w:p>
        </w:tc>
      </w:tr>
      <w:tr w:rsidR="00563F97" w:rsidRPr="00A82851" w14:paraId="43ADB2D6" w14:textId="77777777" w:rsidTr="005D41B6">
        <w:tc>
          <w:tcPr>
            <w:tcW w:w="709" w:type="dxa"/>
            <w:vAlign w:val="center"/>
          </w:tcPr>
          <w:p w14:paraId="16B2B8BA"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5</w:t>
            </w:r>
          </w:p>
        </w:tc>
        <w:tc>
          <w:tcPr>
            <w:tcW w:w="6804" w:type="dxa"/>
          </w:tcPr>
          <w:p w14:paraId="61656B0B" w14:textId="5099B5E6" w:rsidR="00563F97" w:rsidRPr="004B3A77"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 localidade dos Moreiras</w:t>
            </w:r>
          </w:p>
        </w:tc>
        <w:tc>
          <w:tcPr>
            <w:tcW w:w="1276" w:type="dxa"/>
            <w:vAlign w:val="bottom"/>
          </w:tcPr>
          <w:p w14:paraId="0AC87D09"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4871754C" w14:textId="77777777" w:rsidR="00563F97" w:rsidRPr="00BC48E0" w:rsidRDefault="002F240B" w:rsidP="00563F97">
            <w:pPr>
              <w:ind w:left="-108" w:right="-108"/>
              <w:jc w:val="center"/>
              <w:rPr>
                <w:rFonts w:ascii="Cambria" w:hAnsi="Cambria"/>
                <w:sz w:val="18"/>
                <w:szCs w:val="18"/>
              </w:rPr>
            </w:pPr>
            <w:r>
              <w:rPr>
                <w:rFonts w:ascii="Cambria" w:hAnsi="Cambria"/>
                <w:sz w:val="18"/>
                <w:szCs w:val="18"/>
              </w:rPr>
              <w:t>7</w:t>
            </w:r>
            <w:r w:rsidR="00A55BBD">
              <w:rPr>
                <w:rFonts w:ascii="Cambria" w:hAnsi="Cambria"/>
                <w:sz w:val="18"/>
                <w:szCs w:val="18"/>
              </w:rPr>
              <w:t>00</w:t>
            </w:r>
          </w:p>
        </w:tc>
      </w:tr>
      <w:tr w:rsidR="00563F97" w:rsidRPr="00A82851" w14:paraId="48DE0AC1" w14:textId="77777777" w:rsidTr="005D41B6">
        <w:tc>
          <w:tcPr>
            <w:tcW w:w="709" w:type="dxa"/>
            <w:vAlign w:val="center"/>
          </w:tcPr>
          <w:p w14:paraId="79B2877E" w14:textId="77777777" w:rsidR="00563F97" w:rsidRPr="00A82851" w:rsidRDefault="00563F97" w:rsidP="00563F97">
            <w:pPr>
              <w:widowControl w:val="0"/>
              <w:suppressAutoHyphens/>
              <w:jc w:val="center"/>
              <w:rPr>
                <w:rFonts w:ascii="Cambria" w:hAnsi="Cambria" w:cs="Arial"/>
                <w:sz w:val="20"/>
                <w:szCs w:val="22"/>
              </w:rPr>
            </w:pPr>
            <w:r w:rsidRPr="00A82851">
              <w:rPr>
                <w:rFonts w:ascii="Cambria" w:hAnsi="Cambria" w:cs="Arial"/>
                <w:sz w:val="20"/>
                <w:szCs w:val="22"/>
              </w:rPr>
              <w:t>6</w:t>
            </w:r>
          </w:p>
        </w:tc>
        <w:tc>
          <w:tcPr>
            <w:tcW w:w="6804" w:type="dxa"/>
          </w:tcPr>
          <w:p w14:paraId="5104DF1D" w14:textId="7F75D7A1" w:rsidR="00563F97" w:rsidRPr="004B3A77" w:rsidRDefault="00563F97" w:rsidP="00563F97">
            <w:pPr>
              <w:jc w:val="both"/>
              <w:rPr>
                <w:rFonts w:ascii="Cambria" w:hAnsi="Cambria"/>
                <w:sz w:val="18"/>
                <w:szCs w:val="22"/>
              </w:rPr>
            </w:pPr>
            <w:r>
              <w:rPr>
                <w:rFonts w:ascii="Cambria" w:hAnsi="Cambria"/>
                <w:sz w:val="18"/>
                <w:szCs w:val="22"/>
              </w:rPr>
              <w:t>Prestação de serviços de hora-máquina tipo trator agrícola, 4 x 4, potência mínima de 75 CV, equipado com arado de 3 discos</w:t>
            </w:r>
            <w:r w:rsidR="00EC2FCE">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 localidade do Engenho</w:t>
            </w:r>
          </w:p>
        </w:tc>
        <w:tc>
          <w:tcPr>
            <w:tcW w:w="1276" w:type="dxa"/>
            <w:vAlign w:val="bottom"/>
          </w:tcPr>
          <w:p w14:paraId="42F03C91" w14:textId="77777777" w:rsidR="00563F97" w:rsidRPr="003D3CCA" w:rsidRDefault="00563F97" w:rsidP="00563F97">
            <w:pPr>
              <w:jc w:val="center"/>
              <w:rPr>
                <w:rFonts w:ascii="Cambria" w:hAnsi="Cambria" w:cs="Calibri"/>
                <w:color w:val="000000"/>
                <w:sz w:val="18"/>
                <w:szCs w:val="18"/>
              </w:rPr>
            </w:pPr>
            <w:r w:rsidRPr="003D3CCA">
              <w:rPr>
                <w:rFonts w:ascii="Cambria" w:hAnsi="Cambria" w:cs="Calibri"/>
                <w:color w:val="000000"/>
                <w:sz w:val="18"/>
                <w:szCs w:val="18"/>
              </w:rPr>
              <w:t>Hora-máquina</w:t>
            </w:r>
          </w:p>
        </w:tc>
        <w:tc>
          <w:tcPr>
            <w:tcW w:w="850" w:type="dxa"/>
            <w:vAlign w:val="bottom"/>
          </w:tcPr>
          <w:p w14:paraId="15506922" w14:textId="77777777" w:rsidR="00563F97" w:rsidRPr="00BC48E0" w:rsidRDefault="002F240B" w:rsidP="00563F97">
            <w:pPr>
              <w:ind w:left="-108" w:right="-108"/>
              <w:jc w:val="center"/>
              <w:rPr>
                <w:rFonts w:ascii="Cambria" w:hAnsi="Cambria"/>
                <w:sz w:val="18"/>
                <w:szCs w:val="18"/>
              </w:rPr>
            </w:pPr>
            <w:r>
              <w:rPr>
                <w:rFonts w:ascii="Cambria" w:hAnsi="Cambria"/>
                <w:sz w:val="18"/>
                <w:szCs w:val="18"/>
              </w:rPr>
              <w:t>7</w:t>
            </w:r>
            <w:r w:rsidR="00A55BBD">
              <w:rPr>
                <w:rFonts w:ascii="Cambria" w:hAnsi="Cambria"/>
                <w:sz w:val="18"/>
                <w:szCs w:val="18"/>
              </w:rPr>
              <w:t>00</w:t>
            </w:r>
          </w:p>
        </w:tc>
      </w:tr>
    </w:tbl>
    <w:p w14:paraId="094F59F2" w14:textId="77777777" w:rsidR="00C34D92" w:rsidRPr="00A82851" w:rsidRDefault="00C34D92" w:rsidP="00752F6C">
      <w:pPr>
        <w:numPr>
          <w:ilvl w:val="1"/>
          <w:numId w:val="1"/>
        </w:numPr>
        <w:spacing w:before="120" w:after="120"/>
        <w:jc w:val="both"/>
        <w:rPr>
          <w:rFonts w:ascii="Cambria" w:hAnsi="Cambria" w:cs="Arial"/>
          <w:sz w:val="22"/>
          <w:szCs w:val="22"/>
        </w:rPr>
      </w:pPr>
      <w:r w:rsidRPr="00A82851">
        <w:rPr>
          <w:rFonts w:ascii="Cambria" w:hAnsi="Cambria" w:cs="Arial"/>
          <w:sz w:val="22"/>
          <w:szCs w:val="22"/>
        </w:rPr>
        <w:t>Integram este Edital, para todos os fins e efeitos, os seguintes anexos:</w:t>
      </w:r>
    </w:p>
    <w:p w14:paraId="443A457F"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w:t>
      </w:r>
      <w:r w:rsidRPr="00A82851">
        <w:rPr>
          <w:rFonts w:ascii="Cambria" w:hAnsi="Cambria" w:cs="Arial"/>
          <w:sz w:val="22"/>
          <w:szCs w:val="22"/>
        </w:rPr>
        <w:t xml:space="preserve"> - Termo de Referência</w:t>
      </w:r>
    </w:p>
    <w:p w14:paraId="0A88F5E7"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II</w:t>
      </w:r>
      <w:r w:rsidRPr="00A82851">
        <w:rPr>
          <w:rFonts w:ascii="Cambria" w:hAnsi="Cambria" w:cs="Arial"/>
          <w:sz w:val="22"/>
          <w:szCs w:val="22"/>
        </w:rPr>
        <w:t xml:space="preserve"> - Modelo de declaração de cumprimento dos requisitos de habilitação (inciso VII do artigo 4º da Lei nº 10.520, de 2002)</w:t>
      </w:r>
    </w:p>
    <w:p w14:paraId="434E4D73"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III</w:t>
      </w:r>
      <w:r w:rsidRPr="00A82851">
        <w:rPr>
          <w:rFonts w:ascii="Cambria" w:hAnsi="Cambria" w:cs="Arial"/>
          <w:sz w:val="22"/>
          <w:szCs w:val="22"/>
        </w:rPr>
        <w:t xml:space="preserve"> - Modelo de declaração de inexistência de fato superveniente impeditivo da habilitação</w:t>
      </w:r>
    </w:p>
    <w:p w14:paraId="2DFE06E6"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bCs/>
          <w:color w:val="FF0000"/>
          <w:sz w:val="22"/>
          <w:szCs w:val="22"/>
        </w:rPr>
        <w:t>IV</w:t>
      </w:r>
      <w:r w:rsidRPr="00A82851">
        <w:rPr>
          <w:rFonts w:ascii="Cambria" w:hAnsi="Cambria" w:cs="Arial"/>
          <w:sz w:val="22"/>
          <w:szCs w:val="22"/>
        </w:rPr>
        <w:t xml:space="preserve"> - Modelo de declaração relativa à proibição do trabalho do menor (Lei nº 9.854/99)</w:t>
      </w:r>
    </w:p>
    <w:p w14:paraId="055B8265"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w:t>
      </w:r>
      <w:r w:rsidRPr="00A82851">
        <w:rPr>
          <w:rFonts w:ascii="Cambria" w:hAnsi="Cambria" w:cs="Arial"/>
          <w:sz w:val="22"/>
          <w:szCs w:val="22"/>
        </w:rPr>
        <w:t xml:space="preserve"> - Modelo de declaração de microempresa e empresa de pequeno porte, ou cooperativa enquadrada no </w:t>
      </w:r>
      <w:r w:rsidRPr="00A82851">
        <w:rPr>
          <w:rFonts w:ascii="Cambria" w:hAnsi="Cambria" w:cs="Arial"/>
          <w:color w:val="000000"/>
          <w:sz w:val="22"/>
          <w:szCs w:val="22"/>
        </w:rPr>
        <w:t>artigo 34 da Lei nº 11.488, de 2007</w:t>
      </w:r>
    </w:p>
    <w:p w14:paraId="22A61231" w14:textId="77777777" w:rsidR="00C34D92" w:rsidRPr="00A82851"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w:t>
      </w:r>
      <w:r w:rsidRPr="00A82851">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814AFCD" w14:textId="77777777" w:rsidR="00C34D92" w:rsidRDefault="00C34D92" w:rsidP="00D45E04">
      <w:pPr>
        <w:numPr>
          <w:ilvl w:val="2"/>
          <w:numId w:val="1"/>
        </w:numPr>
        <w:spacing w:after="120"/>
        <w:ind w:left="851"/>
        <w:jc w:val="both"/>
        <w:rPr>
          <w:rFonts w:ascii="Cambria" w:hAnsi="Cambria" w:cs="Arial"/>
          <w:sz w:val="22"/>
          <w:szCs w:val="22"/>
        </w:rPr>
      </w:pPr>
      <w:r w:rsidRPr="00A82851">
        <w:rPr>
          <w:rFonts w:ascii="Cambria" w:hAnsi="Cambria" w:cs="Arial"/>
          <w:sz w:val="22"/>
          <w:szCs w:val="22"/>
        </w:rPr>
        <w:t xml:space="preserve">ANEXO </w:t>
      </w:r>
      <w:r w:rsidRPr="00A82851">
        <w:rPr>
          <w:rFonts w:ascii="Cambria" w:hAnsi="Cambria" w:cs="Arial"/>
          <w:b/>
          <w:color w:val="FF0000"/>
          <w:sz w:val="22"/>
          <w:szCs w:val="22"/>
        </w:rPr>
        <w:t>VII</w:t>
      </w:r>
      <w:r w:rsidRPr="00A82851">
        <w:rPr>
          <w:rFonts w:ascii="Cambria" w:hAnsi="Cambria" w:cs="Arial"/>
          <w:sz w:val="22"/>
          <w:szCs w:val="22"/>
        </w:rPr>
        <w:t xml:space="preserve"> - Minuta de Ata de Registro de Preços</w:t>
      </w:r>
    </w:p>
    <w:p w14:paraId="19C8559F" w14:textId="77777777" w:rsidR="005F1781" w:rsidRPr="005F1781" w:rsidRDefault="005F1781" w:rsidP="005F1781">
      <w:pPr>
        <w:numPr>
          <w:ilvl w:val="0"/>
          <w:numId w:val="1"/>
        </w:numPr>
        <w:spacing w:after="120"/>
        <w:jc w:val="both"/>
        <w:rPr>
          <w:rFonts w:ascii="Cambria" w:hAnsi="Cambria" w:cs="Arial"/>
          <w:sz w:val="22"/>
          <w:szCs w:val="22"/>
          <w:highlight w:val="lightGray"/>
          <w:u w:val="single"/>
        </w:rPr>
      </w:pPr>
      <w:bookmarkStart w:id="0" w:name="_Hlk46495286"/>
      <w:r w:rsidRPr="005F1781">
        <w:rPr>
          <w:rFonts w:ascii="Cambria" w:hAnsi="Cambria" w:cs="Arial"/>
          <w:sz w:val="22"/>
          <w:szCs w:val="22"/>
          <w:highlight w:val="lightGray"/>
          <w:u w:val="single"/>
        </w:rPr>
        <w:t xml:space="preserve">DO REGISTRO DE PREÇOS </w:t>
      </w:r>
    </w:p>
    <w:p w14:paraId="35896491" w14:textId="77777777"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t>As regras referentes aos órgãos gerenciador e participantes, bem como a eventuais adesões são as que constam da minuta de Ata de Registro de Preços</w:t>
      </w:r>
    </w:p>
    <w:bookmarkEnd w:id="0"/>
    <w:p w14:paraId="708A99E9" w14:textId="76419E9C" w:rsidR="00C34D92" w:rsidRPr="00EB1024" w:rsidRDefault="00C34D92" w:rsidP="00C34D92">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DOS ÓRGÃOS PARTICIPANTES</w:t>
      </w:r>
    </w:p>
    <w:p w14:paraId="103F85C5" w14:textId="56295911" w:rsidR="00C34D92" w:rsidRPr="00EB1024" w:rsidRDefault="00EC2FCE" w:rsidP="00C34D92">
      <w:pPr>
        <w:numPr>
          <w:ilvl w:val="1"/>
          <w:numId w:val="1"/>
        </w:numPr>
        <w:spacing w:after="120"/>
        <w:ind w:left="1418" w:hanging="1134"/>
        <w:jc w:val="both"/>
        <w:rPr>
          <w:rFonts w:ascii="Cambria" w:hAnsi="Cambria" w:cs="Arial"/>
          <w:sz w:val="22"/>
          <w:szCs w:val="22"/>
        </w:rPr>
      </w:pPr>
      <w:r>
        <w:rPr>
          <w:rFonts w:ascii="Cambria" w:hAnsi="Cambria" w:cs="Arial"/>
          <w:sz w:val="22"/>
          <w:szCs w:val="22"/>
        </w:rPr>
        <w:t>Não há órgão participante</w:t>
      </w:r>
    </w:p>
    <w:p w14:paraId="198A2E64"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DAS CONDIÇÕES DE PARTICIPAÇÃO</w:t>
      </w:r>
    </w:p>
    <w:p w14:paraId="65225FBC"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72BF8BFB" w14:textId="77777777" w:rsidR="00DD6426" w:rsidRDefault="00DD6426" w:rsidP="00D45E04">
      <w:pPr>
        <w:numPr>
          <w:ilvl w:val="2"/>
          <w:numId w:val="1"/>
        </w:numPr>
        <w:spacing w:after="120"/>
        <w:ind w:left="709"/>
        <w:jc w:val="both"/>
        <w:rPr>
          <w:rFonts w:ascii="Cambria" w:hAnsi="Cambria"/>
          <w:sz w:val="22"/>
          <w:szCs w:val="20"/>
        </w:rPr>
      </w:pPr>
      <w:r>
        <w:rPr>
          <w:rFonts w:ascii="Cambria" w:hAnsi="Cambria"/>
          <w:sz w:val="22"/>
          <w:szCs w:val="20"/>
        </w:rPr>
        <w:lastRenderedPageBreak/>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396A1079"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 xml:space="preserve">Não será admitida a participação de licitantes: </w:t>
      </w:r>
    </w:p>
    <w:p w14:paraId="3506C833"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não se qualifiquem como microempresas, empresas de pequeno porte ou cooperativas enquadradas no artigo 34 da Lei n° 11.488, de 2007;</w:t>
      </w:r>
    </w:p>
    <w:p w14:paraId="603B28FD" w14:textId="77777777" w:rsidR="00C34D92" w:rsidRPr="00EB1024" w:rsidRDefault="00C34D92" w:rsidP="00D45E04">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Que, embora qualificadas como microempresas ou empresas de pequeno porte, incidam em qualquer das vedações do artigo 3°, parágrafo 4°, da Lei Complementar n° 123, de 2006;</w:t>
      </w:r>
    </w:p>
    <w:p w14:paraId="58A0514B" w14:textId="77777777" w:rsidR="00C34D92" w:rsidRPr="00EB1024" w:rsidRDefault="00C34D92" w:rsidP="00D45E04">
      <w:pPr>
        <w:numPr>
          <w:ilvl w:val="2"/>
          <w:numId w:val="1"/>
        </w:numPr>
        <w:spacing w:after="120"/>
        <w:ind w:left="709"/>
        <w:jc w:val="both"/>
        <w:rPr>
          <w:rFonts w:ascii="Cambria" w:hAnsi="Cambria" w:cs="Arial"/>
          <w:color w:val="000000"/>
          <w:sz w:val="22"/>
          <w:szCs w:val="22"/>
        </w:rPr>
      </w:pPr>
      <w:r w:rsidRPr="00EB1024">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195B8CDB" w14:textId="77777777" w:rsidR="00C34D92" w:rsidRPr="00EB1024" w:rsidRDefault="00C34D92" w:rsidP="00D45E04">
      <w:pPr>
        <w:numPr>
          <w:ilvl w:val="2"/>
          <w:numId w:val="1"/>
        </w:numPr>
        <w:spacing w:before="120" w:after="120"/>
        <w:ind w:left="709"/>
        <w:jc w:val="both"/>
        <w:rPr>
          <w:rFonts w:ascii="Cambria" w:hAnsi="Cambria" w:cs="Arial"/>
          <w:color w:val="000000"/>
          <w:sz w:val="22"/>
          <w:szCs w:val="22"/>
        </w:rPr>
      </w:pPr>
      <w:r w:rsidRPr="00EB1024">
        <w:rPr>
          <w:rFonts w:ascii="Cambria" w:hAnsi="Cambria" w:cs="Arial"/>
          <w:sz w:val="22"/>
          <w:szCs w:val="22"/>
        </w:rPr>
        <w:t>Que estejam suspensos de licitar e impedidos de contratar com o Município de Santa Rita de Ibitipoca.</w:t>
      </w:r>
    </w:p>
    <w:p w14:paraId="68376288"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estejam impedidos de licitar e de contratar com o Município de Santa Rita de Ibitipoca;</w:t>
      </w:r>
    </w:p>
    <w:p w14:paraId="2FCBE55B"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Que tenham sido declarados inidôneos para licitar ou contratar com a Administração Pública;</w:t>
      </w:r>
    </w:p>
    <w:p w14:paraId="3C2AA7C1"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Estrangeiros que não funcionem no País;</w:t>
      </w:r>
    </w:p>
    <w:p w14:paraId="4B726CD5" w14:textId="77777777" w:rsidR="00C34D92" w:rsidRPr="00D45E04" w:rsidRDefault="00C34D92" w:rsidP="00745FEC">
      <w:pPr>
        <w:numPr>
          <w:ilvl w:val="2"/>
          <w:numId w:val="1"/>
        </w:numPr>
        <w:spacing w:after="120"/>
        <w:ind w:left="709"/>
        <w:jc w:val="both"/>
        <w:rPr>
          <w:rFonts w:ascii="Cambria" w:hAnsi="Cambria" w:cs="Arial"/>
          <w:sz w:val="22"/>
          <w:szCs w:val="22"/>
        </w:rPr>
      </w:pPr>
      <w:r w:rsidRPr="00EB1024">
        <w:rPr>
          <w:rFonts w:ascii="Cambria" w:eastAsia="Arial Unicode MS" w:hAnsi="Cambria" w:cs="Arial"/>
          <w:sz w:val="22"/>
          <w:szCs w:val="22"/>
        </w:rPr>
        <w:t>Quaisquer interessados que se enquadrem nas vedações previstas no artigo 9º da Lei nº 8.666, de 1993.</w:t>
      </w:r>
    </w:p>
    <w:p w14:paraId="7FC5F96C"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CREDENCIAMENTO</w:t>
      </w:r>
    </w:p>
    <w:p w14:paraId="68FEA077" w14:textId="77777777" w:rsidR="00C34D92" w:rsidRPr="000536F7" w:rsidRDefault="00C34D92" w:rsidP="00C34D92">
      <w:pPr>
        <w:numPr>
          <w:ilvl w:val="1"/>
          <w:numId w:val="1"/>
        </w:numPr>
        <w:spacing w:after="120"/>
        <w:jc w:val="both"/>
        <w:rPr>
          <w:rFonts w:ascii="Cambria" w:hAnsi="Cambria" w:cs="Arial"/>
          <w:sz w:val="22"/>
          <w:szCs w:val="22"/>
        </w:rPr>
      </w:pPr>
      <w:r w:rsidRPr="000536F7">
        <w:rPr>
          <w:rFonts w:ascii="Cambria" w:hAnsi="Cambria" w:cs="Arial"/>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0B5ED55E"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502C2C59"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Considera-se como representante do licitante qualquer pessoa habilitada, nos termos do estatuto ou contrato social, do instrumento público de procuração, ou particular com firma reconhecida, ou documento equivalente.</w:t>
      </w:r>
    </w:p>
    <w:p w14:paraId="49AE2AD2"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O estatuto, o contrato social ou o registro como empresário individual devem ostentar a competência do representante do licitante para representá-lo perante terceiros.</w:t>
      </w:r>
    </w:p>
    <w:p w14:paraId="39ADA7FC"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instrumento de procuração público, ou particular com firma reconhecida, deve ostentar os necessários poderes para formulação de propostas e para a prática de todos os </w:t>
      </w:r>
      <w:r w:rsidRPr="00EB1024">
        <w:rPr>
          <w:rFonts w:ascii="Cambria" w:hAnsi="Cambria" w:cs="Arial"/>
          <w:sz w:val="22"/>
          <w:szCs w:val="22"/>
        </w:rPr>
        <w:lastRenderedPageBreak/>
        <w:t>demais atos inerentes ao certame, devendo vir acompanhado dos documentos de constituição da empresa ou do registro como empresário individual.</w:t>
      </w:r>
    </w:p>
    <w:p w14:paraId="56124563" w14:textId="77777777" w:rsidR="00C34D92" w:rsidRPr="00EB1024" w:rsidRDefault="00C34D92" w:rsidP="00745FEC">
      <w:pPr>
        <w:numPr>
          <w:ilvl w:val="1"/>
          <w:numId w:val="1"/>
        </w:numPr>
        <w:spacing w:after="120"/>
        <w:jc w:val="both"/>
        <w:rPr>
          <w:rFonts w:ascii="Cambria" w:hAnsi="Cambria" w:cs="Arial"/>
          <w:sz w:val="22"/>
          <w:szCs w:val="22"/>
        </w:rPr>
      </w:pPr>
      <w:r w:rsidRPr="00EB1024">
        <w:rPr>
          <w:rFonts w:ascii="Cambria" w:hAnsi="Cambria" w:cs="Arial"/>
          <w:sz w:val="22"/>
          <w:szCs w:val="22"/>
        </w:rPr>
        <w:t>Cada credenciado poderá representar apenas um licitante.</w:t>
      </w:r>
    </w:p>
    <w:p w14:paraId="15FCD4D0" w14:textId="77777777" w:rsidR="00C34D92" w:rsidRPr="00EB1024" w:rsidRDefault="00C34D92" w:rsidP="00C34D92">
      <w:pPr>
        <w:numPr>
          <w:ilvl w:val="0"/>
          <w:numId w:val="1"/>
        </w:numPr>
        <w:spacing w:after="120"/>
        <w:jc w:val="both"/>
        <w:rPr>
          <w:rFonts w:ascii="Cambria" w:hAnsi="Cambria" w:cs="Arial"/>
          <w:sz w:val="22"/>
          <w:szCs w:val="22"/>
          <w:highlight w:val="lightGray"/>
          <w:u w:val="single"/>
        </w:rPr>
      </w:pPr>
      <w:r w:rsidRPr="00EB1024">
        <w:rPr>
          <w:rFonts w:ascii="Cambria" w:hAnsi="Cambria" w:cs="Arial"/>
          <w:sz w:val="22"/>
          <w:szCs w:val="22"/>
          <w:highlight w:val="lightGray"/>
          <w:u w:val="single"/>
        </w:rPr>
        <w:t>DA ABERTURA DA SESSÃO</w:t>
      </w:r>
    </w:p>
    <w:p w14:paraId="1F7CEDFB"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16C2756D"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cumprimento dos requisitos de habilitação (conforme modelo anexo);</w:t>
      </w:r>
    </w:p>
    <w:p w14:paraId="3D1F95C3"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Declaração de microempresa ou empresa de pequeno porte, ou de cooperativa enquadrada no </w:t>
      </w:r>
      <w:r w:rsidRPr="00EB1024">
        <w:rPr>
          <w:rFonts w:ascii="Cambria" w:hAnsi="Cambria" w:cs="Arial"/>
          <w:color w:val="000000"/>
          <w:sz w:val="22"/>
          <w:szCs w:val="22"/>
        </w:rPr>
        <w:t>artigo 34 da Lei nº 11.488, de 2007</w:t>
      </w:r>
      <w:r w:rsidRPr="00EB1024">
        <w:rPr>
          <w:rFonts w:ascii="Cambria" w:hAnsi="Cambria" w:cs="Arial"/>
          <w:sz w:val="22"/>
          <w:szCs w:val="22"/>
        </w:rPr>
        <w:t xml:space="preserve"> (conforme modelo anexo);</w:t>
      </w:r>
    </w:p>
    <w:p w14:paraId="7FC13865"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329D83BD" w14:textId="77777777" w:rsidR="00C34D92" w:rsidRPr="00EB1024" w:rsidRDefault="00C34D92" w:rsidP="00D45E04">
      <w:pPr>
        <w:numPr>
          <w:ilvl w:val="2"/>
          <w:numId w:val="1"/>
        </w:numPr>
        <w:spacing w:after="120"/>
        <w:ind w:left="709"/>
        <w:jc w:val="both"/>
        <w:rPr>
          <w:rFonts w:ascii="Cambria" w:hAnsi="Cambria" w:cs="Arial"/>
          <w:sz w:val="22"/>
          <w:szCs w:val="22"/>
        </w:rPr>
      </w:pPr>
      <w:r w:rsidRPr="00EB1024">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5FD3A5AD" w14:textId="77777777" w:rsidR="00C34D92" w:rsidRPr="00EB1024" w:rsidRDefault="00C34D92" w:rsidP="00C34D92">
      <w:pPr>
        <w:ind w:left="1985"/>
        <w:jc w:val="both"/>
        <w:rPr>
          <w:rFonts w:ascii="Cambria" w:hAnsi="Cambria" w:cs="Arial"/>
          <w:sz w:val="22"/>
          <w:szCs w:val="22"/>
        </w:rPr>
      </w:pPr>
      <w:r w:rsidRPr="00EB1024">
        <w:rPr>
          <w:rFonts w:ascii="Cambria" w:hAnsi="Cambria" w:cs="Arial"/>
          <w:sz w:val="22"/>
          <w:szCs w:val="22"/>
        </w:rPr>
        <w:t>ENVELOPE N° 1 - PROPOSTA DE PREÇOS</w:t>
      </w:r>
    </w:p>
    <w:p w14:paraId="5587CAA4" w14:textId="2EBFBC7F" w:rsidR="00C34D92" w:rsidRPr="00EB1024" w:rsidRDefault="009F45B1" w:rsidP="00C34D92">
      <w:pPr>
        <w:ind w:left="1985"/>
        <w:jc w:val="both"/>
        <w:rPr>
          <w:rFonts w:ascii="Cambria" w:hAnsi="Cambria" w:cs="Arial"/>
          <w:b/>
          <w:sz w:val="22"/>
          <w:szCs w:val="22"/>
        </w:rPr>
      </w:pPr>
      <w:r>
        <w:rPr>
          <w:rFonts w:ascii="Cambria" w:hAnsi="Cambria" w:cs="Arial"/>
          <w:b/>
          <w:sz w:val="22"/>
          <w:szCs w:val="22"/>
        </w:rPr>
        <w:t xml:space="preserve">SECRETARIA MUNICIPAL DE </w:t>
      </w:r>
      <w:r w:rsidR="00745FEC">
        <w:rPr>
          <w:rFonts w:ascii="Cambria" w:hAnsi="Cambria" w:cs="Arial"/>
          <w:b/>
          <w:sz w:val="22"/>
          <w:szCs w:val="22"/>
        </w:rPr>
        <w:t xml:space="preserve">MEIO AMBIENTE E </w:t>
      </w:r>
      <w:r>
        <w:rPr>
          <w:rFonts w:ascii="Cambria" w:hAnsi="Cambria" w:cs="Arial"/>
          <w:b/>
          <w:sz w:val="22"/>
          <w:szCs w:val="22"/>
        </w:rPr>
        <w:t>AGRICULTURA</w:t>
      </w:r>
    </w:p>
    <w:p w14:paraId="5575EBE4" w14:textId="4D0B39D0" w:rsidR="00C34D92" w:rsidRPr="00EB1024" w:rsidRDefault="00C34D92" w:rsidP="00C34D92">
      <w:pPr>
        <w:ind w:left="1985"/>
        <w:jc w:val="both"/>
        <w:rPr>
          <w:rFonts w:ascii="Cambria" w:hAnsi="Cambria" w:cs="Arial"/>
          <w:sz w:val="22"/>
          <w:szCs w:val="22"/>
        </w:rPr>
      </w:pPr>
      <w:r w:rsidRPr="00EB1024">
        <w:rPr>
          <w:rFonts w:ascii="Cambria" w:hAnsi="Cambria" w:cs="Arial"/>
          <w:sz w:val="22"/>
          <w:szCs w:val="22"/>
        </w:rPr>
        <w:t xml:space="preserve">PREGÃO </w:t>
      </w:r>
      <w:r w:rsidR="0072744F">
        <w:rPr>
          <w:rFonts w:ascii="Cambria" w:hAnsi="Cambria" w:cs="Arial"/>
          <w:sz w:val="22"/>
          <w:szCs w:val="22"/>
        </w:rPr>
        <w:t xml:space="preserve">PRESENCIAL </w:t>
      </w:r>
      <w:r w:rsidRPr="00EB1024">
        <w:rPr>
          <w:rFonts w:ascii="Cambria" w:hAnsi="Cambria" w:cs="Arial"/>
          <w:sz w:val="22"/>
          <w:szCs w:val="22"/>
        </w:rPr>
        <w:t xml:space="preserve">Nº </w:t>
      </w:r>
      <w:r w:rsidR="00745FEC">
        <w:rPr>
          <w:rFonts w:ascii="Cambria" w:hAnsi="Cambria" w:cs="Arial"/>
          <w:b/>
          <w:sz w:val="22"/>
          <w:szCs w:val="22"/>
        </w:rPr>
        <w:t>015/2021</w:t>
      </w:r>
    </w:p>
    <w:p w14:paraId="27E75C67" w14:textId="77777777" w:rsidR="00C34D92" w:rsidRPr="00EB1024" w:rsidRDefault="00C34D92" w:rsidP="00C34D92">
      <w:pPr>
        <w:ind w:left="1985"/>
        <w:jc w:val="both"/>
        <w:rPr>
          <w:rFonts w:ascii="Cambria" w:hAnsi="Cambria" w:cs="Arial"/>
          <w:b/>
          <w:sz w:val="22"/>
          <w:szCs w:val="22"/>
        </w:rPr>
      </w:pPr>
      <w:r w:rsidRPr="00EB1024">
        <w:rPr>
          <w:rFonts w:ascii="Cambria" w:hAnsi="Cambria" w:cs="Arial"/>
          <w:b/>
          <w:sz w:val="22"/>
          <w:szCs w:val="22"/>
        </w:rPr>
        <w:t>(RAZÃO SOCIAL DO LICITANTE)</w:t>
      </w:r>
    </w:p>
    <w:p w14:paraId="71D09556" w14:textId="77777777" w:rsidR="00C34D92" w:rsidRPr="00EB1024" w:rsidRDefault="00C34D92" w:rsidP="00C34D92">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69FDEDBD" w14:textId="77777777" w:rsidR="00C34D92" w:rsidRPr="00EB1024" w:rsidRDefault="00C34D92" w:rsidP="00C34D92">
      <w:pPr>
        <w:ind w:left="1985"/>
        <w:jc w:val="both"/>
        <w:rPr>
          <w:rFonts w:ascii="Cambria" w:hAnsi="Cambria" w:cs="Arial"/>
          <w:sz w:val="22"/>
          <w:szCs w:val="22"/>
        </w:rPr>
      </w:pPr>
      <w:r w:rsidRPr="00EB1024">
        <w:rPr>
          <w:rFonts w:ascii="Cambria" w:hAnsi="Cambria" w:cs="Arial"/>
          <w:sz w:val="22"/>
          <w:szCs w:val="22"/>
        </w:rPr>
        <w:t>ENVELOPE N° 2 - DOCUMENTAÇÃO DE HABILITAÇÃO</w:t>
      </w:r>
    </w:p>
    <w:p w14:paraId="4D966245" w14:textId="29581368" w:rsidR="00C34D92" w:rsidRPr="00EB1024" w:rsidRDefault="009F45B1" w:rsidP="00C34D92">
      <w:pPr>
        <w:ind w:left="1985"/>
        <w:jc w:val="both"/>
        <w:rPr>
          <w:rFonts w:ascii="Cambria" w:hAnsi="Cambria" w:cs="Arial"/>
          <w:b/>
          <w:sz w:val="22"/>
          <w:szCs w:val="22"/>
        </w:rPr>
      </w:pPr>
      <w:r>
        <w:rPr>
          <w:rFonts w:ascii="Cambria" w:hAnsi="Cambria" w:cs="Arial"/>
          <w:b/>
          <w:sz w:val="22"/>
          <w:szCs w:val="22"/>
        </w:rPr>
        <w:t xml:space="preserve">SECRETARIA MUNICIPAL DE </w:t>
      </w:r>
      <w:r w:rsidR="00745FEC">
        <w:rPr>
          <w:rFonts w:ascii="Cambria" w:hAnsi="Cambria" w:cs="Arial"/>
          <w:b/>
          <w:sz w:val="22"/>
          <w:szCs w:val="22"/>
        </w:rPr>
        <w:t xml:space="preserve">MEIO AMBIENTE E </w:t>
      </w:r>
      <w:r>
        <w:rPr>
          <w:rFonts w:ascii="Cambria" w:hAnsi="Cambria" w:cs="Arial"/>
          <w:b/>
          <w:sz w:val="22"/>
          <w:szCs w:val="22"/>
        </w:rPr>
        <w:t>AGRICULTURA</w:t>
      </w:r>
    </w:p>
    <w:p w14:paraId="1D44DF83" w14:textId="5274B64E" w:rsidR="00C34D92" w:rsidRPr="00EB1024" w:rsidRDefault="00C34D92" w:rsidP="00C34D92">
      <w:pPr>
        <w:ind w:left="1985"/>
        <w:jc w:val="both"/>
        <w:rPr>
          <w:rFonts w:ascii="Cambria" w:hAnsi="Cambria" w:cs="Arial"/>
          <w:sz w:val="22"/>
          <w:szCs w:val="22"/>
        </w:rPr>
      </w:pPr>
      <w:r w:rsidRPr="00EB1024">
        <w:rPr>
          <w:rFonts w:ascii="Cambria" w:hAnsi="Cambria" w:cs="Arial"/>
          <w:sz w:val="22"/>
          <w:szCs w:val="22"/>
        </w:rPr>
        <w:t>PREGÃO</w:t>
      </w:r>
      <w:r w:rsidR="0072744F">
        <w:rPr>
          <w:rFonts w:ascii="Cambria" w:hAnsi="Cambria" w:cs="Arial"/>
          <w:sz w:val="22"/>
          <w:szCs w:val="22"/>
        </w:rPr>
        <w:t xml:space="preserve"> PRESENCIAL</w:t>
      </w:r>
      <w:r w:rsidRPr="00EB1024">
        <w:rPr>
          <w:rFonts w:ascii="Cambria" w:hAnsi="Cambria" w:cs="Arial"/>
          <w:sz w:val="22"/>
          <w:szCs w:val="22"/>
        </w:rPr>
        <w:t xml:space="preserve"> Nº </w:t>
      </w:r>
      <w:r w:rsidR="00745FEC">
        <w:rPr>
          <w:rFonts w:ascii="Cambria" w:hAnsi="Cambria" w:cs="Arial"/>
          <w:b/>
          <w:sz w:val="22"/>
          <w:szCs w:val="22"/>
        </w:rPr>
        <w:t>015/2021</w:t>
      </w:r>
    </w:p>
    <w:p w14:paraId="763F7463" w14:textId="77777777" w:rsidR="00C34D92" w:rsidRPr="00EB1024" w:rsidRDefault="00C34D92" w:rsidP="00C34D92">
      <w:pPr>
        <w:ind w:left="1985"/>
        <w:jc w:val="both"/>
        <w:rPr>
          <w:rFonts w:ascii="Cambria" w:hAnsi="Cambria" w:cs="Arial"/>
          <w:b/>
          <w:sz w:val="22"/>
          <w:szCs w:val="22"/>
        </w:rPr>
      </w:pPr>
      <w:r w:rsidRPr="00EB1024">
        <w:rPr>
          <w:rFonts w:ascii="Cambria" w:hAnsi="Cambria" w:cs="Arial"/>
          <w:b/>
          <w:sz w:val="22"/>
          <w:szCs w:val="22"/>
        </w:rPr>
        <w:t>(RAZÃO SOCIAL DO LICITANTE)</w:t>
      </w:r>
    </w:p>
    <w:p w14:paraId="7B60E4F6" w14:textId="77777777" w:rsidR="00C34D92" w:rsidRPr="00EB1024" w:rsidRDefault="00C34D92" w:rsidP="00D45E04">
      <w:pPr>
        <w:spacing w:after="120"/>
        <w:ind w:left="1985"/>
        <w:jc w:val="both"/>
        <w:rPr>
          <w:rFonts w:ascii="Cambria" w:hAnsi="Cambria" w:cs="Arial"/>
          <w:sz w:val="22"/>
          <w:szCs w:val="22"/>
        </w:rPr>
      </w:pPr>
      <w:r w:rsidRPr="00EB1024">
        <w:rPr>
          <w:rFonts w:ascii="Cambria" w:hAnsi="Cambria" w:cs="Arial"/>
          <w:sz w:val="22"/>
          <w:szCs w:val="22"/>
        </w:rPr>
        <w:t xml:space="preserve">CNPJ N° </w:t>
      </w:r>
      <w:r w:rsidRPr="00EB1024">
        <w:rPr>
          <w:rFonts w:ascii="Cambria" w:hAnsi="Cambria" w:cs="Arial"/>
          <w:b/>
          <w:sz w:val="22"/>
          <w:szCs w:val="22"/>
        </w:rPr>
        <w:t>XXXX</w:t>
      </w:r>
    </w:p>
    <w:p w14:paraId="022046E2" w14:textId="77777777" w:rsidR="005F1781" w:rsidRPr="005F1781" w:rsidRDefault="005F1781" w:rsidP="005F1781">
      <w:pPr>
        <w:numPr>
          <w:ilvl w:val="1"/>
          <w:numId w:val="1"/>
        </w:numPr>
        <w:spacing w:after="240"/>
        <w:jc w:val="both"/>
        <w:rPr>
          <w:rFonts w:ascii="Cambria" w:hAnsi="Cambria" w:cs="Arial"/>
          <w:sz w:val="22"/>
          <w:szCs w:val="22"/>
        </w:rPr>
      </w:pPr>
      <w:r w:rsidRPr="005F1781">
        <w:rPr>
          <w:rFonts w:ascii="Cambria" w:hAnsi="Cambria" w:cs="Arial"/>
          <w:sz w:val="22"/>
          <w:szCs w:val="22"/>
        </w:rPr>
        <w:t>Será admitido o encaminhamento dos envelopes por via postal ou outro meio similar de entrega, mediante recibo ou aviso de recebimento, desde que entregues até 1 (uma) hora antes da abertura da sessão pública.</w:t>
      </w:r>
    </w:p>
    <w:p w14:paraId="2B4C0F50" w14:textId="77777777" w:rsidR="005F1781" w:rsidRPr="005F1781" w:rsidRDefault="005F1781" w:rsidP="005F1781">
      <w:pPr>
        <w:numPr>
          <w:ilvl w:val="2"/>
          <w:numId w:val="1"/>
        </w:numPr>
        <w:spacing w:after="120"/>
        <w:ind w:left="709"/>
        <w:jc w:val="both"/>
        <w:rPr>
          <w:rFonts w:ascii="Cambria" w:hAnsi="Cambria" w:cs="Arial"/>
          <w:sz w:val="22"/>
          <w:szCs w:val="22"/>
        </w:rPr>
      </w:pPr>
      <w:r w:rsidRPr="005F1781">
        <w:rPr>
          <w:rFonts w:ascii="Cambria" w:hAnsi="Cambria" w:cs="Arial"/>
          <w:sz w:val="22"/>
          <w:szCs w:val="22"/>
        </w:rPr>
        <w:t>Nessa hipótese, os dois envelopes deverão ser acondicionados em invólucro único, endereçado diretamente à Comissão, com a seguinte identificação:</w:t>
      </w:r>
    </w:p>
    <w:p w14:paraId="1FF44749" w14:textId="77777777" w:rsidR="005F1781" w:rsidRPr="005F1781" w:rsidRDefault="005F1781" w:rsidP="005F1781">
      <w:pPr>
        <w:ind w:left="1985"/>
        <w:jc w:val="both"/>
        <w:rPr>
          <w:rFonts w:ascii="Cambria" w:hAnsi="Cambria" w:cs="Arial"/>
          <w:sz w:val="22"/>
          <w:szCs w:val="22"/>
        </w:rPr>
      </w:pPr>
      <w:r w:rsidRPr="005F1781">
        <w:rPr>
          <w:rFonts w:ascii="Cambria" w:hAnsi="Cambria" w:cs="Arial"/>
          <w:sz w:val="22"/>
          <w:szCs w:val="22"/>
        </w:rPr>
        <w:t>À COMISSÃO DE LICITAÇÃO</w:t>
      </w:r>
    </w:p>
    <w:p w14:paraId="795F701E" w14:textId="55F95C91" w:rsidR="005F1781" w:rsidRPr="00745FEC" w:rsidRDefault="00745FEC" w:rsidP="005F1781">
      <w:pPr>
        <w:ind w:left="1985"/>
        <w:jc w:val="both"/>
        <w:rPr>
          <w:rFonts w:ascii="Cambria" w:hAnsi="Cambria" w:cs="Arial"/>
          <w:b/>
          <w:bCs/>
          <w:sz w:val="22"/>
          <w:szCs w:val="22"/>
        </w:rPr>
      </w:pPr>
      <w:r w:rsidRPr="00745FEC">
        <w:rPr>
          <w:rFonts w:ascii="Cambria" w:hAnsi="Cambria" w:cs="Arial"/>
          <w:b/>
          <w:bCs/>
          <w:sz w:val="22"/>
          <w:szCs w:val="22"/>
        </w:rPr>
        <w:t>SECRETARIA MUNICIPAL DE MEIO AMBIENTE E AGRICULTURA</w:t>
      </w:r>
    </w:p>
    <w:p w14:paraId="5D5D1C5E" w14:textId="77777777" w:rsidR="005F1781" w:rsidRPr="005F1781" w:rsidRDefault="005F1781" w:rsidP="005F1781">
      <w:pPr>
        <w:ind w:left="1985"/>
        <w:jc w:val="both"/>
        <w:rPr>
          <w:rFonts w:ascii="Cambria" w:hAnsi="Cambria" w:cs="Arial"/>
          <w:sz w:val="22"/>
          <w:szCs w:val="22"/>
        </w:rPr>
      </w:pPr>
      <w:r w:rsidRPr="005F1781">
        <w:rPr>
          <w:rFonts w:ascii="Cambria" w:hAnsi="Cambria" w:cs="Arial"/>
          <w:sz w:val="22"/>
          <w:szCs w:val="22"/>
        </w:rPr>
        <w:t>PREGÃO PRESENCIAL Nº 014/2021</w:t>
      </w:r>
    </w:p>
    <w:p w14:paraId="58162A86" w14:textId="54FE9F4E" w:rsidR="005F1781" w:rsidRPr="005F1781" w:rsidRDefault="00DB4CE9" w:rsidP="00745FEC">
      <w:pPr>
        <w:ind w:left="1985"/>
        <w:jc w:val="both"/>
        <w:rPr>
          <w:rFonts w:ascii="Cambria" w:hAnsi="Cambria" w:cs="Arial"/>
          <w:sz w:val="22"/>
          <w:szCs w:val="22"/>
        </w:rPr>
      </w:pPr>
      <w:r>
        <w:rPr>
          <w:rFonts w:ascii="Cambria" w:hAnsi="Cambria" w:cs="Arial"/>
          <w:sz w:val="22"/>
          <w:szCs w:val="22"/>
        </w:rPr>
        <w:t>SESSÃO EM 10</w:t>
      </w:r>
      <w:r w:rsidR="005F1781" w:rsidRPr="005F1781">
        <w:rPr>
          <w:rFonts w:ascii="Cambria" w:hAnsi="Cambria" w:cs="Arial"/>
          <w:sz w:val="22"/>
          <w:szCs w:val="22"/>
        </w:rPr>
        <w:t xml:space="preserve">/09/2021, ÀS 14 </w:t>
      </w:r>
      <w:proofErr w:type="gramStart"/>
      <w:r w:rsidR="005F1781" w:rsidRPr="005F1781">
        <w:rPr>
          <w:rFonts w:ascii="Cambria" w:hAnsi="Cambria" w:cs="Arial"/>
          <w:sz w:val="22"/>
          <w:szCs w:val="22"/>
        </w:rPr>
        <w:t>HORAS</w:t>
      </w:r>
      <w:proofErr w:type="gramEnd"/>
    </w:p>
    <w:p w14:paraId="3D069813" w14:textId="77777777" w:rsidR="005F1781" w:rsidRPr="005F1781" w:rsidRDefault="005F1781" w:rsidP="005F1781">
      <w:pPr>
        <w:numPr>
          <w:ilvl w:val="2"/>
          <w:numId w:val="1"/>
        </w:numPr>
        <w:spacing w:after="120"/>
        <w:ind w:left="709"/>
        <w:jc w:val="both"/>
        <w:rPr>
          <w:rFonts w:ascii="Cambria" w:hAnsi="Cambria" w:cs="Arial"/>
          <w:sz w:val="22"/>
          <w:szCs w:val="22"/>
        </w:rPr>
      </w:pPr>
      <w:r w:rsidRPr="005F1781">
        <w:rPr>
          <w:rFonts w:ascii="Cambria" w:hAnsi="Cambria" w:cs="Arial"/>
          <w:sz w:val="22"/>
          <w:szCs w:val="22"/>
        </w:rPr>
        <w:t>Os envelopes que não forem entregues nas condições acima estipuladas não gerarão efeitos como proposta.</w:t>
      </w:r>
    </w:p>
    <w:p w14:paraId="62E8A8A7" w14:textId="4D58A4E2" w:rsidR="00C34D92" w:rsidRDefault="00C34D92" w:rsidP="0060191F">
      <w:pPr>
        <w:numPr>
          <w:ilvl w:val="1"/>
          <w:numId w:val="1"/>
        </w:numPr>
        <w:spacing w:after="240"/>
        <w:jc w:val="both"/>
        <w:rPr>
          <w:rFonts w:ascii="Cambria" w:hAnsi="Cambria" w:cs="Arial"/>
          <w:sz w:val="22"/>
          <w:szCs w:val="22"/>
        </w:rPr>
      </w:pPr>
      <w:r w:rsidRPr="00EB1024">
        <w:rPr>
          <w:rFonts w:ascii="Cambria" w:hAnsi="Cambria" w:cs="Arial"/>
          <w:sz w:val="22"/>
          <w:szCs w:val="22"/>
        </w:rPr>
        <w:t xml:space="preserve">A declaração falsa relativa ao cumprimento dos requisitos de habilitação, ou ao enquadramento na condição de microempresa ou empresa de pequeno porte ou de cooperativa </w:t>
      </w:r>
      <w:r w:rsidRPr="00EB1024">
        <w:rPr>
          <w:rFonts w:ascii="Cambria" w:hAnsi="Cambria" w:cs="Arial"/>
          <w:color w:val="000000"/>
          <w:sz w:val="22"/>
          <w:szCs w:val="22"/>
        </w:rPr>
        <w:t xml:space="preserve">que faz jus ao tratamento diferenciado da Lei Complementar n° 123, de 2006, ou à elaboração independente de proposta, </w:t>
      </w:r>
      <w:r w:rsidRPr="00EB1024">
        <w:rPr>
          <w:rFonts w:ascii="Cambria" w:hAnsi="Cambria" w:cs="Arial"/>
          <w:sz w:val="22"/>
          <w:szCs w:val="22"/>
        </w:rPr>
        <w:t>sujeitará o licitante às sanções previstas neste Edital.</w:t>
      </w:r>
    </w:p>
    <w:p w14:paraId="129AECEE"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lastRenderedPageBreak/>
        <w:t>DA PROPOSTA DE PREÇOS</w:t>
      </w:r>
    </w:p>
    <w:p w14:paraId="5C802D44" w14:textId="77777777" w:rsidR="00C34D92" w:rsidRPr="00EB1024" w:rsidRDefault="00C34D92" w:rsidP="00C34D92">
      <w:pPr>
        <w:numPr>
          <w:ilvl w:val="1"/>
          <w:numId w:val="1"/>
        </w:numPr>
        <w:spacing w:after="120"/>
        <w:jc w:val="both"/>
        <w:rPr>
          <w:rFonts w:ascii="Cambria" w:hAnsi="Cambria" w:cs="Arial"/>
          <w:color w:val="000000"/>
          <w:sz w:val="22"/>
          <w:szCs w:val="22"/>
        </w:rPr>
      </w:pPr>
      <w:r w:rsidRPr="00EB1024">
        <w:rPr>
          <w:rFonts w:ascii="Cambria" w:hAnsi="Cambria"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3C557C7E" w14:textId="77777777" w:rsidR="00C34D92" w:rsidRPr="00EB1024" w:rsidRDefault="00A55BBD" w:rsidP="00D45E04">
      <w:pPr>
        <w:numPr>
          <w:ilvl w:val="2"/>
          <w:numId w:val="1"/>
        </w:numPr>
        <w:spacing w:after="120"/>
        <w:ind w:left="709"/>
        <w:jc w:val="both"/>
        <w:rPr>
          <w:rFonts w:ascii="Cambria" w:hAnsi="Cambria" w:cs="Arial"/>
          <w:color w:val="000000"/>
          <w:sz w:val="22"/>
          <w:szCs w:val="22"/>
        </w:rPr>
      </w:pPr>
      <w:r>
        <w:rPr>
          <w:rFonts w:ascii="Cambria" w:hAnsi="Cambria" w:cs="Arial"/>
          <w:color w:val="000000"/>
          <w:sz w:val="22"/>
          <w:szCs w:val="22"/>
        </w:rPr>
        <w:t>A descrição do serviço a ser prestado</w:t>
      </w:r>
      <w:r w:rsidR="00C34D92" w:rsidRPr="00EB1024">
        <w:rPr>
          <w:rFonts w:ascii="Cambria" w:hAnsi="Cambria" w:cs="Arial"/>
          <w:color w:val="000000"/>
          <w:sz w:val="22"/>
          <w:szCs w:val="22"/>
        </w:rPr>
        <w:t xml:space="preserve">, indicando </w:t>
      </w:r>
      <w:r>
        <w:rPr>
          <w:rFonts w:ascii="Cambria" w:hAnsi="Cambria" w:cs="Arial"/>
          <w:color w:val="000000"/>
          <w:sz w:val="22"/>
          <w:szCs w:val="22"/>
        </w:rPr>
        <w:t xml:space="preserve">o tipo de equipamento, </w:t>
      </w:r>
      <w:r w:rsidR="00C34D92" w:rsidRPr="00EB1024">
        <w:rPr>
          <w:rFonts w:ascii="Cambria" w:hAnsi="Cambria" w:cs="Arial"/>
          <w:color w:val="000000"/>
          <w:sz w:val="22"/>
          <w:szCs w:val="22"/>
        </w:rPr>
        <w:t xml:space="preserve">marca, fabricante, modelo, </w:t>
      </w:r>
      <w:r>
        <w:rPr>
          <w:rFonts w:ascii="Cambria" w:hAnsi="Cambria" w:cs="Arial"/>
          <w:color w:val="000000"/>
          <w:sz w:val="22"/>
          <w:szCs w:val="22"/>
        </w:rPr>
        <w:t>potência</w:t>
      </w:r>
      <w:r w:rsidR="00C34D92" w:rsidRPr="00EB1024">
        <w:rPr>
          <w:rFonts w:ascii="Cambria" w:hAnsi="Cambria" w:cs="Arial"/>
          <w:color w:val="000000"/>
          <w:sz w:val="22"/>
          <w:szCs w:val="22"/>
        </w:rPr>
        <w:t xml:space="preserve"> e demais dados pertinentes, observadas as especificações constantes do Termo de Referência.</w:t>
      </w:r>
    </w:p>
    <w:p w14:paraId="3695D21A" w14:textId="77777777" w:rsidR="00C34D92" w:rsidRPr="00EB1024" w:rsidRDefault="00C34D92" w:rsidP="00D45E04">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2CAA119A" w14:textId="77777777" w:rsidR="00C34D92" w:rsidRPr="00EB1024" w:rsidRDefault="00C34D92" w:rsidP="00D45E04">
      <w:pPr>
        <w:numPr>
          <w:ilvl w:val="3"/>
          <w:numId w:val="1"/>
        </w:numPr>
        <w:spacing w:after="120"/>
        <w:ind w:left="1276"/>
        <w:jc w:val="both"/>
        <w:rPr>
          <w:rFonts w:ascii="Cambria" w:hAnsi="Cambria" w:cs="Arial"/>
          <w:color w:val="000000"/>
          <w:sz w:val="22"/>
          <w:szCs w:val="22"/>
        </w:rPr>
      </w:pPr>
      <w:r w:rsidRPr="00EB1024">
        <w:rPr>
          <w:rFonts w:ascii="Cambria" w:hAnsi="Cambria" w:cs="Arial"/>
          <w:color w:val="000000"/>
          <w:sz w:val="22"/>
          <w:szCs w:val="22"/>
        </w:rPr>
        <w:t xml:space="preserve">No preço cotado deverão estar incluídos todos os insumos que o compõem, tais como as despesas com impostos, taxas, frete, seguros e quaisquer outros que incidam na contratação do objeto. </w:t>
      </w:r>
    </w:p>
    <w:p w14:paraId="137218D7" w14:textId="77777777" w:rsidR="00C34D92" w:rsidRPr="00EB1024" w:rsidRDefault="00C34D92" w:rsidP="00D45E04">
      <w:pPr>
        <w:numPr>
          <w:ilvl w:val="2"/>
          <w:numId w:val="1"/>
        </w:numPr>
        <w:spacing w:after="120"/>
        <w:ind w:left="709"/>
        <w:jc w:val="both"/>
        <w:rPr>
          <w:rFonts w:ascii="Cambria" w:hAnsi="Cambria" w:cs="Arial"/>
          <w:i/>
          <w:iCs/>
          <w:color w:val="000000"/>
          <w:sz w:val="22"/>
          <w:szCs w:val="22"/>
          <w:shd w:val="clear" w:color="auto" w:fill="C0C0C0"/>
        </w:rPr>
      </w:pPr>
      <w:r w:rsidRPr="00EB1024">
        <w:rPr>
          <w:rFonts w:ascii="Cambria" w:hAnsi="Cambria" w:cs="Arial"/>
          <w:color w:val="000000"/>
          <w:sz w:val="22"/>
          <w:szCs w:val="22"/>
        </w:rPr>
        <w:t xml:space="preserve">Prazo </w:t>
      </w:r>
      <w:r w:rsidR="00A55BBD">
        <w:rPr>
          <w:rFonts w:ascii="Cambria" w:hAnsi="Cambria" w:cs="Arial"/>
          <w:color w:val="000000"/>
          <w:sz w:val="22"/>
          <w:szCs w:val="22"/>
        </w:rPr>
        <w:t>da prestação dos serviços</w:t>
      </w:r>
      <w:r w:rsidRPr="00EB1024">
        <w:rPr>
          <w:rFonts w:ascii="Cambria" w:hAnsi="Cambria" w:cs="Arial"/>
          <w:color w:val="000000"/>
          <w:sz w:val="22"/>
          <w:szCs w:val="22"/>
        </w:rPr>
        <w:t>, conforme parâmetro máximo do Termo de Referência.</w:t>
      </w:r>
    </w:p>
    <w:p w14:paraId="1B2FA60E" w14:textId="77777777" w:rsidR="00C34D92" w:rsidRPr="00EB1024" w:rsidRDefault="00C34D92" w:rsidP="00D45E04">
      <w:pPr>
        <w:numPr>
          <w:ilvl w:val="2"/>
          <w:numId w:val="1"/>
        </w:numPr>
        <w:spacing w:after="120"/>
        <w:ind w:left="709"/>
        <w:jc w:val="both"/>
        <w:rPr>
          <w:rFonts w:ascii="Cambria" w:hAnsi="Cambria" w:cs="Arial"/>
          <w:color w:val="000000"/>
          <w:sz w:val="22"/>
          <w:szCs w:val="22"/>
        </w:rPr>
      </w:pPr>
      <w:r w:rsidRPr="00EB1024">
        <w:rPr>
          <w:rFonts w:ascii="Cambria" w:hAnsi="Cambria" w:cs="Arial"/>
          <w:color w:val="000000"/>
          <w:sz w:val="22"/>
          <w:szCs w:val="22"/>
        </w:rPr>
        <w:t>Prazo de validade da proposta não inferior a 60 (sessenta) dias corridos, a contar da data da sua apresentação.</w:t>
      </w:r>
    </w:p>
    <w:p w14:paraId="0E023889" w14:textId="77777777" w:rsidR="00C34D92" w:rsidRDefault="00C34D92" w:rsidP="005F1781">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A apresentação da proposta implica plena aceitação, por parte do licitante, das condições estabelecidas neste Edital e seus Anexos.</w:t>
      </w:r>
    </w:p>
    <w:p w14:paraId="528D2C33"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CLASSIFICAÇÃO DAS PROPOSTAS</w:t>
      </w:r>
    </w:p>
    <w:p w14:paraId="0CE59186" w14:textId="77777777" w:rsidR="00C34D92" w:rsidRPr="00EB1024" w:rsidRDefault="00C34D92" w:rsidP="00C34D92">
      <w:pPr>
        <w:numPr>
          <w:ilvl w:val="1"/>
          <w:numId w:val="1"/>
        </w:numPr>
        <w:spacing w:after="120"/>
        <w:jc w:val="both"/>
        <w:rPr>
          <w:rFonts w:ascii="Cambria" w:hAnsi="Cambria" w:cs="Arial"/>
          <w:color w:val="000000"/>
          <w:sz w:val="22"/>
          <w:szCs w:val="22"/>
        </w:rPr>
      </w:pPr>
      <w:r w:rsidRPr="00EB1024">
        <w:rPr>
          <w:rFonts w:ascii="Cambria" w:hAnsi="Cambria" w:cs="Arial"/>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5E0C71DB"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 desclassificação de proposta será sempre fundamentada e registrada em Ata. </w:t>
      </w:r>
    </w:p>
    <w:p w14:paraId="1E78D6E5"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1CD8DE18" w14:textId="77777777" w:rsidR="00C34D92" w:rsidRDefault="00C34D92" w:rsidP="005F1781">
      <w:pPr>
        <w:numPr>
          <w:ilvl w:val="2"/>
          <w:numId w:val="1"/>
        </w:numPr>
        <w:spacing w:after="120"/>
        <w:ind w:left="709"/>
        <w:jc w:val="both"/>
        <w:rPr>
          <w:rFonts w:ascii="Cambria" w:hAnsi="Cambria" w:cs="Arial"/>
          <w:sz w:val="22"/>
          <w:szCs w:val="22"/>
        </w:rPr>
      </w:pPr>
      <w:r w:rsidRPr="00EB1024">
        <w:rPr>
          <w:rFonts w:ascii="Cambria" w:hAnsi="Cambria"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46CCFC76"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FORMULAÇÃO DOS LANCES</w:t>
      </w:r>
    </w:p>
    <w:p w14:paraId="40FE081E"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Classificadas as propostas, de acordo com o Edital, o Pregoeiro dará início à etapa de apresentação de lances verbais pelos licitantes, que deverão ser formulados de forma sucessiva, em valores distintos e decrescentes.</w:t>
      </w:r>
    </w:p>
    <w:p w14:paraId="6C8A4B26" w14:textId="77777777" w:rsidR="00C34D92" w:rsidRPr="00EB1024" w:rsidRDefault="00C34D92" w:rsidP="007559BD">
      <w:pPr>
        <w:numPr>
          <w:ilvl w:val="2"/>
          <w:numId w:val="1"/>
        </w:numPr>
        <w:spacing w:after="120"/>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UNITÁRIO do item</w:t>
      </w:r>
      <w:r w:rsidRPr="00EB1024">
        <w:rPr>
          <w:rFonts w:ascii="Cambria" w:hAnsi="Cambria" w:cs="Arial"/>
          <w:sz w:val="22"/>
          <w:szCs w:val="22"/>
        </w:rPr>
        <w:t>.</w:t>
      </w:r>
    </w:p>
    <w:p w14:paraId="1071F25C"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O Pregoeiro convidará individualmente os licitantes classificados, de forma sequencial, a apresentar lances verbais, a partir do autor da proposta classificada de maior preço e os demais, em ordem decrescente de valor.</w:t>
      </w:r>
    </w:p>
    <w:p w14:paraId="7E6B6924" w14:textId="77777777" w:rsidR="00C34D92" w:rsidRPr="00EB1024" w:rsidRDefault="00C34D92" w:rsidP="00C34D92">
      <w:pPr>
        <w:numPr>
          <w:ilvl w:val="1"/>
          <w:numId w:val="1"/>
        </w:numPr>
        <w:spacing w:after="120"/>
        <w:jc w:val="both"/>
        <w:rPr>
          <w:rFonts w:ascii="Cambria" w:hAnsi="Cambria" w:cs="Arial"/>
          <w:sz w:val="22"/>
          <w:szCs w:val="22"/>
        </w:rPr>
      </w:pPr>
      <w:r w:rsidRPr="007E7C3D">
        <w:rPr>
          <w:rFonts w:ascii="Calibri" w:hAnsi="Calibri" w:cs="Arial"/>
          <w:sz w:val="22"/>
          <w:szCs w:val="22"/>
        </w:rPr>
        <w:lastRenderedPageBreak/>
        <w:t xml:space="preserve">A </w:t>
      </w:r>
      <w:r w:rsidRPr="00EB1024">
        <w:rPr>
          <w:rFonts w:ascii="Cambria" w:hAnsi="Cambria" w:cs="Arial"/>
          <w:sz w:val="22"/>
          <w:szCs w:val="22"/>
        </w:rPr>
        <w:t xml:space="preserve">desistência em apresentar lance verbal, quando convocado pelo Pregoeiro, implicará a exclusão do licitante da etapa de lances e a manutenção do último preço por ele apresentado, para efeito de ordenação das propostas. </w:t>
      </w:r>
    </w:p>
    <w:p w14:paraId="79AD9358"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Encerrada a etapa de lances, havendo eventual empate entre propostas, ou entre proposta e lance, o critério de desempate será o sorteio.</w:t>
      </w:r>
    </w:p>
    <w:p w14:paraId="12FA8E2F"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Apurada a proposta final de menor preço, o Pregoeiro poderá negociar com o licitante para que seja obtido melhor preço, observado o critério de julgamento, não se admitindo negociar condições diferentes daquelas previstas neste Edital.</w:t>
      </w:r>
    </w:p>
    <w:p w14:paraId="312D5440"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Após o encerramento da etapa competitiva, os licitantes poderão reduzir seus preços ao valor da proposta do licitante mais bem classificado (art. 10 do Dec. nº 7.892/2013).</w:t>
      </w:r>
    </w:p>
    <w:p w14:paraId="3305F76A" w14:textId="77777777" w:rsidR="00C34D92" w:rsidRPr="00EB1024" w:rsidRDefault="00C34D92" w:rsidP="00745FEC">
      <w:pPr>
        <w:numPr>
          <w:ilvl w:val="1"/>
          <w:numId w:val="1"/>
        </w:numPr>
        <w:spacing w:after="120"/>
        <w:jc w:val="both"/>
        <w:rPr>
          <w:rFonts w:ascii="Cambria" w:hAnsi="Cambria" w:cs="Arial"/>
          <w:sz w:val="22"/>
          <w:szCs w:val="22"/>
        </w:rPr>
      </w:pPr>
      <w:r w:rsidRPr="00EB1024">
        <w:rPr>
          <w:rFonts w:ascii="Cambria" w:hAnsi="Cambria" w:cs="Arial"/>
          <w:sz w:val="22"/>
          <w:szCs w:val="22"/>
        </w:rPr>
        <w:t>A apresentação de novas propostas na forma do subitem anterior não prejudicará o resultado do certame em relação ao licitante mais bem classificado (§ Único, art. 10 do Dec. nº 7.892/2013).</w:t>
      </w:r>
    </w:p>
    <w:p w14:paraId="06F16106"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DO JULGAMENTO DAS PROPOSTAS</w:t>
      </w:r>
    </w:p>
    <w:p w14:paraId="7ED099BF" w14:textId="05779F56"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t>Como condição prévia à aceitação da proposta, caso o licitante detentor da proposta classificada em primeiro lugar tenha usufruído do tratamento diferenciado previsto nos artigos 44 e 45 da Lei Complementar n° 123, de 2006, a Pregoeira poderá consultar o Portal da Transparência do Governo Federal (</w:t>
      </w:r>
      <w:hyperlink r:id="rId9" w:history="1">
        <w:r w:rsidRPr="0035334E">
          <w:rPr>
            <w:rStyle w:val="Hyperlink"/>
            <w:rFonts w:ascii="Cambria" w:hAnsi="Cambria" w:cs="Arial"/>
          </w:rPr>
          <w:t>www.portaldatransparencia.gov.br</w:t>
        </w:r>
      </w:hyperlink>
      <w:r w:rsidRPr="005F1781">
        <w:rPr>
          <w:rFonts w:ascii="Cambria" w:hAnsi="Cambria" w:cs="Arial"/>
          <w:sz w:val="22"/>
          <w:szCs w:val="22"/>
        </w:rPr>
        <w:t>), seção “Despesas – Gastos Diretos do Governo – Favorecido (pessoas físicas, empresas e outros)”, para verificar se o somatório dos valores das ordens bancárias por ele recebidas, no exercício anterior, extrapola o limite de R$4.800.000,00 (quatro milhões oitocentos mil reais), previsto no artigo 3°, inciso II, da Lei Complementar n° 123, de 2006, ou o limite proporcional de que trata o artigo 3°, § 2°, do mesmo diploma, em caso de início de atividade no exercício considerado.</w:t>
      </w:r>
    </w:p>
    <w:p w14:paraId="23A72DB3" w14:textId="77777777" w:rsidR="005F1781" w:rsidRPr="005F1781" w:rsidRDefault="005F1781" w:rsidP="005F1781">
      <w:pPr>
        <w:numPr>
          <w:ilvl w:val="2"/>
          <w:numId w:val="1"/>
        </w:numPr>
        <w:spacing w:after="120"/>
        <w:ind w:left="851"/>
        <w:jc w:val="both"/>
        <w:rPr>
          <w:rFonts w:ascii="Cambria" w:hAnsi="Cambria" w:cs="Arial"/>
          <w:sz w:val="22"/>
          <w:szCs w:val="22"/>
        </w:rPr>
      </w:pPr>
      <w:r w:rsidRPr="005F1781">
        <w:rPr>
          <w:rFonts w:ascii="Cambria" w:hAnsi="Cambria" w:cs="Arial"/>
          <w:sz w:val="22"/>
          <w:szCs w:val="22"/>
        </w:rPr>
        <w:t>Para a microempresa, empresa de pequeno porte ou microempreendedor individual,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5F90E280" w14:textId="77777777" w:rsidR="005F1781" w:rsidRPr="005F1781" w:rsidRDefault="005F1781" w:rsidP="005F1781">
      <w:pPr>
        <w:numPr>
          <w:ilvl w:val="2"/>
          <w:numId w:val="1"/>
        </w:numPr>
        <w:spacing w:after="120"/>
        <w:ind w:left="851"/>
        <w:jc w:val="both"/>
        <w:rPr>
          <w:rFonts w:ascii="Cambria" w:hAnsi="Cambria" w:cs="Arial"/>
          <w:sz w:val="22"/>
          <w:szCs w:val="22"/>
        </w:rPr>
      </w:pPr>
      <w:r w:rsidRPr="005F1781">
        <w:rPr>
          <w:rFonts w:ascii="Cambria" w:hAnsi="Cambria" w:cs="Arial"/>
          <w:sz w:val="22"/>
          <w:szCs w:val="22"/>
        </w:rPr>
        <w:t xml:space="preserve">Constatada a ocorrência de qualquer das situações de </w:t>
      </w:r>
      <w:proofErr w:type="spellStart"/>
      <w:r w:rsidRPr="005F1781">
        <w:rPr>
          <w:rFonts w:ascii="Cambria" w:hAnsi="Cambria" w:cs="Arial"/>
          <w:sz w:val="22"/>
          <w:szCs w:val="22"/>
        </w:rPr>
        <w:t>extrapolamento</w:t>
      </w:r>
      <w:proofErr w:type="spellEnd"/>
      <w:r w:rsidRPr="005F1781">
        <w:rPr>
          <w:rFonts w:ascii="Cambria" w:hAnsi="Cambria" w:cs="Arial"/>
          <w:sz w:val="22"/>
          <w:szCs w:val="22"/>
        </w:rPr>
        <w:t xml:space="preserve"> do limite legal, a Pregoeira indeferirá a aplicação do tratamento diferenciado em favor do licitante, conforme artigo 3°, §§ 9°, 9°-A, 10 e 12, da Lei Complementar n° 123, de 2006, com a consequente recusa do lance de desempate, sem prejuízo das penalidades incidentes.</w:t>
      </w:r>
    </w:p>
    <w:p w14:paraId="544E245C" w14:textId="77777777" w:rsidR="005F1781" w:rsidRPr="005F1781" w:rsidRDefault="005F1781" w:rsidP="005F1781">
      <w:pPr>
        <w:numPr>
          <w:ilvl w:val="2"/>
          <w:numId w:val="1"/>
        </w:numPr>
        <w:spacing w:after="120"/>
        <w:ind w:left="851"/>
        <w:jc w:val="both"/>
        <w:rPr>
          <w:rFonts w:ascii="Cambria" w:hAnsi="Cambria" w:cs="Arial"/>
          <w:sz w:val="22"/>
          <w:szCs w:val="22"/>
        </w:rPr>
      </w:pPr>
      <w:r w:rsidRPr="005F1781">
        <w:rPr>
          <w:rFonts w:ascii="Cambria" w:hAnsi="Cambria" w:cs="Arial"/>
          <w:sz w:val="22"/>
          <w:szCs w:val="22"/>
        </w:rPr>
        <w:t>Não ocorrendo situação de recusa com base na hipótese acima, a Pregoeira examinará a proposta classificada em primeiro lugar quanto à compatibilidade do preço em relação ao valor estimado para a contratação e sua exequibilidade, bem como quanto ao cumprimento das especificações do objeto.</w:t>
      </w:r>
    </w:p>
    <w:p w14:paraId="54D5D1C9" w14:textId="77777777" w:rsidR="005F1781" w:rsidRPr="005F1781" w:rsidRDefault="005F1781" w:rsidP="005F1781">
      <w:pPr>
        <w:numPr>
          <w:ilvl w:val="2"/>
          <w:numId w:val="1"/>
        </w:numPr>
        <w:spacing w:after="120"/>
        <w:ind w:left="851"/>
        <w:jc w:val="both"/>
        <w:rPr>
          <w:rFonts w:ascii="Cambria" w:hAnsi="Cambria" w:cs="Arial"/>
          <w:b/>
          <w:bCs/>
          <w:i/>
          <w:iCs/>
          <w:sz w:val="22"/>
          <w:szCs w:val="22"/>
          <w:u w:val="single"/>
        </w:rPr>
      </w:pPr>
      <w:r w:rsidRPr="005F1781">
        <w:rPr>
          <w:rFonts w:ascii="Cambria" w:hAnsi="Cambria" w:cs="Arial"/>
          <w:b/>
          <w:bCs/>
          <w:i/>
          <w:iCs/>
          <w:sz w:val="22"/>
          <w:szCs w:val="22"/>
          <w:u w:val="single"/>
        </w:rPr>
        <w:t>Será desclassificada a proposta ou o lance vencedor com valor superior ao preço fixado ou que apresentar preço manifestamente inexequível.</w:t>
      </w:r>
    </w:p>
    <w:p w14:paraId="29DDE93B" w14:textId="77777777"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14954C6" w14:textId="77777777"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lastRenderedPageBreak/>
        <w:t>Havendo necessidade, a Pregoeira suspenderá a sessão, informando a nova data e horário para a continuidade da mesma.</w:t>
      </w:r>
    </w:p>
    <w:p w14:paraId="35460FB0" w14:textId="77777777"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t>Se a proposta classificada em primeiro lugar não for aceitável, ou for desclassificada, a Pregoeira examinará a proposta subsequente, e, assim sucessivamente, na ordem de classificação, até a apuração de uma proposta que atenda ao Edital.</w:t>
      </w:r>
    </w:p>
    <w:p w14:paraId="5BD4B205" w14:textId="77777777" w:rsidR="005F1781" w:rsidRPr="005F1781" w:rsidRDefault="005F1781" w:rsidP="005F1781">
      <w:pPr>
        <w:numPr>
          <w:ilvl w:val="2"/>
          <w:numId w:val="1"/>
        </w:numPr>
        <w:spacing w:after="120"/>
        <w:ind w:left="851"/>
        <w:jc w:val="both"/>
        <w:rPr>
          <w:rFonts w:ascii="Cambria" w:hAnsi="Cambria" w:cs="Arial"/>
          <w:sz w:val="22"/>
          <w:szCs w:val="22"/>
        </w:rPr>
      </w:pPr>
      <w:r w:rsidRPr="005F1781">
        <w:rPr>
          <w:rFonts w:ascii="Cambria" w:hAnsi="Cambria" w:cs="Arial"/>
          <w:sz w:val="22"/>
          <w:szCs w:val="22"/>
        </w:rPr>
        <w:t>Nessa situação, a Pregoeira poderá negociar com o licitante para que seja obtido preço melhor.</w:t>
      </w:r>
    </w:p>
    <w:p w14:paraId="09BE56EA" w14:textId="77777777" w:rsidR="005F1781" w:rsidRPr="005F1781" w:rsidRDefault="005F1781" w:rsidP="005F1781">
      <w:pPr>
        <w:numPr>
          <w:ilvl w:val="1"/>
          <w:numId w:val="1"/>
        </w:numPr>
        <w:spacing w:after="120"/>
        <w:jc w:val="both"/>
        <w:rPr>
          <w:rFonts w:ascii="Cambria" w:hAnsi="Cambria" w:cs="Arial"/>
          <w:sz w:val="22"/>
          <w:szCs w:val="22"/>
        </w:rPr>
      </w:pPr>
      <w:r w:rsidRPr="005F1781">
        <w:rPr>
          <w:rFonts w:ascii="Cambria" w:hAnsi="Cambria" w:cs="Arial"/>
          <w:sz w:val="22"/>
          <w:szCs w:val="22"/>
        </w:rPr>
        <w:t>No julgamento das propostas, a Pregoeira poderá sanar erros ou falhas que não alterem sua substância, mediante despacho fundamentado, registrado em ata e acessível a todos, atribuindo-lhes validade e eficácia para fins de classificação.</w:t>
      </w:r>
    </w:p>
    <w:p w14:paraId="0D79DACB" w14:textId="77777777" w:rsidR="00C34D92" w:rsidRPr="00EB1024"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EB1024">
        <w:rPr>
          <w:rFonts w:ascii="Cambria" w:hAnsi="Cambria" w:cs="Arial"/>
          <w:sz w:val="22"/>
          <w:szCs w:val="22"/>
          <w:highlight w:val="lightGray"/>
          <w:u w:val="single"/>
          <w:shd w:val="clear" w:color="auto" w:fill="B3B3B3"/>
        </w:rPr>
        <w:t>DA HABILITAÇÃO</w:t>
      </w:r>
    </w:p>
    <w:p w14:paraId="16CB5FC3"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 xml:space="preserve">Aceita a proposta do licitante detentor do menor preço, este deverá comprovar sua condição de habilitação, na forma determinada neste Edital, podendo esta comprovação se dar, no que couber, por meio de consulta ao Cadastro de </w:t>
      </w:r>
      <w:r w:rsidR="00A55BBD">
        <w:rPr>
          <w:rFonts w:ascii="Cambria" w:hAnsi="Cambria" w:cs="Arial"/>
          <w:sz w:val="22"/>
          <w:szCs w:val="22"/>
        </w:rPr>
        <w:t>Prestadores de Serviços</w:t>
      </w:r>
      <w:r w:rsidRPr="00EB1024">
        <w:rPr>
          <w:rFonts w:ascii="Cambria" w:hAnsi="Cambria" w:cs="Arial"/>
          <w:sz w:val="22"/>
          <w:szCs w:val="22"/>
        </w:rPr>
        <w:t>, conforme o caso.</w:t>
      </w:r>
    </w:p>
    <w:p w14:paraId="1325704B" w14:textId="77777777" w:rsidR="00C34D92" w:rsidRPr="00EB1024" w:rsidRDefault="00C34D92" w:rsidP="007559BD">
      <w:pPr>
        <w:numPr>
          <w:ilvl w:val="2"/>
          <w:numId w:val="1"/>
        </w:numPr>
        <w:spacing w:after="120"/>
        <w:ind w:left="851"/>
        <w:jc w:val="both"/>
        <w:rPr>
          <w:rFonts w:ascii="Cambria" w:hAnsi="Cambria" w:cs="Arial"/>
          <w:sz w:val="22"/>
          <w:szCs w:val="22"/>
        </w:rPr>
      </w:pPr>
      <w:r w:rsidRPr="00EB1024">
        <w:rPr>
          <w:rFonts w:ascii="Cambria" w:hAnsi="Cambria" w:cs="Arial"/>
          <w:sz w:val="22"/>
          <w:szCs w:val="22"/>
        </w:rPr>
        <w:t>Os documentos poderão ser apresentados em original, em cópia autenticada por cartório competente ou por servidor da Administração, ou por meio de publicação em órgão da imprensa oficial.</w:t>
      </w:r>
    </w:p>
    <w:p w14:paraId="1E51A66B"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Para a habilitação, o licitante detentor do menor preço deverá apresentar os documentos a seguir relacionados:</w:t>
      </w:r>
    </w:p>
    <w:p w14:paraId="3D6A210D" w14:textId="77777777" w:rsidR="00C34D92" w:rsidRPr="00EB1024" w:rsidRDefault="00C34D92" w:rsidP="00C34D92">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Habilitação Jurídica:</w:t>
      </w:r>
    </w:p>
    <w:p w14:paraId="2B82C2D2" w14:textId="77777777" w:rsidR="00C34D92" w:rsidRPr="00EB1024" w:rsidRDefault="00C34D92" w:rsidP="00C34D92">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t xml:space="preserve">No caso de empresário individual: </w:t>
      </w:r>
      <w:r w:rsidRPr="00EB1024">
        <w:rPr>
          <w:rFonts w:ascii="Cambria" w:hAnsi="Cambria" w:cs="Arial"/>
          <w:color w:val="000000"/>
          <w:sz w:val="22"/>
          <w:szCs w:val="22"/>
        </w:rPr>
        <w:t>inscrição no Registro Público de Empresas Mercantis, a cargo da Junta Comercial da respectiva sede;</w:t>
      </w:r>
    </w:p>
    <w:p w14:paraId="5278B69F" w14:textId="77777777" w:rsidR="00C34D92" w:rsidRPr="00EB1024" w:rsidRDefault="00C34D92" w:rsidP="00C34D92">
      <w:pPr>
        <w:numPr>
          <w:ilvl w:val="0"/>
          <w:numId w:val="2"/>
        </w:numPr>
        <w:spacing w:after="120"/>
        <w:ind w:left="1985"/>
        <w:jc w:val="both"/>
        <w:rPr>
          <w:rFonts w:ascii="Cambria" w:hAnsi="Cambria"/>
          <w:sz w:val="22"/>
          <w:szCs w:val="22"/>
        </w:rPr>
      </w:pPr>
      <w:r w:rsidRPr="00EB1024">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0" w:history="1">
        <w:r w:rsidRPr="00EB1024">
          <w:rPr>
            <w:rStyle w:val="Hyperlink"/>
            <w:rFonts w:ascii="Cambria" w:hAnsi="Cambria"/>
            <w:sz w:val="22"/>
            <w:szCs w:val="22"/>
          </w:rPr>
          <w:t>www.portaldoempreendedor.gov.br</w:t>
        </w:r>
      </w:hyperlink>
      <w:r w:rsidRPr="00EB1024">
        <w:rPr>
          <w:rFonts w:ascii="Cambria" w:hAnsi="Cambria"/>
          <w:sz w:val="22"/>
          <w:szCs w:val="22"/>
        </w:rPr>
        <w:t xml:space="preserve">; </w:t>
      </w:r>
    </w:p>
    <w:p w14:paraId="7C02E4C6" w14:textId="77777777" w:rsidR="00C34D92" w:rsidRPr="00EB1024" w:rsidRDefault="00C34D92" w:rsidP="00C34D92">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160F792B" w14:textId="77777777" w:rsidR="00C34D92" w:rsidRPr="00EB1024" w:rsidRDefault="00C34D92" w:rsidP="00C34D92">
      <w:pPr>
        <w:numPr>
          <w:ilvl w:val="1"/>
          <w:numId w:val="2"/>
        </w:numPr>
        <w:spacing w:after="120"/>
        <w:ind w:left="2835"/>
        <w:jc w:val="both"/>
        <w:rPr>
          <w:rFonts w:ascii="Cambria" w:hAnsi="Cambria" w:cs="Arial"/>
          <w:sz w:val="22"/>
          <w:szCs w:val="22"/>
        </w:rPr>
      </w:pPr>
      <w:r w:rsidRPr="00EB1024">
        <w:rPr>
          <w:rFonts w:ascii="Cambria" w:hAnsi="Cambria" w:cs="Arial"/>
          <w:color w:val="000000"/>
          <w:sz w:val="22"/>
          <w:szCs w:val="22"/>
        </w:rPr>
        <w:t>Os documentos acima deverão estar acompanhados de todas as alterações ou da consolidação respectiva;</w:t>
      </w:r>
    </w:p>
    <w:p w14:paraId="6AA81633" w14:textId="77777777" w:rsidR="00C34D92" w:rsidRPr="00EB1024" w:rsidRDefault="00C34D92" w:rsidP="00C34D92">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sociedade simples: inscrição do ato constitutivo no Registro Civil das Pessoas Jurídicas do local de sua sede, acompanhada de prova da indicação dos seus administradores;</w:t>
      </w:r>
    </w:p>
    <w:p w14:paraId="4D68897A" w14:textId="77777777" w:rsidR="00C34D92" w:rsidRPr="00EB1024" w:rsidRDefault="00C34D92" w:rsidP="00C34D92">
      <w:pPr>
        <w:numPr>
          <w:ilvl w:val="0"/>
          <w:numId w:val="2"/>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No caso de microempresa ou empresa de pequeno porte: certidão </w:t>
      </w:r>
      <w:r w:rsidRPr="00EB1024">
        <w:rPr>
          <w:rFonts w:ascii="Cambria" w:hAnsi="Cambria"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E6EFD30" w14:textId="77777777" w:rsidR="00C34D92" w:rsidRPr="00EB1024" w:rsidRDefault="00C34D92" w:rsidP="00C34D92">
      <w:pPr>
        <w:numPr>
          <w:ilvl w:val="0"/>
          <w:numId w:val="2"/>
        </w:numPr>
        <w:spacing w:after="120"/>
        <w:ind w:left="1985"/>
        <w:jc w:val="both"/>
        <w:rPr>
          <w:rFonts w:ascii="Cambria" w:hAnsi="Cambria" w:cs="Arial"/>
          <w:color w:val="000000"/>
          <w:sz w:val="22"/>
          <w:szCs w:val="22"/>
        </w:rPr>
      </w:pPr>
      <w:r w:rsidRPr="00EB1024">
        <w:rPr>
          <w:rFonts w:ascii="Cambria" w:hAnsi="Cambria" w:cs="Arial"/>
          <w:sz w:val="22"/>
          <w:szCs w:val="22"/>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EB1024">
        <w:rPr>
          <w:rFonts w:ascii="Cambria" w:hAnsi="Cambria" w:cs="Arial"/>
          <w:color w:val="000000"/>
          <w:sz w:val="22"/>
          <w:szCs w:val="22"/>
        </w:rPr>
        <w:t>º 5.764, de 1971;</w:t>
      </w:r>
    </w:p>
    <w:p w14:paraId="42F3FB8B" w14:textId="77777777" w:rsidR="00C34D92" w:rsidRPr="00EB1024" w:rsidRDefault="00C34D92" w:rsidP="00C34D92">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empresa ou sociedade estrangeira em funcionamento no País: decreto de autorização;</w:t>
      </w:r>
    </w:p>
    <w:p w14:paraId="2505ECEC" w14:textId="77777777" w:rsidR="00C34D92" w:rsidRPr="00EB1024" w:rsidRDefault="00C34D92" w:rsidP="00C34D92">
      <w:pPr>
        <w:numPr>
          <w:ilvl w:val="0"/>
          <w:numId w:val="2"/>
        </w:numPr>
        <w:spacing w:after="120"/>
        <w:ind w:left="1985"/>
        <w:jc w:val="both"/>
        <w:rPr>
          <w:rFonts w:ascii="Cambria" w:hAnsi="Cambria" w:cs="Arial"/>
          <w:sz w:val="22"/>
          <w:szCs w:val="22"/>
        </w:rPr>
      </w:pPr>
      <w:r w:rsidRPr="00EB1024">
        <w:rPr>
          <w:rFonts w:ascii="Cambria" w:hAnsi="Cambria" w:cs="Arial"/>
          <w:sz w:val="22"/>
          <w:szCs w:val="22"/>
        </w:rPr>
        <w:t>No caso de exercício de atividade que assim o exija: ato de registro ou autorização para funcionamento expedido pelo órgão competente.</w:t>
      </w:r>
    </w:p>
    <w:p w14:paraId="6F5EE303" w14:textId="77777777" w:rsidR="00C34D92" w:rsidRPr="00EB1024" w:rsidRDefault="00C34D92" w:rsidP="00C34D92">
      <w:pPr>
        <w:numPr>
          <w:ilvl w:val="2"/>
          <w:numId w:val="1"/>
        </w:numPr>
        <w:spacing w:after="120"/>
        <w:ind w:left="1134"/>
        <w:jc w:val="both"/>
        <w:rPr>
          <w:rFonts w:ascii="Cambria" w:hAnsi="Cambria" w:cs="Arial"/>
          <w:sz w:val="22"/>
          <w:szCs w:val="22"/>
        </w:rPr>
      </w:pPr>
      <w:r w:rsidRPr="00EB1024">
        <w:rPr>
          <w:rFonts w:ascii="Cambria" w:hAnsi="Cambria" w:cs="Arial"/>
          <w:sz w:val="22"/>
          <w:szCs w:val="22"/>
          <w:u w:val="single"/>
        </w:rPr>
        <w:t>Relativos à Regularidade Fiscal e Trabalhista:</w:t>
      </w:r>
    </w:p>
    <w:p w14:paraId="2637DCA8" w14:textId="77777777" w:rsidR="00C34D92" w:rsidRPr="00EB1024" w:rsidRDefault="00C34D92" w:rsidP="00C34D92">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inscrição no Cadastro Nacional de Pessoas Jurídicas;</w:t>
      </w:r>
    </w:p>
    <w:p w14:paraId="4818E888" w14:textId="77777777" w:rsidR="00C34D92" w:rsidRPr="00EB1024" w:rsidRDefault="00FA7311" w:rsidP="00C34D92">
      <w:pPr>
        <w:numPr>
          <w:ilvl w:val="0"/>
          <w:numId w:val="3"/>
        </w:numPr>
        <w:spacing w:after="120"/>
        <w:ind w:left="1985"/>
        <w:jc w:val="both"/>
        <w:rPr>
          <w:rFonts w:ascii="Cambria" w:hAnsi="Cambria" w:cs="Arial"/>
          <w:color w:val="000000"/>
          <w:sz w:val="22"/>
          <w:szCs w:val="22"/>
        </w:rPr>
      </w:pPr>
      <w:r w:rsidRPr="00EB1024">
        <w:rPr>
          <w:rFonts w:ascii="Cambria" w:hAnsi="Cambria" w:cs="Arial"/>
          <w:sz w:val="22"/>
        </w:rPr>
        <w:t xml:space="preserve">Prova </w:t>
      </w:r>
      <w:r w:rsidR="00C34D92" w:rsidRPr="00EB1024">
        <w:rPr>
          <w:rFonts w:ascii="Cambria" w:hAnsi="Cambria" w:cs="Arial"/>
          <w:sz w:val="22"/>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34D92" w:rsidRPr="00EB1024">
        <w:rPr>
          <w:rFonts w:ascii="Cambria" w:hAnsi="Cambria" w:cs="Arial"/>
          <w:color w:val="000000"/>
          <w:sz w:val="22"/>
          <w:szCs w:val="22"/>
        </w:rPr>
        <w:t>;</w:t>
      </w:r>
    </w:p>
    <w:p w14:paraId="7E9D7887" w14:textId="77777777" w:rsidR="00C34D92" w:rsidRPr="00EB1024" w:rsidRDefault="00C34D92" w:rsidP="00C34D92">
      <w:pPr>
        <w:numPr>
          <w:ilvl w:val="0"/>
          <w:numId w:val="3"/>
        </w:numPr>
        <w:spacing w:after="120"/>
        <w:ind w:left="1985"/>
        <w:jc w:val="both"/>
        <w:rPr>
          <w:rFonts w:ascii="Cambria" w:hAnsi="Cambria" w:cs="Arial"/>
          <w:sz w:val="22"/>
          <w:szCs w:val="22"/>
        </w:rPr>
      </w:pPr>
      <w:r w:rsidRPr="00EB1024">
        <w:rPr>
          <w:rFonts w:ascii="Cambria" w:hAnsi="Cambria" w:cs="Calibri"/>
          <w:color w:val="000000"/>
          <w:sz w:val="22"/>
          <w:szCs w:val="20"/>
        </w:rPr>
        <w:t xml:space="preserve">Prova de regularidade para com a Fazenda </w:t>
      </w:r>
      <w:r w:rsidR="00847972">
        <w:rPr>
          <w:rFonts w:ascii="Cambria" w:hAnsi="Cambria" w:cs="Calibri"/>
          <w:color w:val="000000"/>
          <w:sz w:val="22"/>
          <w:szCs w:val="20"/>
        </w:rPr>
        <w:t>Municip</w:t>
      </w:r>
      <w:r w:rsidR="00847972" w:rsidRPr="00EB1024">
        <w:rPr>
          <w:rFonts w:ascii="Cambria" w:hAnsi="Cambria" w:cs="Calibri"/>
          <w:color w:val="000000"/>
          <w:sz w:val="22"/>
          <w:szCs w:val="20"/>
        </w:rPr>
        <w:t>al</w:t>
      </w:r>
      <w:r w:rsidRPr="00EB1024">
        <w:rPr>
          <w:rFonts w:ascii="Cambria" w:hAnsi="Cambria" w:cs="Calibri"/>
          <w:color w:val="000000"/>
          <w:sz w:val="22"/>
          <w:szCs w:val="20"/>
        </w:rPr>
        <w:t>, do domicílio ou sede do licitante, pertinente ao seu ramo de atividade e compatível com o objeto contratual;</w:t>
      </w:r>
    </w:p>
    <w:p w14:paraId="7A25CC0D" w14:textId="77777777" w:rsidR="00C34D92" w:rsidRPr="00EB1024" w:rsidRDefault="00C34D92" w:rsidP="00C34D92">
      <w:pPr>
        <w:numPr>
          <w:ilvl w:val="0"/>
          <w:numId w:val="3"/>
        </w:numPr>
        <w:spacing w:after="120"/>
        <w:ind w:left="1985"/>
        <w:jc w:val="both"/>
        <w:rPr>
          <w:rFonts w:ascii="Cambria" w:hAnsi="Cambria" w:cs="Arial"/>
          <w:sz w:val="22"/>
          <w:szCs w:val="22"/>
        </w:rPr>
      </w:pPr>
      <w:r w:rsidRPr="00EB1024">
        <w:rPr>
          <w:rFonts w:ascii="Cambria" w:hAnsi="Cambria" w:cs="Arial"/>
          <w:sz w:val="22"/>
          <w:szCs w:val="22"/>
        </w:rPr>
        <w:t>Prova de regularidade perante o Fundo de Garantia do Tempo de Serviço (FGTS).</w:t>
      </w:r>
    </w:p>
    <w:p w14:paraId="1711F60D" w14:textId="77777777" w:rsidR="00C34D92" w:rsidRPr="00EB1024" w:rsidRDefault="00C34D92" w:rsidP="00C34D92">
      <w:pPr>
        <w:pStyle w:val="PargrafodaLista"/>
        <w:numPr>
          <w:ilvl w:val="0"/>
          <w:numId w:val="3"/>
        </w:numPr>
        <w:spacing w:after="120"/>
        <w:ind w:left="1985"/>
        <w:contextualSpacing/>
        <w:jc w:val="both"/>
        <w:rPr>
          <w:rFonts w:ascii="Cambria" w:hAnsi="Cambria" w:cs="Arial"/>
          <w:color w:val="000000"/>
          <w:sz w:val="22"/>
          <w:szCs w:val="22"/>
        </w:rPr>
      </w:pPr>
      <w:r w:rsidRPr="00EB1024">
        <w:rPr>
          <w:rFonts w:ascii="Cambria" w:hAnsi="Cambria" w:cs="Arial"/>
          <w:color w:val="000000"/>
          <w:sz w:val="22"/>
          <w:szCs w:val="22"/>
        </w:rPr>
        <w:t>Prova de inexistência de débitos inadimplidos perante a Justiça do Trabalho, mediante a apresentação de certidão negativa, nos termos do Título VII-A da Consolidação das Leis do Trabalho-CLT, aprovada pelo Decreto nº 5.452, de 1º de maio de 1943.</w:t>
      </w:r>
    </w:p>
    <w:p w14:paraId="271916C8" w14:textId="77777777" w:rsidR="00C34D92" w:rsidRPr="00EB1024" w:rsidRDefault="00C34D92" w:rsidP="00C34D92">
      <w:pPr>
        <w:numPr>
          <w:ilvl w:val="3"/>
          <w:numId w:val="1"/>
        </w:numPr>
        <w:spacing w:after="120"/>
        <w:ind w:left="1985"/>
        <w:jc w:val="both"/>
        <w:rPr>
          <w:rFonts w:ascii="Cambria" w:hAnsi="Cambria" w:cs="Arial"/>
          <w:sz w:val="22"/>
          <w:szCs w:val="22"/>
        </w:rPr>
      </w:pPr>
      <w:r w:rsidRPr="00EB1024">
        <w:rPr>
          <w:rFonts w:ascii="Cambria" w:hAnsi="Cambria" w:cs="Arial"/>
          <w:sz w:val="22"/>
          <w:szCs w:val="22"/>
          <w:lang w:bidi="pt-BR"/>
        </w:rPr>
        <w:t xml:space="preserve">O licitante detentor do menor preço </w:t>
      </w:r>
      <w:r w:rsidRPr="00EB1024">
        <w:rPr>
          <w:rFonts w:ascii="Cambria" w:hAnsi="Cambria" w:cs="Arial"/>
          <w:sz w:val="22"/>
          <w:szCs w:val="22"/>
        </w:rPr>
        <w:t>deverá apresentar toda a documentação exigida para efeito de comprovação de regularidade fiscal, mesmo que esta apresente alguma restrição, sob pena de ser inabilitado.</w:t>
      </w:r>
    </w:p>
    <w:p w14:paraId="088BCA21" w14:textId="77777777" w:rsidR="00C34D92" w:rsidRPr="00EB1024" w:rsidRDefault="00C34D92" w:rsidP="00C34D92">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Relativos à Qualificação Econômico-Financeira:</w:t>
      </w:r>
    </w:p>
    <w:p w14:paraId="75D614CC" w14:textId="77777777" w:rsidR="00C34D92" w:rsidRDefault="00C34D92" w:rsidP="00C34D92">
      <w:pPr>
        <w:numPr>
          <w:ilvl w:val="0"/>
          <w:numId w:val="4"/>
        </w:numPr>
        <w:spacing w:after="120"/>
        <w:ind w:left="1985"/>
        <w:jc w:val="both"/>
        <w:rPr>
          <w:rFonts w:ascii="Cambria" w:hAnsi="Cambria" w:cs="Arial"/>
          <w:color w:val="000000"/>
          <w:sz w:val="22"/>
          <w:szCs w:val="22"/>
        </w:rPr>
      </w:pPr>
      <w:r w:rsidRPr="00EB1024">
        <w:rPr>
          <w:rFonts w:ascii="Cambria" w:hAnsi="Cambria" w:cs="Arial"/>
          <w:color w:val="000000"/>
          <w:sz w:val="22"/>
          <w:szCs w:val="22"/>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847972">
        <w:rPr>
          <w:rFonts w:ascii="Cambria" w:hAnsi="Cambria" w:cs="Arial"/>
          <w:b/>
          <w:bCs/>
          <w:sz w:val="22"/>
          <w:szCs w:val="22"/>
        </w:rPr>
        <w:t>9</w:t>
      </w:r>
      <w:r w:rsidRPr="00EB1024">
        <w:rPr>
          <w:rFonts w:ascii="Cambria" w:hAnsi="Cambria" w:cs="Arial"/>
          <w:b/>
          <w:bCs/>
          <w:sz w:val="22"/>
          <w:szCs w:val="22"/>
        </w:rPr>
        <w:t>0 (</w:t>
      </w:r>
      <w:r w:rsidR="00847972">
        <w:rPr>
          <w:rFonts w:ascii="Cambria" w:hAnsi="Cambria" w:cs="Arial"/>
          <w:b/>
          <w:bCs/>
          <w:sz w:val="22"/>
          <w:szCs w:val="22"/>
        </w:rPr>
        <w:t>nov</w:t>
      </w:r>
      <w:r w:rsidRPr="00EB1024">
        <w:rPr>
          <w:rFonts w:ascii="Cambria" w:hAnsi="Cambria" w:cs="Arial"/>
          <w:b/>
          <w:bCs/>
          <w:sz w:val="22"/>
          <w:szCs w:val="22"/>
        </w:rPr>
        <w:t>enta) dias</w:t>
      </w:r>
      <w:r w:rsidRPr="00EB1024">
        <w:rPr>
          <w:rFonts w:ascii="Cambria" w:hAnsi="Cambria" w:cs="Arial"/>
          <w:color w:val="000000"/>
          <w:sz w:val="22"/>
          <w:szCs w:val="22"/>
        </w:rPr>
        <w:t xml:space="preserve"> contados da data da sua apresentação;</w:t>
      </w:r>
    </w:p>
    <w:p w14:paraId="5F551D04" w14:textId="77777777" w:rsidR="00C34D92" w:rsidRPr="00EB1024" w:rsidRDefault="00C34D92" w:rsidP="00C34D92">
      <w:pPr>
        <w:numPr>
          <w:ilvl w:val="2"/>
          <w:numId w:val="1"/>
        </w:numPr>
        <w:spacing w:after="120"/>
        <w:ind w:left="1134"/>
        <w:jc w:val="both"/>
        <w:rPr>
          <w:rFonts w:ascii="Cambria" w:hAnsi="Cambria" w:cs="Arial"/>
          <w:sz w:val="22"/>
          <w:szCs w:val="22"/>
          <w:u w:val="single"/>
        </w:rPr>
      </w:pPr>
      <w:r w:rsidRPr="00EB1024">
        <w:rPr>
          <w:rFonts w:ascii="Cambria" w:hAnsi="Cambria" w:cs="Arial"/>
          <w:sz w:val="22"/>
          <w:szCs w:val="22"/>
          <w:u w:val="single"/>
        </w:rPr>
        <w:t>Documentos Complementares:</w:t>
      </w:r>
    </w:p>
    <w:p w14:paraId="5F4707AE" w14:textId="77777777" w:rsidR="00C34D92" w:rsidRPr="00EB1024" w:rsidRDefault="00C34D92" w:rsidP="00C34D92">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sob as penalidades cabíveis, da inexistência de fatos supervenientes impeditivos para a sua habilitação neste certame, conforme modelo anexo a este Edital;</w:t>
      </w:r>
    </w:p>
    <w:p w14:paraId="42FE8743" w14:textId="77777777" w:rsidR="00C34D92" w:rsidRPr="00EB1024" w:rsidRDefault="00C34D92" w:rsidP="00C34D92">
      <w:pPr>
        <w:numPr>
          <w:ilvl w:val="0"/>
          <w:numId w:val="5"/>
        </w:numPr>
        <w:spacing w:after="120"/>
        <w:ind w:left="1985"/>
        <w:jc w:val="both"/>
        <w:rPr>
          <w:rFonts w:ascii="Cambria" w:hAnsi="Cambria" w:cs="Arial"/>
          <w:sz w:val="22"/>
          <w:szCs w:val="22"/>
        </w:rPr>
      </w:pPr>
      <w:r w:rsidRPr="00EB1024">
        <w:rPr>
          <w:rFonts w:ascii="Cambria" w:hAnsi="Cambria" w:cs="Arial"/>
          <w:sz w:val="22"/>
          <w:szCs w:val="22"/>
        </w:rPr>
        <w:t>Declaração de que a empresa não utiliza mão de obra direta ou indireta de menores, conforme Lei nº 9.854, de 1999, regulamentada pelo Decreto nº 4.358, de 2002, conforme modelo anexo a este Edital.</w:t>
      </w:r>
    </w:p>
    <w:p w14:paraId="3997E224"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lastRenderedPageBreak/>
        <w:t>A comprovação dos requisitos de habilitação será exigida do licitante de acordo com o vulto e a complexidade de cada item.</w:t>
      </w:r>
    </w:p>
    <w:p w14:paraId="12CB5FE3" w14:textId="77777777" w:rsidR="00C34D92" w:rsidRPr="00EB1024" w:rsidRDefault="00C34D92" w:rsidP="007559BD">
      <w:pPr>
        <w:numPr>
          <w:ilvl w:val="2"/>
          <w:numId w:val="1"/>
        </w:numPr>
        <w:spacing w:after="120"/>
        <w:ind w:left="851"/>
        <w:jc w:val="both"/>
        <w:rPr>
          <w:rFonts w:ascii="Cambria" w:hAnsi="Cambria" w:cs="Arial"/>
          <w:sz w:val="22"/>
          <w:szCs w:val="22"/>
        </w:rPr>
      </w:pPr>
      <w:r w:rsidRPr="00EB1024">
        <w:rPr>
          <w:rFonts w:ascii="Cambria" w:hAnsi="Cambria" w:cs="Arial"/>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F2A5505" w14:textId="77777777" w:rsidR="00C34D92" w:rsidRPr="00EB1024" w:rsidRDefault="00C34D92" w:rsidP="00C34D92">
      <w:pPr>
        <w:numPr>
          <w:ilvl w:val="1"/>
          <w:numId w:val="1"/>
        </w:numPr>
        <w:spacing w:after="120"/>
        <w:jc w:val="both"/>
        <w:rPr>
          <w:rFonts w:ascii="Cambria" w:hAnsi="Cambria" w:cs="Arial"/>
          <w:sz w:val="22"/>
          <w:szCs w:val="22"/>
        </w:rPr>
      </w:pPr>
      <w:r w:rsidRPr="00EB1024">
        <w:rPr>
          <w:rFonts w:ascii="Cambria" w:hAnsi="Cambria" w:cs="Arial"/>
          <w:sz w:val="22"/>
          <w:szCs w:val="22"/>
        </w:rPr>
        <w:t>Será inabilitado o licitante que deixar de apresentar quaisquer dos documentos exigidos para a habilitação, ou apresentá-los em desacordo com o estabelecido neste Edital, ressalvado o disposto quanto à comprovação da regularidade fiscal.</w:t>
      </w:r>
    </w:p>
    <w:p w14:paraId="360C5438" w14:textId="77777777" w:rsidR="00C34D92" w:rsidRPr="00EB1024" w:rsidRDefault="00C34D92" w:rsidP="007559BD">
      <w:pPr>
        <w:numPr>
          <w:ilvl w:val="2"/>
          <w:numId w:val="1"/>
        </w:numPr>
        <w:spacing w:after="120"/>
        <w:ind w:left="851"/>
        <w:jc w:val="both"/>
        <w:rPr>
          <w:rFonts w:ascii="Cambria" w:hAnsi="Cambria" w:cs="Arial"/>
          <w:sz w:val="22"/>
          <w:szCs w:val="22"/>
        </w:rPr>
      </w:pPr>
      <w:r w:rsidRPr="00EB1024">
        <w:rPr>
          <w:rFonts w:ascii="Cambria" w:hAnsi="Cambria" w:cs="Arial"/>
          <w:sz w:val="22"/>
          <w:szCs w:val="22"/>
        </w:rPr>
        <w:t>No caso de inabilitação, o Pregoeiro retomará o procedimento a partir da fase de julgamento da proposta, examinando a proposta subsequente e, assim sucessivamente, na ordem de classificação.</w:t>
      </w:r>
    </w:p>
    <w:p w14:paraId="1207B30D"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color w:val="000000"/>
          <w:sz w:val="22"/>
          <w:szCs w:val="22"/>
        </w:rPr>
        <w:t>Para fins de habilitação, o Pregoeiro poderá obter certidões de órgãos ou entidades emissoras de certidões por sítios oficiais.</w:t>
      </w:r>
    </w:p>
    <w:p w14:paraId="4C6CB0DF" w14:textId="77777777" w:rsidR="00C34D92" w:rsidRPr="00091DE8" w:rsidRDefault="00C34D92" w:rsidP="00C34D92">
      <w:pPr>
        <w:numPr>
          <w:ilvl w:val="1"/>
          <w:numId w:val="1"/>
        </w:numPr>
        <w:spacing w:after="120"/>
        <w:jc w:val="both"/>
        <w:rPr>
          <w:rFonts w:ascii="Cambria" w:hAnsi="Cambria" w:cs="Arial"/>
          <w:color w:val="000000"/>
          <w:sz w:val="22"/>
          <w:szCs w:val="22"/>
          <w:shd w:val="clear" w:color="auto" w:fill="FFFF00"/>
        </w:rPr>
      </w:pPr>
      <w:r w:rsidRPr="00091DE8">
        <w:rPr>
          <w:rFonts w:ascii="Cambria" w:hAnsi="Cambria" w:cs="Arial"/>
          <w:sz w:val="22"/>
          <w:szCs w:val="22"/>
        </w:rPr>
        <w:t>O licitante que já estiver cadastrado ou</w:t>
      </w:r>
      <w:r w:rsidRPr="00091DE8">
        <w:rPr>
          <w:rFonts w:ascii="Cambria" w:hAnsi="Cambria" w:cs="Arial"/>
          <w:color w:val="000000"/>
          <w:sz w:val="22"/>
          <w:szCs w:val="22"/>
        </w:rPr>
        <w:t xml:space="preserve"> habilitado parcialmente</w:t>
      </w:r>
      <w:r w:rsidRPr="00091DE8">
        <w:rPr>
          <w:rFonts w:ascii="Cambria" w:hAnsi="Cambria" w:cs="Arial"/>
          <w:sz w:val="22"/>
          <w:szCs w:val="22"/>
        </w:rPr>
        <w:t xml:space="preserve"> no Cadastro de </w:t>
      </w:r>
      <w:r w:rsidR="00E825CB">
        <w:rPr>
          <w:rFonts w:ascii="Cambria" w:hAnsi="Cambria" w:cs="Arial"/>
          <w:sz w:val="22"/>
          <w:szCs w:val="22"/>
        </w:rPr>
        <w:t>Presta</w:t>
      </w:r>
      <w:r w:rsidRPr="00091DE8">
        <w:rPr>
          <w:rFonts w:ascii="Cambria" w:hAnsi="Cambria" w:cs="Arial"/>
          <w:sz w:val="22"/>
          <w:szCs w:val="22"/>
        </w:rPr>
        <w:t>dores</w:t>
      </w:r>
      <w:r w:rsidR="00E825CB">
        <w:rPr>
          <w:rFonts w:ascii="Cambria" w:hAnsi="Cambria" w:cs="Arial"/>
          <w:sz w:val="22"/>
          <w:szCs w:val="22"/>
        </w:rPr>
        <w:t xml:space="preserve"> de Serviços</w:t>
      </w:r>
      <w:r w:rsidRPr="00091DE8">
        <w:rPr>
          <w:rFonts w:ascii="Cambria" w:hAnsi="Cambria" w:cs="Arial"/>
          <w:sz w:val="22"/>
          <w:szCs w:val="22"/>
        </w:rPr>
        <w:t xml:space="preserve"> do Município, em situação regular, ficará dispensado de apresentar </w:t>
      </w:r>
      <w:r w:rsidRPr="00091DE8">
        <w:rPr>
          <w:rFonts w:ascii="Cambria" w:hAnsi="Cambria" w:cs="Arial"/>
          <w:color w:val="000000"/>
          <w:sz w:val="22"/>
          <w:szCs w:val="22"/>
        </w:rPr>
        <w:t>os documentos abrangidos pelo referido cadastro, conforme o caso.</w:t>
      </w:r>
    </w:p>
    <w:p w14:paraId="00CA28DE" w14:textId="77777777" w:rsidR="00C34D92" w:rsidRPr="00091DE8" w:rsidRDefault="00C34D92" w:rsidP="007559BD">
      <w:pPr>
        <w:numPr>
          <w:ilvl w:val="2"/>
          <w:numId w:val="1"/>
        </w:numPr>
        <w:spacing w:after="120"/>
        <w:ind w:left="851"/>
        <w:jc w:val="both"/>
        <w:rPr>
          <w:rFonts w:ascii="Cambria" w:hAnsi="Cambria" w:cs="Arial"/>
          <w:sz w:val="22"/>
          <w:szCs w:val="22"/>
        </w:rPr>
      </w:pPr>
      <w:r w:rsidRPr="00091DE8">
        <w:rPr>
          <w:rFonts w:ascii="Cambria" w:hAnsi="Cambria" w:cs="Arial"/>
          <w:sz w:val="22"/>
          <w:szCs w:val="22"/>
        </w:rPr>
        <w:t xml:space="preserve">Na hipótese de algum documento que já conste do Cadastro de </w:t>
      </w:r>
      <w:r w:rsidR="00E825CB">
        <w:rPr>
          <w:rFonts w:ascii="Cambria" w:hAnsi="Cambria" w:cs="Arial"/>
          <w:sz w:val="22"/>
          <w:szCs w:val="22"/>
        </w:rPr>
        <w:t>Presta</w:t>
      </w:r>
      <w:r w:rsidR="00E825CB" w:rsidRPr="00091DE8">
        <w:rPr>
          <w:rFonts w:ascii="Cambria" w:hAnsi="Cambria" w:cs="Arial"/>
          <w:sz w:val="22"/>
          <w:szCs w:val="22"/>
        </w:rPr>
        <w:t>dores</w:t>
      </w:r>
      <w:r w:rsidR="00E825CB">
        <w:rPr>
          <w:rFonts w:ascii="Cambria" w:hAnsi="Cambria" w:cs="Arial"/>
          <w:sz w:val="22"/>
          <w:szCs w:val="22"/>
        </w:rPr>
        <w:t xml:space="preserve"> de Serviços</w:t>
      </w:r>
      <w:r w:rsidRPr="00091DE8">
        <w:rPr>
          <w:rFonts w:ascii="Cambria" w:hAnsi="Cambria" w:cs="Arial"/>
          <w:sz w:val="22"/>
          <w:szCs w:val="22"/>
        </w:rPr>
        <w:t xml:space="preserve"> </w:t>
      </w:r>
      <w:proofErr w:type="gramStart"/>
      <w:r w:rsidRPr="00091DE8">
        <w:rPr>
          <w:rFonts w:ascii="Cambria" w:hAnsi="Cambria" w:cs="Arial"/>
          <w:sz w:val="22"/>
          <w:szCs w:val="22"/>
        </w:rPr>
        <w:t>estar</w:t>
      </w:r>
      <w:proofErr w:type="gramEnd"/>
      <w:r w:rsidRPr="00091DE8">
        <w:rPr>
          <w:rFonts w:ascii="Cambria" w:hAnsi="Cambria" w:cs="Arial"/>
          <w:sz w:val="22"/>
          <w:szCs w:val="22"/>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668E758F" w14:textId="77777777" w:rsidR="00C34D92" w:rsidRPr="00091DE8" w:rsidRDefault="00C34D92" w:rsidP="007559BD">
      <w:pPr>
        <w:numPr>
          <w:ilvl w:val="2"/>
          <w:numId w:val="1"/>
        </w:numPr>
        <w:spacing w:after="120"/>
        <w:ind w:left="851"/>
        <w:jc w:val="both"/>
        <w:rPr>
          <w:rFonts w:ascii="Cambria" w:hAnsi="Cambria" w:cs="Arial"/>
          <w:sz w:val="22"/>
          <w:szCs w:val="22"/>
        </w:rPr>
      </w:pPr>
      <w:r w:rsidRPr="00091DE8">
        <w:rPr>
          <w:rFonts w:ascii="Cambria" w:hAnsi="Cambria" w:cs="Arial"/>
          <w:sz w:val="22"/>
          <w:szCs w:val="22"/>
        </w:rPr>
        <w:t>O licitante obriga-se a declarar, sob as penalidades legais, a superveniência de fato impeditivo da habilitação.</w:t>
      </w:r>
    </w:p>
    <w:p w14:paraId="0240CF89"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Não serão aceitos documentos com indicação de CNPJ diferentes, salvo aqueles legalmente permitidos.</w:t>
      </w:r>
    </w:p>
    <w:p w14:paraId="0B667EE2"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Havendo necessidade de analisar minuciosamente os documentos exigidos, o Pregoeiro suspenderá a sessão, informando a nova data e horário para a continuidade da mesma.</w:t>
      </w:r>
    </w:p>
    <w:p w14:paraId="761E5BD9"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05B68A10"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Constatado o atendimento às exigências de habilitação fixadas no Edital, o licitante será declarado vencedor.</w:t>
      </w:r>
    </w:p>
    <w:p w14:paraId="46DB4448" w14:textId="77777777" w:rsidR="00C34D92" w:rsidRPr="00091DE8" w:rsidRDefault="00C34D92" w:rsidP="007559BD">
      <w:pPr>
        <w:numPr>
          <w:ilvl w:val="2"/>
          <w:numId w:val="1"/>
        </w:numPr>
        <w:spacing w:after="120"/>
        <w:ind w:left="993"/>
        <w:jc w:val="both"/>
        <w:rPr>
          <w:rFonts w:ascii="Cambria" w:hAnsi="Cambria" w:cs="Arial"/>
          <w:sz w:val="22"/>
          <w:szCs w:val="22"/>
        </w:rPr>
      </w:pPr>
      <w:r w:rsidRPr="00091DE8">
        <w:rPr>
          <w:rFonts w:ascii="Cambria" w:hAnsi="Cambria" w:cs="Arial"/>
          <w:sz w:val="22"/>
          <w:szCs w:val="22"/>
        </w:rPr>
        <w:t xml:space="preserve">Caso o licitante detentor do menor preço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4D74809" w14:textId="77777777" w:rsidR="00C34D92" w:rsidRPr="00091DE8" w:rsidRDefault="00C34D92" w:rsidP="007559BD">
      <w:pPr>
        <w:numPr>
          <w:ilvl w:val="2"/>
          <w:numId w:val="1"/>
        </w:numPr>
        <w:spacing w:after="120"/>
        <w:ind w:left="993"/>
        <w:jc w:val="both"/>
        <w:rPr>
          <w:rFonts w:ascii="Cambria" w:hAnsi="Cambria" w:cs="Arial"/>
          <w:sz w:val="22"/>
          <w:szCs w:val="22"/>
        </w:rPr>
      </w:pPr>
      <w:r w:rsidRPr="00091DE8">
        <w:rPr>
          <w:rFonts w:ascii="Cambria" w:hAnsi="Cambria" w:cs="Arial"/>
          <w:sz w:val="22"/>
          <w:szCs w:val="22"/>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31F35EDB" w14:textId="77777777" w:rsidR="00C34D92" w:rsidRPr="00091DE8" w:rsidRDefault="00C34D92" w:rsidP="007559BD">
      <w:pPr>
        <w:numPr>
          <w:ilvl w:val="2"/>
          <w:numId w:val="1"/>
        </w:numPr>
        <w:spacing w:after="120"/>
        <w:ind w:left="993"/>
        <w:jc w:val="both"/>
        <w:rPr>
          <w:rFonts w:ascii="Cambria" w:hAnsi="Cambria" w:cs="Arial"/>
          <w:sz w:val="22"/>
          <w:szCs w:val="22"/>
        </w:rPr>
      </w:pPr>
      <w:r w:rsidRPr="00091DE8">
        <w:rPr>
          <w:rFonts w:ascii="Cambria" w:hAnsi="Cambria" w:cs="Arial"/>
          <w:sz w:val="22"/>
          <w:szCs w:val="22"/>
        </w:rPr>
        <w:t>A declaração do vencedor de que trata este subitem acontecerá no momento imediatamente posterior à fase de habilitação, aguardando-se os prazos de regularização fiscal para a abertura da fase recursal.</w:t>
      </w:r>
    </w:p>
    <w:p w14:paraId="608ACC60" w14:textId="77777777" w:rsidR="00C34D92" w:rsidRPr="00091DE8" w:rsidRDefault="00C34D92" w:rsidP="007559BD">
      <w:pPr>
        <w:numPr>
          <w:ilvl w:val="2"/>
          <w:numId w:val="1"/>
        </w:numPr>
        <w:spacing w:after="120"/>
        <w:ind w:left="993"/>
        <w:jc w:val="both"/>
        <w:rPr>
          <w:rFonts w:ascii="Cambria" w:hAnsi="Cambria" w:cs="Arial"/>
          <w:i/>
          <w:iCs/>
          <w:sz w:val="22"/>
          <w:szCs w:val="22"/>
          <w:shd w:val="clear" w:color="auto" w:fill="C0C0C0"/>
        </w:rPr>
      </w:pPr>
      <w:r w:rsidRPr="00091DE8">
        <w:rPr>
          <w:rFonts w:ascii="Cambria" w:hAnsi="Cambria"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7CF7064"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7C178D48" w14:textId="77777777" w:rsidR="00C34D92" w:rsidRPr="00091DE8" w:rsidRDefault="00C34D92" w:rsidP="00745FEC">
      <w:pPr>
        <w:numPr>
          <w:ilvl w:val="1"/>
          <w:numId w:val="1"/>
        </w:numPr>
        <w:spacing w:after="120"/>
        <w:jc w:val="both"/>
        <w:rPr>
          <w:rFonts w:ascii="Cambria" w:hAnsi="Cambria" w:cs="Arial"/>
          <w:sz w:val="22"/>
          <w:szCs w:val="22"/>
        </w:rPr>
      </w:pPr>
      <w:r w:rsidRPr="00091DE8">
        <w:rPr>
          <w:rFonts w:ascii="Cambria" w:hAnsi="Cambria" w:cs="Arial"/>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2E940502" w14:textId="77777777" w:rsidR="00C34D92" w:rsidRPr="00091DE8"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 ENCAMINHAMENTO DA PROPOSTA VENCEDORA</w:t>
      </w:r>
    </w:p>
    <w:p w14:paraId="7F90EF52"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A proposta final</w:t>
      </w:r>
      <w:r w:rsidRPr="00091DE8">
        <w:rPr>
          <w:rFonts w:ascii="Cambria" w:hAnsi="Cambria" w:cs="Arial"/>
          <w:color w:val="000000"/>
          <w:sz w:val="22"/>
          <w:szCs w:val="22"/>
        </w:rPr>
        <w:t xml:space="preserve"> do licitante declarado vencedor deverá ser encaminhada no prazo de </w:t>
      </w:r>
      <w:r w:rsidRPr="00091DE8">
        <w:rPr>
          <w:rFonts w:ascii="Cambria" w:hAnsi="Cambria" w:cs="Arial"/>
          <w:b/>
          <w:bCs/>
          <w:sz w:val="22"/>
          <w:szCs w:val="22"/>
        </w:rPr>
        <w:t>72 (setenta e duas) horas</w:t>
      </w:r>
      <w:r w:rsidRPr="00091DE8">
        <w:rPr>
          <w:rFonts w:ascii="Cambria" w:hAnsi="Cambria" w:cs="Arial"/>
          <w:sz w:val="22"/>
          <w:szCs w:val="22"/>
        </w:rPr>
        <w:t>, a contar da solicitação do Pregoeiro.</w:t>
      </w:r>
    </w:p>
    <w:p w14:paraId="763A1592" w14:textId="77777777" w:rsidR="00C34D92" w:rsidRPr="00091DE8" w:rsidRDefault="00C34D92" w:rsidP="007559BD">
      <w:pPr>
        <w:numPr>
          <w:ilvl w:val="2"/>
          <w:numId w:val="1"/>
        </w:numPr>
        <w:spacing w:after="120"/>
        <w:ind w:left="851"/>
        <w:jc w:val="both"/>
        <w:rPr>
          <w:rFonts w:ascii="Cambria" w:hAnsi="Cambria" w:cs="Arial"/>
          <w:sz w:val="22"/>
          <w:szCs w:val="22"/>
        </w:rPr>
      </w:pPr>
      <w:r w:rsidRPr="00091DE8">
        <w:rPr>
          <w:rFonts w:ascii="Cambria" w:hAnsi="Cambria" w:cs="Arial"/>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14:paraId="2D5A7AC0" w14:textId="77777777" w:rsidR="00C34D92" w:rsidRPr="00091DE8" w:rsidRDefault="00C34D92" w:rsidP="00C34D92">
      <w:pPr>
        <w:numPr>
          <w:ilvl w:val="1"/>
          <w:numId w:val="1"/>
        </w:numPr>
        <w:spacing w:after="120"/>
        <w:jc w:val="both"/>
        <w:rPr>
          <w:rFonts w:ascii="Cambria" w:hAnsi="Cambria" w:cs="Arial"/>
          <w:color w:val="000000"/>
          <w:sz w:val="22"/>
          <w:szCs w:val="22"/>
        </w:rPr>
      </w:pPr>
      <w:r w:rsidRPr="00091DE8">
        <w:rPr>
          <w:rFonts w:ascii="Cambria" w:hAnsi="Cambria" w:cs="Arial"/>
          <w:color w:val="000000"/>
          <w:sz w:val="22"/>
          <w:szCs w:val="22"/>
        </w:rPr>
        <w:t>A proposta final deverá ser documentada nos autos e será levada em consideração no decorrer da execução do contrato e aplicação de eventual sanção à Contratada, se for o caso.</w:t>
      </w:r>
    </w:p>
    <w:p w14:paraId="0323E335" w14:textId="77777777" w:rsidR="00C34D92" w:rsidRPr="00091DE8" w:rsidRDefault="00C34D92" w:rsidP="00745FEC">
      <w:pPr>
        <w:numPr>
          <w:ilvl w:val="2"/>
          <w:numId w:val="1"/>
        </w:numPr>
        <w:spacing w:after="120"/>
        <w:ind w:left="851"/>
        <w:jc w:val="both"/>
        <w:rPr>
          <w:rFonts w:ascii="Cambria" w:hAnsi="Cambria" w:cs="Arial"/>
          <w:color w:val="000000"/>
          <w:sz w:val="22"/>
          <w:szCs w:val="22"/>
        </w:rPr>
      </w:pPr>
      <w:r w:rsidRPr="00091DE8">
        <w:rPr>
          <w:rFonts w:ascii="Cambria" w:hAnsi="Cambria" w:cs="Arial"/>
          <w:color w:val="000000"/>
          <w:sz w:val="22"/>
          <w:szCs w:val="22"/>
        </w:rPr>
        <w:t xml:space="preserve">Todas as especificações do </w:t>
      </w:r>
      <w:r w:rsidR="00A55BBD">
        <w:rPr>
          <w:rFonts w:ascii="Cambria" w:hAnsi="Cambria" w:cs="Arial"/>
          <w:color w:val="000000"/>
          <w:sz w:val="22"/>
          <w:szCs w:val="22"/>
        </w:rPr>
        <w:t>serviço</w:t>
      </w:r>
      <w:r w:rsidRPr="00091DE8">
        <w:rPr>
          <w:rFonts w:ascii="Cambria" w:hAnsi="Cambria" w:cs="Arial"/>
          <w:color w:val="000000"/>
          <w:sz w:val="22"/>
          <w:szCs w:val="22"/>
        </w:rPr>
        <w:t xml:space="preserve"> contidas na proposta, vinculam a Contratada.</w:t>
      </w:r>
    </w:p>
    <w:p w14:paraId="12D0185C" w14:textId="77777777" w:rsidR="00C34D92" w:rsidRPr="00091DE8" w:rsidRDefault="00C34D92" w:rsidP="00C34D92">
      <w:pPr>
        <w:numPr>
          <w:ilvl w:val="0"/>
          <w:numId w:val="1"/>
        </w:numPr>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DOS RECURSOS</w:t>
      </w:r>
    </w:p>
    <w:p w14:paraId="54434C6D"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4D7DB9F"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A falta de manifestação imediata e motivada do licitante quanto à intenção de recorrer importará a decadência desse direito.</w:t>
      </w:r>
    </w:p>
    <w:p w14:paraId="58113D6C"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 xml:space="preserve">Cabe ao Pregoeiro receber, examinar e decidir os recursos, encaminhando-os à autoridade competente, </w:t>
      </w:r>
      <w:r w:rsidRPr="00091DE8">
        <w:rPr>
          <w:rFonts w:ascii="Cambria" w:hAnsi="Cambria" w:cs="Arial"/>
          <w:sz w:val="22"/>
          <w:szCs w:val="22"/>
          <w:u w:val="single"/>
        </w:rPr>
        <w:t>quando não reconsiderar a sua decisão.</w:t>
      </w:r>
    </w:p>
    <w:p w14:paraId="286E5032"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O acolhimento de recurso, pelo Pregoeiro, ou pela autoridade competente, conforme o caso, importará invalidação apenas dos atos insuscetíveis de aproveitamento.</w:t>
      </w:r>
    </w:p>
    <w:p w14:paraId="2B076096"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Não serão conhecidos os recursos cujas razões forem apresentadas fora dos prazos legais.</w:t>
      </w:r>
    </w:p>
    <w:p w14:paraId="55112CD6" w14:textId="74A96F92" w:rsidR="00C34D92" w:rsidRDefault="00C34D92" w:rsidP="00745FEC">
      <w:pPr>
        <w:numPr>
          <w:ilvl w:val="1"/>
          <w:numId w:val="1"/>
        </w:numPr>
        <w:spacing w:after="120"/>
        <w:jc w:val="both"/>
        <w:rPr>
          <w:rFonts w:ascii="Cambria" w:hAnsi="Cambria" w:cs="Arial"/>
          <w:sz w:val="22"/>
          <w:szCs w:val="22"/>
        </w:rPr>
      </w:pPr>
      <w:r w:rsidRPr="00091DE8">
        <w:rPr>
          <w:rFonts w:ascii="Cambria" w:hAnsi="Cambria" w:cs="Arial"/>
          <w:sz w:val="22"/>
          <w:szCs w:val="22"/>
        </w:rPr>
        <w:t>O recurso tempestivamente interposto terá efeito suspensivo.</w:t>
      </w:r>
    </w:p>
    <w:p w14:paraId="232A2230" w14:textId="226E3F84" w:rsidR="00745FEC" w:rsidRDefault="00745FEC" w:rsidP="00745FEC">
      <w:pPr>
        <w:spacing w:after="120"/>
        <w:jc w:val="both"/>
        <w:rPr>
          <w:rFonts w:ascii="Cambria" w:hAnsi="Cambria" w:cs="Arial"/>
          <w:sz w:val="22"/>
          <w:szCs w:val="22"/>
        </w:rPr>
      </w:pPr>
    </w:p>
    <w:p w14:paraId="0EF1FF7D" w14:textId="77777777" w:rsidR="00C34D92" w:rsidRPr="00091DE8" w:rsidRDefault="00C34D92" w:rsidP="00C34D92">
      <w:pPr>
        <w:numPr>
          <w:ilvl w:val="0"/>
          <w:numId w:val="1"/>
        </w:numPr>
        <w:spacing w:after="120"/>
        <w:jc w:val="both"/>
        <w:rPr>
          <w:rFonts w:ascii="Cambria" w:hAnsi="Cambria" w:cs="Arial"/>
          <w:sz w:val="22"/>
          <w:szCs w:val="22"/>
          <w:highlight w:val="lightGray"/>
          <w:u w:val="single"/>
        </w:rPr>
      </w:pPr>
      <w:r w:rsidRPr="00091DE8">
        <w:rPr>
          <w:rFonts w:ascii="Cambria" w:hAnsi="Cambria" w:cs="Arial"/>
          <w:sz w:val="22"/>
          <w:szCs w:val="22"/>
          <w:highlight w:val="lightGray"/>
          <w:u w:val="single"/>
        </w:rPr>
        <w:lastRenderedPageBreak/>
        <w:t>DA ADJUDICAÇÃO E HOMOLOGAÇÃO</w:t>
      </w:r>
    </w:p>
    <w:p w14:paraId="74E3078B"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O objeto da licitação será adjudicado ao licitante declarado vencedor, por ato do Pregoeiro, caso não haja interposição de recurso, ou pela autoridade competente, após a regular decisão dos recursos apresentados.</w:t>
      </w:r>
    </w:p>
    <w:p w14:paraId="44A554FC" w14:textId="77777777" w:rsidR="00C34D92" w:rsidRPr="00091DE8" w:rsidRDefault="00C34D92" w:rsidP="00745FEC">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Após a fase recursal, constatada a regularidade dos atos praticados, a autoridade competente homologará o procedimento licitatório. </w:t>
      </w:r>
    </w:p>
    <w:p w14:paraId="15BA1A32" w14:textId="77777777" w:rsidR="00C34D92" w:rsidRPr="00091DE8" w:rsidRDefault="00C34D92" w:rsidP="00C34D92">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FORMALIZAÇÃO DA ATA DE REGISTRO DE PREÇOS</w:t>
      </w:r>
    </w:p>
    <w:p w14:paraId="1F8BB10E"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 xml:space="preserve">Homologado o resultado da licitação, o órgão gerenciador, respeitada a ordem de classificação e a quantidade de fornecedores a serem registrados, convocará os interessados para, no prazo de </w:t>
      </w:r>
      <w:r w:rsidRPr="00091DE8">
        <w:rPr>
          <w:rFonts w:ascii="Cambria" w:hAnsi="Cambria" w:cs="Arial"/>
          <w:b/>
          <w:sz w:val="22"/>
          <w:szCs w:val="22"/>
        </w:rPr>
        <w:t>05 (cinco) dias</w:t>
      </w:r>
      <w:r w:rsidRPr="00091DE8">
        <w:rPr>
          <w:rFonts w:ascii="Cambria" w:hAnsi="Cambria" w:cs="Arial"/>
          <w:sz w:val="22"/>
          <w:szCs w:val="22"/>
        </w:rPr>
        <w:t xml:space="preserve">, contados da data da convocação, proceder à assinatura da Ata de Registro de Preços, a qual, </w:t>
      </w:r>
      <w:r w:rsidRPr="00091DE8">
        <w:rPr>
          <w:rFonts w:ascii="Cambria" w:hAnsi="Cambria" w:cs="Arial"/>
          <w:color w:val="000000"/>
          <w:sz w:val="22"/>
          <w:szCs w:val="22"/>
        </w:rPr>
        <w:t>após cumpridos os requisitos de publicidade, terá efeito de compromisso de fornecimento, nas condições estabelecidas.</w:t>
      </w:r>
    </w:p>
    <w:p w14:paraId="4D14251A" w14:textId="77777777" w:rsidR="00C34D92" w:rsidRPr="00091DE8" w:rsidRDefault="00C34D92" w:rsidP="007559BD">
      <w:pPr>
        <w:numPr>
          <w:ilvl w:val="2"/>
          <w:numId w:val="1"/>
        </w:numPr>
        <w:spacing w:after="120"/>
        <w:ind w:left="851"/>
        <w:jc w:val="both"/>
        <w:rPr>
          <w:rFonts w:ascii="Cambria" w:hAnsi="Cambria" w:cs="Arial"/>
          <w:sz w:val="22"/>
          <w:szCs w:val="22"/>
        </w:rPr>
      </w:pPr>
      <w:r w:rsidRPr="00091DE8">
        <w:rPr>
          <w:rFonts w:ascii="Cambria" w:hAnsi="Cambria" w:cs="Arial"/>
          <w:sz w:val="22"/>
          <w:szCs w:val="22"/>
        </w:rPr>
        <w:t>O prazo previsto poderá ser prorrogado uma vez, por igual período, quando, durante o seu transcurso, for solicitado pelo licitante convocado, desde que ocorra motivo justificado e aceito pelo órgão gerenciador.</w:t>
      </w:r>
    </w:p>
    <w:p w14:paraId="18E02712" w14:textId="77777777" w:rsidR="00C34D92" w:rsidRPr="00091DE8" w:rsidRDefault="00C34D92" w:rsidP="007559BD">
      <w:pPr>
        <w:numPr>
          <w:ilvl w:val="2"/>
          <w:numId w:val="1"/>
        </w:numPr>
        <w:spacing w:after="120"/>
        <w:ind w:left="851"/>
        <w:jc w:val="both"/>
        <w:rPr>
          <w:rFonts w:ascii="Cambria" w:hAnsi="Cambria" w:cs="Arial"/>
          <w:sz w:val="22"/>
          <w:szCs w:val="22"/>
        </w:rPr>
      </w:pPr>
      <w:r w:rsidRPr="00091DE8">
        <w:rPr>
          <w:rFonts w:ascii="Cambria" w:hAnsi="Cambria" w:cs="Arial"/>
          <w:sz w:val="22"/>
          <w:szCs w:val="22"/>
        </w:rPr>
        <w:t>Será incluído, na respectiva ata, o registro dos licitantes que aceitarem cotar os bens ou serviços com preços iguais ao do licitante vencedor na sequência da classificação do certame (Inc. I, art. 11 do Dec. nº 7.892/2013).</w:t>
      </w:r>
    </w:p>
    <w:p w14:paraId="6A47A219"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Serão registrados na ata de registro de preços, nesta ordem:</w:t>
      </w:r>
    </w:p>
    <w:p w14:paraId="59227AA3" w14:textId="77777777" w:rsidR="00C34D92" w:rsidRPr="00A55BBD" w:rsidRDefault="00C34D92" w:rsidP="00A55BBD">
      <w:pPr>
        <w:pStyle w:val="PargrafodaLista"/>
        <w:numPr>
          <w:ilvl w:val="2"/>
          <w:numId w:val="1"/>
        </w:numPr>
        <w:spacing w:after="120"/>
        <w:ind w:left="851"/>
        <w:jc w:val="both"/>
        <w:rPr>
          <w:rFonts w:ascii="Cambria" w:hAnsi="Cambria" w:cs="Arial"/>
          <w:sz w:val="22"/>
          <w:szCs w:val="22"/>
        </w:rPr>
      </w:pPr>
      <w:r w:rsidRPr="00A55BBD">
        <w:rPr>
          <w:rFonts w:ascii="Cambria" w:hAnsi="Cambria" w:cs="Arial"/>
          <w:sz w:val="22"/>
          <w:szCs w:val="22"/>
        </w:rPr>
        <w:t>Os preços e quantitativos do licitante mais bem classificado durante a etapa competitiva;</w:t>
      </w:r>
    </w:p>
    <w:p w14:paraId="1AC7AC17" w14:textId="77777777" w:rsidR="00C34D92" w:rsidRPr="00091DE8" w:rsidRDefault="00C34D92" w:rsidP="00A55BBD">
      <w:pPr>
        <w:pStyle w:val="PargrafodaLista"/>
        <w:numPr>
          <w:ilvl w:val="2"/>
          <w:numId w:val="1"/>
        </w:numPr>
        <w:spacing w:after="120"/>
        <w:ind w:left="851"/>
        <w:jc w:val="both"/>
        <w:rPr>
          <w:rFonts w:ascii="Cambria" w:hAnsi="Cambria" w:cs="Arial"/>
          <w:sz w:val="22"/>
          <w:szCs w:val="22"/>
        </w:rPr>
      </w:pPr>
      <w:r w:rsidRPr="00A55BBD">
        <w:rPr>
          <w:rFonts w:ascii="Cambria" w:hAnsi="Cambria" w:cs="Arial"/>
          <w:sz w:val="22"/>
          <w:szCs w:val="22"/>
        </w:rPr>
        <w:t xml:space="preserve">Os </w:t>
      </w:r>
      <w:r w:rsidRPr="00091DE8">
        <w:rPr>
          <w:rFonts w:ascii="Cambria" w:hAnsi="Cambria" w:cs="Arial"/>
          <w:sz w:val="22"/>
          <w:szCs w:val="22"/>
        </w:rPr>
        <w:t>preços e quantitativos dos licitantes que tiverem aceito cotar seus bens ou serviços em valor igual ao do licitante mais bem classificado;</w:t>
      </w:r>
    </w:p>
    <w:p w14:paraId="79219EE8" w14:textId="77777777" w:rsidR="00C34D92" w:rsidRPr="00091DE8" w:rsidRDefault="00C34D92" w:rsidP="00A55BBD">
      <w:pPr>
        <w:pStyle w:val="PargrafodaLista"/>
        <w:numPr>
          <w:ilvl w:val="2"/>
          <w:numId w:val="1"/>
        </w:numPr>
        <w:spacing w:after="120"/>
        <w:ind w:left="851"/>
        <w:jc w:val="both"/>
        <w:rPr>
          <w:rFonts w:ascii="Cambria" w:hAnsi="Cambria" w:cs="Arial"/>
          <w:sz w:val="22"/>
          <w:szCs w:val="22"/>
        </w:rPr>
      </w:pPr>
      <w:r w:rsidRPr="00091DE8">
        <w:rPr>
          <w:rFonts w:ascii="Cambria" w:hAnsi="Cambria" w:cs="Arial"/>
          <w:sz w:val="22"/>
          <w:szCs w:val="22"/>
        </w:rPr>
        <w:t>Se houver mais de um licitante na situação de que trata o inciso II, § 2º, art. 11 do Dec. nº 7.892/2013, serão classificados segundo a ordem da última proposta apresentada durante a fase competitiva (§ 3º, art. 11 do Dec. nº 7.892/2013).</w:t>
      </w:r>
    </w:p>
    <w:p w14:paraId="19DA1F19"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5FE7BC73" w14:textId="77777777" w:rsidR="00C34D92" w:rsidRDefault="00C34D92" w:rsidP="00745FEC">
      <w:pPr>
        <w:numPr>
          <w:ilvl w:val="1"/>
          <w:numId w:val="1"/>
        </w:numPr>
        <w:spacing w:after="120"/>
        <w:jc w:val="both"/>
        <w:rPr>
          <w:rFonts w:ascii="Cambria" w:hAnsi="Cambria" w:cs="Arial"/>
          <w:sz w:val="22"/>
          <w:szCs w:val="22"/>
        </w:rPr>
      </w:pPr>
      <w:r w:rsidRPr="00091DE8">
        <w:rPr>
          <w:rFonts w:ascii="Cambria" w:hAnsi="Cambria" w:cs="Arial"/>
          <w:sz w:val="22"/>
          <w:szCs w:val="22"/>
        </w:rPr>
        <w:t>O órgão gerenciador encaminhará cópia da Ata aos órgãos participantes, se houver.</w:t>
      </w:r>
    </w:p>
    <w:p w14:paraId="15CBBB18" w14:textId="77777777" w:rsidR="00C34D92" w:rsidRPr="00091DE8" w:rsidRDefault="00C34D92" w:rsidP="00C34D92">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VIGÊNCIA DA ATA DE REGISTRO DE PREÇOS</w:t>
      </w:r>
    </w:p>
    <w:p w14:paraId="43D5520C"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 xml:space="preserve">A Ata de Registro de Preços terá vigência de </w:t>
      </w:r>
      <w:r w:rsidRPr="00091DE8">
        <w:rPr>
          <w:rFonts w:ascii="Cambria" w:hAnsi="Cambria" w:cs="Arial"/>
          <w:b/>
          <w:sz w:val="22"/>
          <w:szCs w:val="22"/>
        </w:rPr>
        <w:t>1</w:t>
      </w:r>
      <w:r w:rsidR="00597A52">
        <w:rPr>
          <w:rFonts w:ascii="Cambria" w:hAnsi="Cambria" w:cs="Arial"/>
          <w:b/>
          <w:sz w:val="22"/>
          <w:szCs w:val="22"/>
        </w:rPr>
        <w:t>2</w:t>
      </w:r>
      <w:r w:rsidRPr="00091DE8">
        <w:rPr>
          <w:rFonts w:ascii="Cambria" w:hAnsi="Cambria" w:cs="Arial"/>
          <w:b/>
          <w:sz w:val="22"/>
          <w:szCs w:val="22"/>
        </w:rPr>
        <w:t xml:space="preserve"> (d</w:t>
      </w:r>
      <w:r w:rsidR="00597A52">
        <w:rPr>
          <w:rFonts w:ascii="Cambria" w:hAnsi="Cambria" w:cs="Arial"/>
          <w:b/>
          <w:sz w:val="22"/>
          <w:szCs w:val="22"/>
        </w:rPr>
        <w:t>oze</w:t>
      </w:r>
      <w:r w:rsidRPr="00091DE8">
        <w:rPr>
          <w:rFonts w:ascii="Cambria" w:hAnsi="Cambria" w:cs="Arial"/>
          <w:b/>
          <w:sz w:val="22"/>
          <w:szCs w:val="22"/>
        </w:rPr>
        <w:t>) meses</w:t>
      </w:r>
      <w:r w:rsidRPr="00091DE8">
        <w:rPr>
          <w:rFonts w:ascii="Cambria" w:hAnsi="Cambria" w:cs="Arial"/>
          <w:sz w:val="22"/>
          <w:szCs w:val="22"/>
        </w:rPr>
        <w:t>, a contar da data de sua assinatura.</w:t>
      </w:r>
    </w:p>
    <w:p w14:paraId="69B97764" w14:textId="37A003BA" w:rsidR="00C34D92" w:rsidRDefault="00C34D92" w:rsidP="00745FEC">
      <w:pPr>
        <w:numPr>
          <w:ilvl w:val="2"/>
          <w:numId w:val="1"/>
        </w:numPr>
        <w:spacing w:after="120"/>
        <w:ind w:left="851"/>
        <w:jc w:val="both"/>
        <w:rPr>
          <w:rFonts w:ascii="Cambria" w:hAnsi="Cambria" w:cs="Arial"/>
          <w:sz w:val="22"/>
          <w:szCs w:val="22"/>
        </w:rPr>
      </w:pPr>
      <w:r w:rsidRPr="00091DE8">
        <w:rPr>
          <w:rFonts w:ascii="Cambria" w:hAnsi="Cambria" w:cs="Arial"/>
          <w:sz w:val="22"/>
          <w:szCs w:val="22"/>
        </w:rPr>
        <w:t>É admitida a prorrogação excepcional da vigência da Ata nos termos do artigo 12 do Decreto nº 7.892/2013, desde que o prazo total de vigência, computada a prorrogação, não ultrapasse 1 (um) ano.</w:t>
      </w:r>
    </w:p>
    <w:p w14:paraId="10BBC7DF" w14:textId="0EEF6C90" w:rsidR="00745FEC" w:rsidRDefault="00745FEC" w:rsidP="00745FEC">
      <w:pPr>
        <w:spacing w:after="120"/>
        <w:jc w:val="both"/>
        <w:rPr>
          <w:rFonts w:ascii="Cambria" w:hAnsi="Cambria" w:cs="Arial"/>
          <w:sz w:val="22"/>
          <w:szCs w:val="22"/>
        </w:rPr>
      </w:pPr>
    </w:p>
    <w:p w14:paraId="12248CC8" w14:textId="77777777" w:rsidR="00745FEC" w:rsidRDefault="00745FEC" w:rsidP="00745FEC">
      <w:pPr>
        <w:spacing w:after="120"/>
        <w:jc w:val="both"/>
        <w:rPr>
          <w:rFonts w:ascii="Cambria" w:hAnsi="Cambria" w:cs="Arial"/>
          <w:sz w:val="22"/>
          <w:szCs w:val="22"/>
        </w:rPr>
      </w:pPr>
    </w:p>
    <w:p w14:paraId="0B2619CA" w14:textId="77777777" w:rsidR="00C34D92" w:rsidRPr="00745FEC" w:rsidRDefault="00C34D92" w:rsidP="00C34D92">
      <w:pPr>
        <w:numPr>
          <w:ilvl w:val="0"/>
          <w:numId w:val="1"/>
        </w:numPr>
        <w:spacing w:after="120"/>
        <w:jc w:val="both"/>
        <w:rPr>
          <w:rFonts w:ascii="Cambria" w:hAnsi="Cambria" w:cs="Arial"/>
          <w:sz w:val="22"/>
          <w:szCs w:val="22"/>
          <w:highlight w:val="lightGray"/>
          <w:u w:val="single"/>
          <w:shd w:val="clear" w:color="auto" w:fill="B3B3B3"/>
        </w:rPr>
      </w:pPr>
      <w:r w:rsidRPr="00745FEC">
        <w:rPr>
          <w:rFonts w:ascii="Cambria" w:hAnsi="Cambria" w:cs="Arial"/>
          <w:sz w:val="22"/>
          <w:szCs w:val="22"/>
          <w:highlight w:val="lightGray"/>
          <w:u w:val="single"/>
          <w:shd w:val="clear" w:color="auto" w:fill="B3B3B3"/>
        </w:rPr>
        <w:lastRenderedPageBreak/>
        <w:t xml:space="preserve">DA REVISÃO </w:t>
      </w:r>
      <w:r w:rsidRPr="00091DE8">
        <w:rPr>
          <w:rFonts w:ascii="Cambria" w:hAnsi="Cambria" w:cs="Arial"/>
          <w:sz w:val="22"/>
          <w:szCs w:val="22"/>
          <w:highlight w:val="lightGray"/>
          <w:u w:val="single"/>
          <w:shd w:val="clear" w:color="auto" w:fill="B3B3B3"/>
        </w:rPr>
        <w:t>E DO CANCELAMENTO</w:t>
      </w:r>
    </w:p>
    <w:p w14:paraId="3DF05C9A" w14:textId="77777777" w:rsidR="00B33B50" w:rsidRPr="00B33B50" w:rsidRDefault="00B33B50" w:rsidP="00B33B50">
      <w:pPr>
        <w:numPr>
          <w:ilvl w:val="1"/>
          <w:numId w:val="1"/>
        </w:numPr>
        <w:spacing w:after="120"/>
        <w:jc w:val="both"/>
        <w:rPr>
          <w:rFonts w:ascii="Cambria" w:hAnsi="Cambria" w:cs="Arial"/>
          <w:sz w:val="22"/>
          <w:szCs w:val="22"/>
        </w:rPr>
      </w:pPr>
      <w:r w:rsidRPr="00B33B50">
        <w:rPr>
          <w:rFonts w:ascii="Cambria" w:hAnsi="Cambria" w:cs="Arial"/>
          <w:sz w:val="22"/>
          <w:szCs w:val="22"/>
        </w:rPr>
        <w:t>A alteração da Ata de Registro de Preços e o cancelamento do registro do fornecedor obedecerão à disciplina do Decreto n° 7.892, de 2013, conforme previsto na Minuta de Ata anexa ao Edital.</w:t>
      </w:r>
    </w:p>
    <w:p w14:paraId="34BEB3A0" w14:textId="77777777" w:rsidR="00C34D92" w:rsidRPr="00091DE8" w:rsidRDefault="00C34D92" w:rsidP="00C34D92">
      <w:pPr>
        <w:numPr>
          <w:ilvl w:val="0"/>
          <w:numId w:val="1"/>
        </w:numPr>
        <w:spacing w:after="120"/>
        <w:jc w:val="both"/>
        <w:rPr>
          <w:rFonts w:ascii="Cambria" w:hAnsi="Cambria" w:cs="Arial"/>
          <w:sz w:val="22"/>
          <w:szCs w:val="22"/>
          <w:highlight w:val="lightGray"/>
        </w:rPr>
      </w:pPr>
      <w:r w:rsidRPr="00091DE8">
        <w:rPr>
          <w:rFonts w:ascii="Cambria" w:hAnsi="Cambria" w:cs="Arial"/>
          <w:sz w:val="22"/>
          <w:szCs w:val="22"/>
          <w:highlight w:val="lightGray"/>
          <w:u w:val="single"/>
          <w:shd w:val="clear" w:color="auto" w:fill="B3B3B3"/>
        </w:rPr>
        <w:t>DA CONTRATAÇÃO COM OS FORNECEDORES</w:t>
      </w:r>
    </w:p>
    <w:p w14:paraId="12FDC816" w14:textId="77777777" w:rsidR="00C34D92" w:rsidRPr="00091DE8" w:rsidRDefault="00C34D92" w:rsidP="00C34D92">
      <w:pPr>
        <w:numPr>
          <w:ilvl w:val="1"/>
          <w:numId w:val="1"/>
        </w:numPr>
        <w:spacing w:after="120"/>
        <w:jc w:val="both"/>
        <w:rPr>
          <w:rFonts w:ascii="Cambria" w:hAnsi="Cambria" w:cs="Arial"/>
          <w:sz w:val="22"/>
          <w:szCs w:val="22"/>
        </w:rPr>
      </w:pPr>
      <w:r w:rsidRPr="00091DE8">
        <w:rPr>
          <w:rFonts w:ascii="Cambria" w:hAnsi="Cambria" w:cs="Arial"/>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2CF1A7FE" w14:textId="77777777" w:rsidR="00C34D92" w:rsidRPr="00091DE8" w:rsidRDefault="00C34D92" w:rsidP="007559BD">
      <w:pPr>
        <w:numPr>
          <w:ilvl w:val="2"/>
          <w:numId w:val="1"/>
        </w:numPr>
        <w:spacing w:after="120"/>
        <w:ind w:left="1560" w:hanging="709"/>
        <w:jc w:val="both"/>
        <w:rPr>
          <w:rFonts w:ascii="Cambria" w:hAnsi="Cambria" w:cs="Arial"/>
          <w:sz w:val="22"/>
          <w:szCs w:val="22"/>
        </w:rPr>
      </w:pPr>
      <w:r w:rsidRPr="00091DE8">
        <w:rPr>
          <w:rFonts w:ascii="Cambria" w:hAnsi="Cambria" w:cs="Arial"/>
          <w:sz w:val="22"/>
          <w:szCs w:val="22"/>
        </w:rPr>
        <w:t>As condições de fornecimento constam do Termo de Referência e da Ata de Registro de Preços, e poderão ser detalhadas, em cada contratação específica, no respectivo pedido de contratação.</w:t>
      </w:r>
    </w:p>
    <w:p w14:paraId="4DC6975C" w14:textId="77777777" w:rsidR="00C34D92" w:rsidRPr="007559BD" w:rsidRDefault="00C34D92" w:rsidP="007559BD">
      <w:pPr>
        <w:pStyle w:val="PargrafodaLista"/>
        <w:numPr>
          <w:ilvl w:val="2"/>
          <w:numId w:val="1"/>
        </w:numPr>
        <w:spacing w:after="120"/>
        <w:ind w:left="1560" w:hanging="709"/>
        <w:jc w:val="both"/>
        <w:rPr>
          <w:rFonts w:ascii="Cambria" w:hAnsi="Cambria" w:cs="Arial"/>
          <w:sz w:val="22"/>
          <w:szCs w:val="22"/>
        </w:rPr>
      </w:pPr>
      <w:r w:rsidRPr="007559BD">
        <w:rPr>
          <w:rFonts w:ascii="Cambria" w:hAnsi="Cambria" w:cs="Arial"/>
          <w:sz w:val="22"/>
          <w:szCs w:val="22"/>
        </w:rPr>
        <w:t>O órgão deverá assegurar-se de que o preço registrado na Ata permanece vantajoso, mediante realização de pesquisa de mercado prévia à contratação (inciso XI do art. 9°do Decreto n° 7.892/2013).</w:t>
      </w:r>
    </w:p>
    <w:p w14:paraId="56A98753" w14:textId="77777777" w:rsidR="00C34D92" w:rsidRPr="00091DE8" w:rsidRDefault="00C34D92" w:rsidP="007559BD">
      <w:pPr>
        <w:numPr>
          <w:ilvl w:val="2"/>
          <w:numId w:val="1"/>
        </w:numPr>
        <w:spacing w:after="120"/>
        <w:ind w:left="1560" w:hanging="709"/>
        <w:jc w:val="both"/>
        <w:rPr>
          <w:rFonts w:ascii="Cambria" w:hAnsi="Cambria" w:cs="Arial"/>
          <w:sz w:val="22"/>
          <w:szCs w:val="22"/>
        </w:rPr>
      </w:pPr>
      <w:r w:rsidRPr="00091DE8">
        <w:rPr>
          <w:rFonts w:ascii="Cambria" w:hAnsi="Cambria" w:cs="Arial"/>
          <w:sz w:val="22"/>
          <w:szCs w:val="22"/>
        </w:rPr>
        <w:t>A ordem de classificação dos licitantes registrados na ata deverá ser respeitada nas contratações (Inc. III, art. 11 do Dec. nº 7.892/2013).</w:t>
      </w:r>
    </w:p>
    <w:p w14:paraId="40B9725D" w14:textId="77777777" w:rsidR="00C34D92" w:rsidRPr="00091DE8" w:rsidRDefault="00C34D92" w:rsidP="007559BD">
      <w:pPr>
        <w:numPr>
          <w:ilvl w:val="1"/>
          <w:numId w:val="1"/>
        </w:numPr>
        <w:spacing w:after="120"/>
        <w:jc w:val="both"/>
        <w:rPr>
          <w:rFonts w:ascii="Cambria" w:hAnsi="Cambria" w:cs="Arial"/>
          <w:sz w:val="22"/>
          <w:szCs w:val="22"/>
          <w:lang w:bidi="pt-BR"/>
        </w:rPr>
      </w:pPr>
      <w:r w:rsidRPr="00091DE8">
        <w:rPr>
          <w:rFonts w:ascii="Cambria" w:hAnsi="Cambria" w:cs="Arial"/>
          <w:sz w:val="22"/>
          <w:szCs w:val="22"/>
        </w:rPr>
        <w:t xml:space="preserve">O órgão convocará a fornecedora com preço registrado em Ata para, a cada contratação, no prazo de </w:t>
      </w:r>
      <w:r w:rsidRPr="00091DE8">
        <w:rPr>
          <w:rFonts w:ascii="Cambria" w:hAnsi="Cambria" w:cs="Arial"/>
          <w:b/>
          <w:sz w:val="22"/>
          <w:szCs w:val="22"/>
          <w:lang w:bidi="pt-BR"/>
        </w:rPr>
        <w:t>05 (cinco) dias úteis</w:t>
      </w:r>
      <w:r w:rsidRPr="00091DE8">
        <w:rPr>
          <w:rFonts w:ascii="Cambria" w:hAnsi="Cambria" w:cs="Arial"/>
          <w:sz w:val="22"/>
          <w:szCs w:val="22"/>
          <w:lang w:bidi="pt-BR"/>
        </w:rPr>
        <w:t xml:space="preserve">, </w:t>
      </w:r>
      <w:r w:rsidRPr="00091DE8">
        <w:rPr>
          <w:rFonts w:ascii="Cambria" w:hAnsi="Cambria" w:cs="Arial"/>
          <w:sz w:val="22"/>
          <w:szCs w:val="22"/>
        </w:rPr>
        <w:t>efetuar a retirada da Nota de Empenho ou instrumento equivalente, ou assinar o Contrato, se for o caso,</w:t>
      </w:r>
      <w:r w:rsidRPr="00091DE8">
        <w:rPr>
          <w:rFonts w:ascii="Cambria" w:hAnsi="Cambria" w:cs="Arial"/>
          <w:sz w:val="22"/>
          <w:szCs w:val="22"/>
          <w:lang w:bidi="pt-BR"/>
        </w:rPr>
        <w:t xml:space="preserve"> sob pena de decair do direito à contratação, sem prejuízo das sanções previstas no Edital e na Ata de Registro de Preços.</w:t>
      </w:r>
    </w:p>
    <w:p w14:paraId="25653340" w14:textId="77777777" w:rsidR="00C34D92" w:rsidRPr="00091DE8" w:rsidRDefault="00C34D92" w:rsidP="007559BD">
      <w:pPr>
        <w:numPr>
          <w:ilvl w:val="2"/>
          <w:numId w:val="1"/>
        </w:numPr>
        <w:spacing w:after="120"/>
        <w:ind w:left="851"/>
        <w:jc w:val="both"/>
        <w:rPr>
          <w:rFonts w:ascii="Cambria" w:hAnsi="Cambria" w:cs="Arial"/>
          <w:sz w:val="22"/>
          <w:szCs w:val="22"/>
          <w:lang w:bidi="pt-BR"/>
        </w:rPr>
      </w:pPr>
      <w:r w:rsidRPr="00091DE8">
        <w:rPr>
          <w:rFonts w:ascii="Cambria" w:hAnsi="Cambria" w:cs="Arial"/>
          <w:bCs/>
          <w:sz w:val="22"/>
          <w:szCs w:val="22"/>
          <w:lang w:bidi="pt-BR"/>
        </w:rPr>
        <w:t xml:space="preserve">Esse </w:t>
      </w:r>
      <w:r w:rsidRPr="00091DE8">
        <w:rPr>
          <w:rFonts w:ascii="Cambria" w:hAnsi="Cambria" w:cs="Arial"/>
          <w:sz w:val="22"/>
          <w:szCs w:val="22"/>
          <w:lang w:bidi="pt-BR"/>
        </w:rPr>
        <w:t>prazo poderá ser prorrogado, por igual período, por solicitação justificada do fornecedor e aceita pela Administração.</w:t>
      </w:r>
    </w:p>
    <w:p w14:paraId="366BF372" w14:textId="77777777" w:rsidR="00C34D92" w:rsidRPr="00091DE8" w:rsidRDefault="00C34D92" w:rsidP="007559BD">
      <w:pPr>
        <w:numPr>
          <w:ilvl w:val="1"/>
          <w:numId w:val="1"/>
        </w:numPr>
        <w:spacing w:after="120"/>
        <w:jc w:val="both"/>
        <w:rPr>
          <w:rFonts w:ascii="Cambria" w:hAnsi="Cambria" w:cs="Arial"/>
          <w:sz w:val="22"/>
          <w:szCs w:val="22"/>
          <w:lang w:bidi="pt-BR"/>
        </w:rPr>
      </w:pPr>
      <w:r w:rsidRPr="00091DE8">
        <w:rPr>
          <w:rFonts w:ascii="Cambria" w:hAnsi="Cambria" w:cs="Arial"/>
          <w:sz w:val="22"/>
          <w:szCs w:val="22"/>
          <w:lang w:bidi="pt-BR"/>
        </w:rPr>
        <w:t>Antes da assinatura do Contrato ou da emissão da Nota de Empenho, a Contratante realizará consulta “</w:t>
      </w:r>
      <w:proofErr w:type="spellStart"/>
      <w:r w:rsidRPr="00091DE8">
        <w:rPr>
          <w:rFonts w:ascii="Cambria" w:hAnsi="Cambria" w:cs="Arial"/>
          <w:sz w:val="22"/>
          <w:szCs w:val="22"/>
          <w:lang w:bidi="pt-BR"/>
        </w:rPr>
        <w:t>on</w:t>
      </w:r>
      <w:proofErr w:type="spellEnd"/>
      <w:r w:rsidRPr="00091DE8">
        <w:rPr>
          <w:rFonts w:ascii="Cambria" w:hAnsi="Cambria" w:cs="Arial"/>
          <w:sz w:val="22"/>
          <w:szCs w:val="22"/>
          <w:lang w:bidi="pt-BR"/>
        </w:rPr>
        <w:t xml:space="preserve"> </w:t>
      </w:r>
      <w:proofErr w:type="spellStart"/>
      <w:r w:rsidRPr="00091DE8">
        <w:rPr>
          <w:rFonts w:ascii="Cambria" w:hAnsi="Cambria" w:cs="Arial"/>
          <w:sz w:val="22"/>
          <w:szCs w:val="22"/>
          <w:lang w:bidi="pt-BR"/>
        </w:rPr>
        <w:t>line</w:t>
      </w:r>
      <w:proofErr w:type="spellEnd"/>
      <w:r w:rsidRPr="00091DE8">
        <w:rPr>
          <w:rFonts w:ascii="Cambria" w:hAnsi="Cambria" w:cs="Arial"/>
          <w:sz w:val="22"/>
          <w:szCs w:val="22"/>
          <w:lang w:bidi="pt-BR"/>
        </w:rPr>
        <w:t>” ao Cadastro Informativo de Créditos não Quitados - CADIN, e à CNDT, CRF-FGTS e Dívida de Tributos Federais, cujos resultados serão anexados aos autos do processo.</w:t>
      </w:r>
    </w:p>
    <w:p w14:paraId="6667240B" w14:textId="77777777" w:rsidR="00C34D92" w:rsidRPr="00091DE8" w:rsidRDefault="00C34D92" w:rsidP="007559BD">
      <w:pPr>
        <w:numPr>
          <w:ilvl w:val="1"/>
          <w:numId w:val="1"/>
        </w:numPr>
        <w:spacing w:after="120"/>
        <w:jc w:val="both"/>
        <w:rPr>
          <w:rFonts w:ascii="Cambria" w:hAnsi="Cambria" w:cs="Arial"/>
          <w:sz w:val="22"/>
          <w:szCs w:val="22"/>
        </w:rPr>
      </w:pPr>
      <w:r w:rsidRPr="00091DE8">
        <w:rPr>
          <w:rFonts w:ascii="Cambria" w:hAnsi="Cambria" w:cs="Arial"/>
          <w:sz w:val="22"/>
          <w:szCs w:val="22"/>
        </w:rPr>
        <w:t>A Contratada ficará obrigada a aceitar, nas mesmas condições contratuais, os acréscimos ou supressões que se fizerem necessários, até o limite de 25% (vinte e cinco por cento) do valor inicial atualizado do contrato.</w:t>
      </w:r>
    </w:p>
    <w:p w14:paraId="1DDEACB7" w14:textId="77777777" w:rsidR="00C34D92" w:rsidRPr="00091DE8" w:rsidRDefault="00C34D92" w:rsidP="007559BD">
      <w:pPr>
        <w:pStyle w:val="PargrafodaLista"/>
        <w:numPr>
          <w:ilvl w:val="2"/>
          <w:numId w:val="1"/>
        </w:numPr>
        <w:spacing w:after="120"/>
        <w:ind w:left="851"/>
        <w:contextualSpacing/>
        <w:jc w:val="both"/>
        <w:rPr>
          <w:rFonts w:ascii="Cambria" w:hAnsi="Cambria" w:cs="Arial"/>
          <w:sz w:val="22"/>
          <w:szCs w:val="22"/>
        </w:rPr>
      </w:pPr>
      <w:r w:rsidRPr="00091DE8">
        <w:rPr>
          <w:rFonts w:ascii="Cambria" w:hAnsi="Cambria" w:cs="Arial"/>
          <w:sz w:val="22"/>
          <w:szCs w:val="22"/>
        </w:rPr>
        <w:t>As supressões resultantes de acordo celebrado entre os contratantes poderão exceder o limite de 25% (vinte e cinco por cento).</w:t>
      </w:r>
    </w:p>
    <w:p w14:paraId="02949F7B" w14:textId="77777777" w:rsidR="00C34D92" w:rsidRPr="00091DE8" w:rsidRDefault="00C34D92" w:rsidP="007559BD">
      <w:pPr>
        <w:numPr>
          <w:ilvl w:val="1"/>
          <w:numId w:val="1"/>
        </w:numPr>
        <w:spacing w:after="120"/>
        <w:jc w:val="both"/>
        <w:rPr>
          <w:rFonts w:ascii="Cambria" w:hAnsi="Cambria" w:cs="Arial"/>
          <w:sz w:val="22"/>
          <w:szCs w:val="22"/>
        </w:rPr>
      </w:pPr>
      <w:r w:rsidRPr="00091DE8">
        <w:rPr>
          <w:rFonts w:ascii="Cambria" w:hAnsi="Cambria" w:cs="Arial"/>
          <w:sz w:val="22"/>
          <w:szCs w:val="22"/>
        </w:rPr>
        <w:t>É vedada a subcontratação total ou parcial do objeto do contrato, exceto nas condições autorizadas no Termo de Referência ou na minuta de contrato.</w:t>
      </w:r>
    </w:p>
    <w:p w14:paraId="1AB6F19A" w14:textId="77777777" w:rsidR="00C34D92" w:rsidRPr="00091DE8" w:rsidRDefault="00C34D92" w:rsidP="007559BD">
      <w:pPr>
        <w:numPr>
          <w:ilvl w:val="1"/>
          <w:numId w:val="1"/>
        </w:numPr>
        <w:spacing w:after="120"/>
        <w:jc w:val="both"/>
        <w:rPr>
          <w:rFonts w:ascii="Cambria" w:hAnsi="Cambria" w:cs="Arial"/>
          <w:sz w:val="22"/>
          <w:szCs w:val="22"/>
          <w:lang w:bidi="pt-BR"/>
        </w:rPr>
      </w:pPr>
      <w:r w:rsidRPr="00091DE8">
        <w:rPr>
          <w:rFonts w:ascii="Cambria" w:hAnsi="Cambria" w:cs="Arial"/>
          <w:sz w:val="22"/>
          <w:szCs w:val="22"/>
        </w:rPr>
        <w:t>A Contratada deverá manter durante toda a execução da contratação, em compatibilidade com as obrigações assumidas, todas as condições de habilitação e qualificação exigidas na licitação.</w:t>
      </w:r>
    </w:p>
    <w:p w14:paraId="775F5219" w14:textId="77777777" w:rsidR="00C34D92" w:rsidRPr="00091DE8" w:rsidRDefault="00C34D92" w:rsidP="007559BD">
      <w:pPr>
        <w:numPr>
          <w:ilvl w:val="1"/>
          <w:numId w:val="1"/>
        </w:numPr>
        <w:spacing w:after="120"/>
        <w:jc w:val="both"/>
        <w:rPr>
          <w:rFonts w:ascii="Cambria" w:hAnsi="Cambria" w:cs="Arial"/>
          <w:sz w:val="22"/>
          <w:szCs w:val="22"/>
          <w:lang w:bidi="pt-BR"/>
        </w:rPr>
      </w:pPr>
      <w:r w:rsidRPr="00091DE8">
        <w:rPr>
          <w:rFonts w:ascii="Cambria" w:hAnsi="Cambria" w:cs="Arial"/>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EDD7FEC" w14:textId="77777777" w:rsidR="00C34D92" w:rsidRPr="00091DE8" w:rsidRDefault="00C34D92" w:rsidP="007559BD">
      <w:pPr>
        <w:numPr>
          <w:ilvl w:val="1"/>
          <w:numId w:val="1"/>
        </w:numPr>
        <w:spacing w:after="120"/>
        <w:jc w:val="both"/>
        <w:rPr>
          <w:rFonts w:ascii="Cambria" w:hAnsi="Cambria" w:cs="Arial"/>
          <w:sz w:val="22"/>
          <w:szCs w:val="22"/>
          <w:lang w:bidi="pt-BR"/>
        </w:rPr>
      </w:pPr>
      <w:r w:rsidRPr="00091DE8">
        <w:rPr>
          <w:rFonts w:ascii="Cambria" w:hAnsi="Cambria" w:cs="Arial"/>
          <w:sz w:val="22"/>
          <w:szCs w:val="22"/>
        </w:rPr>
        <w:lastRenderedPageBreak/>
        <w:t xml:space="preserve">Os contratos decorrentes do Sistema de Registro de Preços poderão ser alterados, observado o disposto no </w:t>
      </w:r>
      <w:hyperlink r:id="rId11" w:anchor="art65" w:history="1">
        <w:r w:rsidRPr="00091DE8">
          <w:rPr>
            <w:rStyle w:val="Hyperlink"/>
            <w:rFonts w:ascii="Cambria" w:hAnsi="Cambria"/>
            <w:sz w:val="22"/>
            <w:szCs w:val="22"/>
          </w:rPr>
          <w:t>art. 65 da Lei n</w:t>
        </w:r>
        <w:r w:rsidRPr="00091DE8">
          <w:rPr>
            <w:rStyle w:val="Hyperlink"/>
            <w:rFonts w:ascii="Cambria" w:hAnsi="Cambria"/>
            <w:strike/>
            <w:sz w:val="22"/>
            <w:szCs w:val="22"/>
          </w:rPr>
          <w:t>º</w:t>
        </w:r>
        <w:r w:rsidRPr="00091DE8">
          <w:rPr>
            <w:rStyle w:val="Hyperlink"/>
            <w:rFonts w:ascii="Cambria" w:hAnsi="Cambria"/>
            <w:sz w:val="22"/>
            <w:szCs w:val="22"/>
          </w:rPr>
          <w:t xml:space="preserve"> 8.666, de 1993</w:t>
        </w:r>
      </w:hyperlink>
      <w:r w:rsidRPr="00091DE8">
        <w:rPr>
          <w:rFonts w:ascii="Cambria" w:hAnsi="Cambria" w:cs="Arial"/>
          <w:sz w:val="22"/>
          <w:szCs w:val="22"/>
        </w:rPr>
        <w:t xml:space="preserve"> (§ 3º, art. 12 do Dec. nº 7.892/2013).</w:t>
      </w:r>
    </w:p>
    <w:p w14:paraId="32813782" w14:textId="77777777" w:rsidR="00C34D92" w:rsidRPr="00091DE8" w:rsidRDefault="00C34D92" w:rsidP="00745FEC">
      <w:pPr>
        <w:numPr>
          <w:ilvl w:val="1"/>
          <w:numId w:val="1"/>
        </w:numPr>
        <w:spacing w:after="120"/>
        <w:jc w:val="both"/>
        <w:rPr>
          <w:rFonts w:ascii="Cambria" w:hAnsi="Cambria" w:cs="Arial"/>
          <w:sz w:val="22"/>
          <w:szCs w:val="22"/>
          <w:lang w:bidi="pt-BR"/>
        </w:rPr>
      </w:pPr>
      <w:r w:rsidRPr="00091DE8">
        <w:rPr>
          <w:rFonts w:ascii="Cambria" w:hAnsi="Cambria" w:cs="Arial"/>
          <w:sz w:val="22"/>
          <w:szCs w:val="22"/>
        </w:rPr>
        <w:t>O contrato decorrente do Sistema de Registro de Preços deverá ser assinado no prazo de validade da ata de registro de preços (§ 4º, art. 12 do Dec. nº 7.892/2013).</w:t>
      </w:r>
    </w:p>
    <w:p w14:paraId="223B479A" w14:textId="77777777" w:rsidR="00C34D92" w:rsidRPr="00091DE8" w:rsidRDefault="00C34D92" w:rsidP="00F43792">
      <w:pPr>
        <w:numPr>
          <w:ilvl w:val="0"/>
          <w:numId w:val="12"/>
        </w:numPr>
        <w:spacing w:after="120"/>
        <w:jc w:val="both"/>
        <w:rPr>
          <w:rFonts w:ascii="Cambria" w:hAnsi="Cambria" w:cs="Arial"/>
          <w:sz w:val="22"/>
          <w:szCs w:val="22"/>
          <w:highlight w:val="lightGray"/>
          <w:u w:val="single"/>
          <w:lang w:bidi="pt-BR"/>
        </w:rPr>
      </w:pPr>
      <w:r w:rsidRPr="00091DE8">
        <w:rPr>
          <w:rFonts w:ascii="Cambria" w:hAnsi="Cambria" w:cs="Arial"/>
          <w:sz w:val="22"/>
          <w:szCs w:val="22"/>
          <w:highlight w:val="lightGray"/>
          <w:u w:val="single"/>
          <w:lang w:bidi="pt-BR"/>
        </w:rPr>
        <w:t>DA VIGÊNCIA DA CONTRATAÇÃO</w:t>
      </w:r>
    </w:p>
    <w:p w14:paraId="57369C76" w14:textId="77777777" w:rsidR="00C34D92" w:rsidRPr="00091DE8" w:rsidRDefault="003D3709" w:rsidP="00745FEC">
      <w:pPr>
        <w:numPr>
          <w:ilvl w:val="1"/>
          <w:numId w:val="12"/>
        </w:numPr>
        <w:tabs>
          <w:tab w:val="left" w:pos="993"/>
        </w:tabs>
        <w:spacing w:after="120"/>
        <w:ind w:left="0" w:firstLine="567"/>
        <w:jc w:val="both"/>
        <w:rPr>
          <w:rFonts w:ascii="Cambria" w:hAnsi="Cambria" w:cs="Arial"/>
          <w:sz w:val="22"/>
          <w:szCs w:val="22"/>
        </w:rPr>
      </w:pPr>
      <w:r>
        <w:rPr>
          <w:rFonts w:ascii="Cambria" w:hAnsi="Cambria" w:cs="Arial"/>
          <w:sz w:val="22"/>
          <w:szCs w:val="22"/>
          <w:lang w:bidi="pt-BR"/>
        </w:rPr>
        <w:t xml:space="preserve"> </w:t>
      </w:r>
      <w:r w:rsidR="00C34D92" w:rsidRPr="00091DE8">
        <w:rPr>
          <w:rFonts w:ascii="Cambria" w:hAnsi="Cambria" w:cs="Arial"/>
          <w:sz w:val="22"/>
          <w:szCs w:val="22"/>
          <w:lang w:bidi="pt-BR"/>
        </w:rPr>
        <w:t xml:space="preserve">Cada </w:t>
      </w:r>
      <w:r w:rsidR="00C34D92" w:rsidRPr="00091DE8">
        <w:rPr>
          <w:rFonts w:ascii="Cambria" w:hAnsi="Cambria" w:cs="Arial"/>
          <w:bCs/>
          <w:sz w:val="22"/>
          <w:szCs w:val="22"/>
          <w:lang w:bidi="pt-BR"/>
        </w:rPr>
        <w:t xml:space="preserve">contratação firmada com a fornecedora terá vigência de acordo com as disposições definidas na minuta de contrato ou instrumento equivalente, ou, na omissão deste, pelo prazo de </w:t>
      </w:r>
      <w:r w:rsidR="00C34D92" w:rsidRPr="00091DE8">
        <w:rPr>
          <w:rFonts w:ascii="Cambria" w:hAnsi="Cambria" w:cs="Arial"/>
          <w:b/>
          <w:bCs/>
          <w:sz w:val="22"/>
          <w:szCs w:val="22"/>
          <w:lang w:bidi="pt-BR"/>
        </w:rPr>
        <w:t>1</w:t>
      </w:r>
      <w:r w:rsidR="00597A52">
        <w:rPr>
          <w:rFonts w:ascii="Cambria" w:hAnsi="Cambria" w:cs="Arial"/>
          <w:b/>
          <w:bCs/>
          <w:sz w:val="22"/>
          <w:szCs w:val="22"/>
          <w:lang w:bidi="pt-BR"/>
        </w:rPr>
        <w:t>2 (do</w:t>
      </w:r>
      <w:r w:rsidR="00C34D92" w:rsidRPr="00091DE8">
        <w:rPr>
          <w:rFonts w:ascii="Cambria" w:hAnsi="Cambria" w:cs="Arial"/>
          <w:b/>
          <w:bCs/>
          <w:sz w:val="22"/>
          <w:szCs w:val="22"/>
          <w:lang w:bidi="pt-BR"/>
        </w:rPr>
        <w:t>z</w:t>
      </w:r>
      <w:r w:rsidR="00597A52">
        <w:rPr>
          <w:rFonts w:ascii="Cambria" w:hAnsi="Cambria" w:cs="Arial"/>
          <w:b/>
          <w:bCs/>
          <w:sz w:val="22"/>
          <w:szCs w:val="22"/>
          <w:lang w:bidi="pt-BR"/>
        </w:rPr>
        <w:t>e</w:t>
      </w:r>
      <w:r w:rsidR="00C34D92" w:rsidRPr="00091DE8">
        <w:rPr>
          <w:rFonts w:ascii="Cambria" w:hAnsi="Cambria" w:cs="Arial"/>
          <w:b/>
          <w:bCs/>
          <w:sz w:val="22"/>
          <w:szCs w:val="22"/>
          <w:lang w:bidi="pt-BR"/>
        </w:rPr>
        <w:t>) meses</w:t>
      </w:r>
      <w:r w:rsidR="00C34D92" w:rsidRPr="00091DE8">
        <w:rPr>
          <w:rFonts w:ascii="Cambria" w:hAnsi="Cambria" w:cs="Arial"/>
          <w:bCs/>
          <w:sz w:val="22"/>
          <w:szCs w:val="22"/>
          <w:lang w:bidi="pt-BR"/>
        </w:rPr>
        <w:t>,</w:t>
      </w:r>
      <w:r w:rsidR="00C34D92" w:rsidRPr="00091DE8">
        <w:rPr>
          <w:rFonts w:ascii="Cambria" w:hAnsi="Cambria" w:cs="Arial"/>
          <w:color w:val="000000"/>
          <w:sz w:val="22"/>
          <w:szCs w:val="22"/>
        </w:rPr>
        <w:t xml:space="preserve"> a partir da data da assinatura ou retirada do instrumento, nos termos do artigo 57 da Lei nº 8.666, de 1993.</w:t>
      </w:r>
    </w:p>
    <w:p w14:paraId="651D3993" w14:textId="77777777" w:rsidR="00C34D92" w:rsidRPr="00091DE8" w:rsidRDefault="00C34D92" w:rsidP="00F43792">
      <w:pPr>
        <w:numPr>
          <w:ilvl w:val="0"/>
          <w:numId w:val="12"/>
        </w:numPr>
        <w:spacing w:after="120"/>
        <w:jc w:val="both"/>
        <w:rPr>
          <w:rFonts w:ascii="Cambria" w:hAnsi="Cambria" w:cs="Arial"/>
          <w:sz w:val="22"/>
          <w:szCs w:val="22"/>
          <w:highlight w:val="lightGray"/>
        </w:rPr>
      </w:pPr>
      <w:r w:rsidRPr="00091DE8">
        <w:rPr>
          <w:rFonts w:ascii="Cambria" w:hAnsi="Cambria" w:cs="Arial"/>
          <w:color w:val="000000"/>
          <w:sz w:val="22"/>
          <w:szCs w:val="22"/>
          <w:highlight w:val="lightGray"/>
          <w:u w:val="single"/>
        </w:rPr>
        <w:t>DO PREÇO</w:t>
      </w:r>
    </w:p>
    <w:p w14:paraId="2D36AD05"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color w:val="000000"/>
          <w:sz w:val="22"/>
          <w:szCs w:val="22"/>
        </w:rPr>
        <w:t>Durante a vigência de cada contratação, os preços são fixos e irreajustáveis.</w:t>
      </w:r>
    </w:p>
    <w:p w14:paraId="259872E2" w14:textId="77777777" w:rsidR="00C34D92" w:rsidRPr="00091DE8" w:rsidRDefault="00C34D92" w:rsidP="00745FEC">
      <w:pPr>
        <w:numPr>
          <w:ilvl w:val="1"/>
          <w:numId w:val="12"/>
        </w:numPr>
        <w:tabs>
          <w:tab w:val="left" w:pos="1134"/>
        </w:tabs>
        <w:spacing w:after="120"/>
        <w:ind w:left="0" w:firstLine="567"/>
        <w:jc w:val="both"/>
        <w:rPr>
          <w:rFonts w:ascii="Cambria" w:hAnsi="Cambria" w:cs="Arial"/>
          <w:color w:val="000000"/>
          <w:sz w:val="22"/>
          <w:szCs w:val="22"/>
        </w:rPr>
      </w:pPr>
      <w:r w:rsidRPr="00091DE8">
        <w:rPr>
          <w:rFonts w:ascii="Cambria" w:hAnsi="Cambria" w:cs="Arial"/>
          <w:color w:val="000000"/>
          <w:sz w:val="22"/>
          <w:szCs w:val="22"/>
        </w:rPr>
        <w:t xml:space="preserve">Havendo o desequilíbrio econômico-financeiro do contrato, deverá ser observado o estabelecido nos Art. 58 e 65, da Lei Federal n. 8.666/1993. </w:t>
      </w:r>
    </w:p>
    <w:p w14:paraId="647C0850" w14:textId="77777777" w:rsidR="00C34D92" w:rsidRPr="00091DE8" w:rsidRDefault="00C34D92" w:rsidP="00F43792">
      <w:pPr>
        <w:numPr>
          <w:ilvl w:val="0"/>
          <w:numId w:val="12"/>
        </w:numPr>
        <w:spacing w:after="120"/>
        <w:jc w:val="both"/>
        <w:rPr>
          <w:rFonts w:ascii="Cambria" w:hAnsi="Cambria" w:cs="Arial"/>
          <w:b/>
          <w:bCs/>
          <w:color w:val="000000"/>
          <w:sz w:val="22"/>
          <w:szCs w:val="22"/>
          <w:highlight w:val="lightGray"/>
        </w:rPr>
      </w:pPr>
      <w:r w:rsidRPr="00091DE8">
        <w:rPr>
          <w:rFonts w:ascii="Cambria" w:hAnsi="Cambria" w:cs="Arial"/>
          <w:sz w:val="22"/>
          <w:szCs w:val="22"/>
          <w:highlight w:val="lightGray"/>
          <w:u w:val="single"/>
          <w:shd w:val="clear" w:color="auto" w:fill="B3B3B3"/>
        </w:rPr>
        <w:t>DAS OBRIGAÇÕES DA CONTRATANTE E DA CONTRATADA</w:t>
      </w:r>
    </w:p>
    <w:p w14:paraId="0557D875" w14:textId="77777777" w:rsidR="00C34D92" w:rsidRPr="00091DE8" w:rsidRDefault="00C34D92" w:rsidP="00745FEC">
      <w:pPr>
        <w:numPr>
          <w:ilvl w:val="1"/>
          <w:numId w:val="12"/>
        </w:numPr>
        <w:tabs>
          <w:tab w:val="left" w:pos="1276"/>
        </w:tabs>
        <w:spacing w:after="120"/>
        <w:ind w:left="0" w:firstLine="567"/>
        <w:jc w:val="both"/>
        <w:rPr>
          <w:rFonts w:ascii="Cambria" w:hAnsi="Cambria" w:cs="Arial"/>
          <w:color w:val="000000"/>
          <w:sz w:val="22"/>
          <w:szCs w:val="22"/>
        </w:rPr>
      </w:pPr>
      <w:r w:rsidRPr="00091DE8">
        <w:rPr>
          <w:rFonts w:ascii="Cambria" w:hAnsi="Cambria" w:cs="Arial"/>
          <w:color w:val="000000"/>
          <w:sz w:val="22"/>
          <w:szCs w:val="22"/>
        </w:rPr>
        <w:t>As obrigações da Contratante e da Contratada são as estabelecidas no Termo de Referência, no Edital, na Ata de Registro de Preços e na minuta do instrumento de Contrato, quando for o caso.</w:t>
      </w:r>
    </w:p>
    <w:p w14:paraId="1617A97E" w14:textId="77777777" w:rsidR="00C34D92" w:rsidRPr="00091DE8" w:rsidRDefault="00C34D92" w:rsidP="00F43792">
      <w:pPr>
        <w:numPr>
          <w:ilvl w:val="0"/>
          <w:numId w:val="12"/>
        </w:numPr>
        <w:spacing w:after="120"/>
        <w:jc w:val="both"/>
        <w:rPr>
          <w:rFonts w:ascii="Cambria" w:hAnsi="Cambria" w:cs="Arial"/>
          <w:color w:val="000000"/>
          <w:sz w:val="22"/>
          <w:szCs w:val="22"/>
          <w:highlight w:val="lightGray"/>
        </w:rPr>
      </w:pPr>
      <w:r w:rsidRPr="00091DE8">
        <w:rPr>
          <w:rFonts w:ascii="Cambria" w:hAnsi="Cambria" w:cs="Arial"/>
          <w:color w:val="000000"/>
          <w:sz w:val="22"/>
          <w:szCs w:val="22"/>
          <w:highlight w:val="lightGray"/>
          <w:u w:val="single"/>
          <w:shd w:val="clear" w:color="auto" w:fill="C0C0C0"/>
        </w:rPr>
        <w:t>DO RECEBIMENTO E CRITÉRIO DE ACEITAÇÃO DO OBJETO</w:t>
      </w:r>
    </w:p>
    <w:p w14:paraId="24CE07F7" w14:textId="77777777" w:rsidR="00C34D92" w:rsidRDefault="00C34D92" w:rsidP="00745FEC">
      <w:pPr>
        <w:numPr>
          <w:ilvl w:val="1"/>
          <w:numId w:val="12"/>
        </w:numPr>
        <w:spacing w:after="120"/>
        <w:ind w:left="0" w:firstLine="567"/>
        <w:jc w:val="both"/>
        <w:rPr>
          <w:rFonts w:ascii="Cambria" w:hAnsi="Cambria" w:cs="Arial"/>
          <w:color w:val="000000"/>
          <w:sz w:val="22"/>
          <w:szCs w:val="22"/>
        </w:rPr>
      </w:pPr>
      <w:r w:rsidRPr="00091DE8">
        <w:rPr>
          <w:rFonts w:ascii="Cambria" w:hAnsi="Cambria" w:cs="Arial"/>
          <w:color w:val="000000"/>
          <w:sz w:val="22"/>
          <w:szCs w:val="22"/>
        </w:rPr>
        <w:t>Os critérios de recebimento e aceitação do objeto estão previstos no Termo de Referência e na minuta do instrumento de Contrato, quando for o caso.</w:t>
      </w:r>
    </w:p>
    <w:p w14:paraId="4E7F8BD7" w14:textId="77777777" w:rsidR="00C34D92" w:rsidRPr="00091DE8" w:rsidRDefault="00C34D92" w:rsidP="00F43792">
      <w:pPr>
        <w:numPr>
          <w:ilvl w:val="0"/>
          <w:numId w:val="12"/>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 DOTAÇÃO ORÇAMENTÁRIA</w:t>
      </w:r>
    </w:p>
    <w:p w14:paraId="0E24954B" w14:textId="77777777" w:rsidR="00C34D92" w:rsidRPr="00091DE8" w:rsidRDefault="00C34D92" w:rsidP="00745FEC">
      <w:pPr>
        <w:numPr>
          <w:ilvl w:val="1"/>
          <w:numId w:val="12"/>
        </w:numPr>
        <w:spacing w:after="120"/>
        <w:jc w:val="both"/>
        <w:rPr>
          <w:rFonts w:ascii="Cambria" w:hAnsi="Cambria" w:cs="Arial"/>
          <w:sz w:val="22"/>
          <w:szCs w:val="22"/>
        </w:rPr>
      </w:pPr>
      <w:r w:rsidRPr="00091DE8">
        <w:rPr>
          <w:rFonts w:ascii="Cambria" w:hAnsi="Cambria" w:cs="Arial"/>
          <w:color w:val="000000"/>
          <w:sz w:val="22"/>
          <w:szCs w:val="22"/>
        </w:rPr>
        <w:t>Os recursos para a aquisição do objeto do presente registro de preços, de acordo com os quantitativos efetivamente contratados, possuem dotação orçamentária própria e serão certificados por ocasião de cada contratação.</w:t>
      </w:r>
    </w:p>
    <w:p w14:paraId="2C801E16" w14:textId="77777777" w:rsidR="00C34D92" w:rsidRDefault="00C34D92" w:rsidP="00F43792">
      <w:pPr>
        <w:numPr>
          <w:ilvl w:val="0"/>
          <w:numId w:val="12"/>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INFRAÇÕES E DAS SANÇÕES ADMINISTRATIVAS</w:t>
      </w:r>
    </w:p>
    <w:p w14:paraId="4A0F028A" w14:textId="3C5EB0FD" w:rsidR="000267D9" w:rsidRDefault="000267D9" w:rsidP="00745FEC">
      <w:pPr>
        <w:numPr>
          <w:ilvl w:val="1"/>
          <w:numId w:val="12"/>
        </w:numPr>
        <w:spacing w:after="120"/>
        <w:jc w:val="both"/>
        <w:rPr>
          <w:rFonts w:ascii="Cambria" w:hAnsi="Cambria" w:cs="Arial"/>
          <w:color w:val="000000"/>
          <w:sz w:val="22"/>
          <w:szCs w:val="22"/>
        </w:rPr>
      </w:pPr>
      <w:r w:rsidRPr="00091DE8">
        <w:rPr>
          <w:rFonts w:ascii="Cambria" w:hAnsi="Cambria" w:cs="Arial"/>
          <w:color w:val="000000"/>
          <w:sz w:val="22"/>
          <w:szCs w:val="22"/>
        </w:rPr>
        <w:t xml:space="preserve">As </w:t>
      </w:r>
      <w:r>
        <w:rPr>
          <w:rFonts w:ascii="Cambria" w:hAnsi="Cambria" w:cs="Arial"/>
          <w:color w:val="000000"/>
          <w:sz w:val="22"/>
          <w:szCs w:val="22"/>
        </w:rPr>
        <w:t>infrações e sanções administrativas</w:t>
      </w:r>
      <w:r w:rsidRPr="00091DE8">
        <w:rPr>
          <w:rFonts w:ascii="Cambria" w:hAnsi="Cambria" w:cs="Arial"/>
          <w:color w:val="000000"/>
          <w:sz w:val="22"/>
          <w:szCs w:val="22"/>
        </w:rPr>
        <w:t xml:space="preserve"> são as estabelecidas no Termo de Referência, no Edital, na Ata de Registro de Preços e na minuta do instrumento de Contrato, quando for o caso.</w:t>
      </w:r>
    </w:p>
    <w:p w14:paraId="3CE14C16" w14:textId="77777777" w:rsidR="00C34D92" w:rsidRPr="00091DE8" w:rsidRDefault="00C34D92" w:rsidP="00F43792">
      <w:pPr>
        <w:numPr>
          <w:ilvl w:val="0"/>
          <w:numId w:val="12"/>
        </w:numPr>
        <w:spacing w:after="120"/>
        <w:jc w:val="both"/>
        <w:rPr>
          <w:rFonts w:ascii="Cambria" w:hAnsi="Cambria" w:cs="Arial"/>
          <w:sz w:val="22"/>
          <w:szCs w:val="22"/>
          <w:highlight w:val="lightGray"/>
          <w:u w:val="single"/>
          <w:shd w:val="clear" w:color="auto" w:fill="B3B3B3"/>
        </w:rPr>
      </w:pPr>
      <w:r w:rsidRPr="00091DE8">
        <w:rPr>
          <w:rFonts w:ascii="Cambria" w:hAnsi="Cambria" w:cs="Arial"/>
          <w:sz w:val="22"/>
          <w:szCs w:val="22"/>
          <w:highlight w:val="lightGray"/>
          <w:u w:val="single"/>
          <w:shd w:val="clear" w:color="auto" w:fill="B3B3B3"/>
        </w:rPr>
        <w:t>DAS DISPOSIÇÕES GERAIS</w:t>
      </w:r>
    </w:p>
    <w:p w14:paraId="2A30CDAC"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Até dois dias úteis antes da data fixada para a abertura da sessão pública, qualquer pessoa poderá solicitar esclarecimentos, providências ou impugnar o ato convocatório do pregão.</w:t>
      </w:r>
    </w:p>
    <w:p w14:paraId="2D4F059E" w14:textId="77777777" w:rsidR="00C34D92" w:rsidRPr="00091DE8" w:rsidRDefault="00C34D92" w:rsidP="00F43792">
      <w:pPr>
        <w:numPr>
          <w:ilvl w:val="2"/>
          <w:numId w:val="12"/>
        </w:numPr>
        <w:spacing w:after="120"/>
        <w:jc w:val="both"/>
        <w:rPr>
          <w:rFonts w:ascii="Cambria" w:hAnsi="Cambria" w:cs="Arial"/>
          <w:sz w:val="22"/>
          <w:szCs w:val="22"/>
        </w:rPr>
      </w:pPr>
      <w:r w:rsidRPr="00091DE8">
        <w:rPr>
          <w:rFonts w:ascii="Cambria" w:hAnsi="Cambria" w:cs="Arial"/>
          <w:sz w:val="22"/>
          <w:szCs w:val="22"/>
        </w:rPr>
        <w:t>Caberá ao Pregoeiro decidir sobre a petição no prazo de até vinte e quatro horas.</w:t>
      </w:r>
    </w:p>
    <w:p w14:paraId="4B9758D6" w14:textId="77777777" w:rsidR="00C34D92" w:rsidRPr="00091DE8" w:rsidRDefault="00C34D92" w:rsidP="00F43792">
      <w:pPr>
        <w:numPr>
          <w:ilvl w:val="2"/>
          <w:numId w:val="12"/>
        </w:numPr>
        <w:spacing w:after="120"/>
        <w:jc w:val="both"/>
        <w:rPr>
          <w:rFonts w:ascii="Cambria" w:hAnsi="Cambria" w:cs="Arial"/>
          <w:sz w:val="22"/>
          <w:szCs w:val="22"/>
        </w:rPr>
      </w:pPr>
      <w:r w:rsidRPr="00091DE8">
        <w:rPr>
          <w:rFonts w:ascii="Cambria" w:hAnsi="Cambria" w:cs="Arial"/>
          <w:sz w:val="22"/>
          <w:szCs w:val="22"/>
        </w:rPr>
        <w:t>Acolhida a impugnação contra o ato convocatório, será designada nova data para a realização do certame, observando-se as exigências quanto à divulgação das modificações no Edital.</w:t>
      </w:r>
    </w:p>
    <w:p w14:paraId="0837ECCD"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64842CE4"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lastRenderedPageBreak/>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3DBB1E6A"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E8A9E73"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36ED88BB"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A homologação do resultado desta licitação não implicará direito à contratação.</w:t>
      </w:r>
    </w:p>
    <w:p w14:paraId="51A33770" w14:textId="77777777" w:rsidR="00C34D92" w:rsidRPr="00091DE8" w:rsidRDefault="00C34D92" w:rsidP="00F43792">
      <w:pPr>
        <w:numPr>
          <w:ilvl w:val="2"/>
          <w:numId w:val="12"/>
        </w:numPr>
        <w:spacing w:after="120"/>
        <w:jc w:val="both"/>
        <w:rPr>
          <w:rFonts w:ascii="Cambria" w:hAnsi="Cambria" w:cs="Arial"/>
          <w:sz w:val="22"/>
          <w:szCs w:val="22"/>
        </w:rPr>
      </w:pPr>
      <w:r w:rsidRPr="00091DE8">
        <w:rPr>
          <w:rFonts w:ascii="Cambria" w:hAnsi="Cambria" w:cs="Arial"/>
          <w:sz w:val="22"/>
          <w:szCs w:val="22"/>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D92A4CB"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7DC8E92B"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FA60657" w14:textId="77777777" w:rsidR="00C34D92" w:rsidRPr="00091DE8" w:rsidRDefault="00C34D92" w:rsidP="00F43792">
      <w:pPr>
        <w:numPr>
          <w:ilvl w:val="1"/>
          <w:numId w:val="12"/>
        </w:numPr>
        <w:spacing w:after="120"/>
        <w:jc w:val="both"/>
        <w:rPr>
          <w:rFonts w:ascii="Cambria" w:hAnsi="Cambria" w:cs="Arial"/>
          <w:sz w:val="22"/>
          <w:szCs w:val="22"/>
        </w:rPr>
      </w:pPr>
      <w:r w:rsidRPr="00091DE8">
        <w:rPr>
          <w:rFonts w:ascii="Cambria" w:hAnsi="Cambria" w:cs="Arial"/>
          <w:sz w:val="22"/>
          <w:szCs w:val="22"/>
        </w:rPr>
        <w:t>Na contagem dos prazos estabelecidos neste Edital e seus Anexos, excluir-se-á o dia do início e incluir-se-á o do vencimento. Só se iniciam e vencem os prazos em dias de expediente na Administração.</w:t>
      </w:r>
    </w:p>
    <w:p w14:paraId="3F4E0ADA"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O desatendimento de exigências formais não essenciais não importará o afastamento do licitante, desde que seja possível o aproveitamento do ato, observados os princípios da isonomia e do interesse público.</w:t>
      </w:r>
    </w:p>
    <w:p w14:paraId="30031F78"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2DB0302"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Em caso de divergência entre disposição do Edital e das demais peças que compõem o processo, prevalece a previsão do Edital.</w:t>
      </w:r>
    </w:p>
    <w:p w14:paraId="270F10FC"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 xml:space="preserve">O Edital e seus Anexos poderão ser lidos e/ou obtidos no órgão, situado no endereço </w:t>
      </w:r>
      <w:r w:rsidRPr="00091DE8">
        <w:rPr>
          <w:rFonts w:ascii="Cambria" w:hAnsi="Cambria" w:cs="Arial"/>
          <w:b/>
          <w:bCs/>
          <w:sz w:val="22"/>
          <w:szCs w:val="22"/>
        </w:rPr>
        <w:t xml:space="preserve">Rua </w:t>
      </w:r>
      <w:r w:rsidR="0060191F">
        <w:rPr>
          <w:rFonts w:ascii="Cambria" w:hAnsi="Cambria" w:cs="Arial"/>
          <w:b/>
          <w:bCs/>
          <w:sz w:val="22"/>
          <w:szCs w:val="22"/>
        </w:rPr>
        <w:t>Francisco Novato</w:t>
      </w:r>
      <w:r w:rsidRPr="00091DE8">
        <w:rPr>
          <w:rFonts w:ascii="Cambria" w:hAnsi="Cambria" w:cs="Arial"/>
          <w:sz w:val="22"/>
          <w:szCs w:val="22"/>
        </w:rPr>
        <w:t xml:space="preserve">, </w:t>
      </w:r>
      <w:r w:rsidRPr="00091DE8">
        <w:rPr>
          <w:rFonts w:ascii="Cambria" w:hAnsi="Cambria" w:cs="Arial"/>
          <w:b/>
          <w:sz w:val="22"/>
          <w:szCs w:val="22"/>
        </w:rPr>
        <w:t xml:space="preserve">nº </w:t>
      </w:r>
      <w:r w:rsidR="0060191F">
        <w:rPr>
          <w:rFonts w:ascii="Cambria" w:hAnsi="Cambria" w:cs="Arial"/>
          <w:b/>
          <w:sz w:val="22"/>
          <w:szCs w:val="22"/>
        </w:rPr>
        <w:t>02</w:t>
      </w:r>
      <w:r w:rsidRPr="00091DE8">
        <w:rPr>
          <w:rFonts w:ascii="Cambria" w:hAnsi="Cambria" w:cs="Arial"/>
          <w:b/>
          <w:sz w:val="22"/>
          <w:szCs w:val="22"/>
        </w:rPr>
        <w:t>, Centro, Santa Rita de Ibitipoca</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 </w:t>
      </w:r>
    </w:p>
    <w:p w14:paraId="080B624D" w14:textId="77777777" w:rsidR="00C34D92" w:rsidRPr="00091DE8" w:rsidRDefault="000D03A4" w:rsidP="00F43792">
      <w:pPr>
        <w:numPr>
          <w:ilvl w:val="2"/>
          <w:numId w:val="12"/>
        </w:numPr>
        <w:spacing w:after="120"/>
        <w:jc w:val="both"/>
        <w:rPr>
          <w:rFonts w:ascii="Cambria" w:hAnsi="Cambria" w:cs="Arial"/>
          <w:sz w:val="22"/>
          <w:szCs w:val="22"/>
        </w:rPr>
      </w:pPr>
      <w:r>
        <w:rPr>
          <w:rFonts w:ascii="Cambria" w:hAnsi="Cambria" w:cs="Arial"/>
          <w:sz w:val="22"/>
          <w:szCs w:val="22"/>
        </w:rPr>
        <w:t xml:space="preserve"> </w:t>
      </w:r>
      <w:r w:rsidR="00C34D92" w:rsidRPr="00091DE8">
        <w:rPr>
          <w:rFonts w:ascii="Cambria" w:hAnsi="Cambria" w:cs="Arial"/>
          <w:sz w:val="22"/>
          <w:szCs w:val="22"/>
        </w:rPr>
        <w:t xml:space="preserve">O Edital também está disponibilizado, na íntegra, no endereço eletrônico </w:t>
      </w:r>
      <w:hyperlink r:id="rId12" w:history="1">
        <w:r w:rsidR="00C34D92" w:rsidRPr="00091DE8">
          <w:rPr>
            <w:rStyle w:val="Hyperlink"/>
            <w:rFonts w:ascii="Cambria" w:hAnsi="Cambria" w:cs="Arial"/>
            <w:b/>
            <w:bCs/>
            <w:sz w:val="22"/>
            <w:szCs w:val="22"/>
          </w:rPr>
          <w:t>www.santaritadeibitipoca.mg.gov.br</w:t>
        </w:r>
      </w:hyperlink>
      <w:r w:rsidR="00C34D92" w:rsidRPr="00091DE8">
        <w:rPr>
          <w:rFonts w:ascii="Cambria" w:hAnsi="Cambria" w:cs="Arial"/>
          <w:sz w:val="22"/>
          <w:szCs w:val="22"/>
        </w:rPr>
        <w:t xml:space="preserve">. </w:t>
      </w:r>
    </w:p>
    <w:p w14:paraId="37C6EAC8"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lastRenderedPageBreak/>
        <w:t xml:space="preserve">Os autos do processo administrativo permanecerão com vista franqueada aos interessados no órgão, situado no endereço </w:t>
      </w:r>
      <w:r w:rsidRPr="00091DE8">
        <w:rPr>
          <w:rFonts w:ascii="Cambria" w:hAnsi="Cambria" w:cs="Arial"/>
          <w:b/>
          <w:bCs/>
          <w:sz w:val="22"/>
          <w:szCs w:val="22"/>
        </w:rPr>
        <w:t xml:space="preserve">Rua </w:t>
      </w:r>
      <w:r w:rsidR="0060191F">
        <w:rPr>
          <w:rFonts w:ascii="Cambria" w:hAnsi="Cambria" w:cs="Arial"/>
          <w:b/>
          <w:bCs/>
          <w:sz w:val="22"/>
          <w:szCs w:val="22"/>
        </w:rPr>
        <w:t>Francisco Novato</w:t>
      </w:r>
      <w:r w:rsidRPr="00091DE8">
        <w:rPr>
          <w:rFonts w:ascii="Cambria" w:hAnsi="Cambria" w:cs="Arial"/>
          <w:b/>
          <w:bCs/>
          <w:sz w:val="22"/>
          <w:szCs w:val="22"/>
        </w:rPr>
        <w:t xml:space="preserve">, nº </w:t>
      </w:r>
      <w:r w:rsidR="0060191F">
        <w:rPr>
          <w:rFonts w:ascii="Cambria" w:hAnsi="Cambria" w:cs="Arial"/>
          <w:b/>
          <w:bCs/>
          <w:sz w:val="22"/>
          <w:szCs w:val="22"/>
        </w:rPr>
        <w:t>02</w:t>
      </w:r>
      <w:r w:rsidRPr="00091DE8">
        <w:rPr>
          <w:rFonts w:ascii="Cambria" w:hAnsi="Cambria" w:cs="Arial"/>
          <w:b/>
          <w:bCs/>
          <w:sz w:val="22"/>
          <w:szCs w:val="22"/>
        </w:rPr>
        <w:t>, Centro, Santa Rita de Ibitipoca/MG</w:t>
      </w:r>
      <w:r w:rsidRPr="00091DE8">
        <w:rPr>
          <w:rFonts w:ascii="Cambria" w:hAnsi="Cambria" w:cs="Arial"/>
          <w:sz w:val="22"/>
          <w:szCs w:val="22"/>
        </w:rPr>
        <w:t xml:space="preserve">, nos dias úteis, no horário das </w:t>
      </w:r>
      <w:r w:rsidRPr="00091DE8">
        <w:rPr>
          <w:rFonts w:ascii="Cambria" w:hAnsi="Cambria" w:cs="Arial"/>
          <w:b/>
          <w:bCs/>
          <w:sz w:val="22"/>
          <w:szCs w:val="22"/>
        </w:rPr>
        <w:t>08</w:t>
      </w:r>
      <w:r w:rsidRPr="00091DE8">
        <w:rPr>
          <w:rFonts w:ascii="Cambria" w:hAnsi="Cambria" w:cs="Arial"/>
          <w:sz w:val="22"/>
          <w:szCs w:val="22"/>
        </w:rPr>
        <w:t xml:space="preserve"> horas às </w:t>
      </w:r>
      <w:r w:rsidRPr="00091DE8">
        <w:rPr>
          <w:rFonts w:ascii="Cambria" w:hAnsi="Cambria" w:cs="Arial"/>
          <w:b/>
          <w:bCs/>
          <w:sz w:val="22"/>
          <w:szCs w:val="22"/>
        </w:rPr>
        <w:t>16</w:t>
      </w:r>
      <w:r w:rsidRPr="00091DE8">
        <w:rPr>
          <w:rFonts w:ascii="Cambria" w:hAnsi="Cambria" w:cs="Arial"/>
          <w:sz w:val="22"/>
          <w:szCs w:val="22"/>
        </w:rPr>
        <w:t xml:space="preserve"> horas.</w:t>
      </w:r>
    </w:p>
    <w:p w14:paraId="6529C715" w14:textId="77777777" w:rsidR="00C34D92" w:rsidRPr="00091DE8" w:rsidRDefault="00C34D92" w:rsidP="00F43792">
      <w:pPr>
        <w:numPr>
          <w:ilvl w:val="1"/>
          <w:numId w:val="12"/>
        </w:numPr>
        <w:suppressAutoHyphens/>
        <w:spacing w:after="120"/>
        <w:ind w:left="1276" w:hanging="709"/>
        <w:jc w:val="both"/>
        <w:rPr>
          <w:rFonts w:ascii="Cambria" w:hAnsi="Cambria" w:cs="Arial"/>
          <w:b/>
          <w:sz w:val="22"/>
          <w:szCs w:val="22"/>
          <w:u w:val="single"/>
          <w:shd w:val="clear" w:color="auto" w:fill="B3B3B3"/>
        </w:rPr>
      </w:pPr>
      <w:r w:rsidRPr="00091DE8">
        <w:rPr>
          <w:rFonts w:ascii="Cambria" w:hAnsi="Cambria" w:cs="Arial"/>
          <w:sz w:val="22"/>
          <w:szCs w:val="22"/>
        </w:rPr>
        <w:t>Em caso de cobrança pelo fornecimento de cópia da íntegra do edital e de seus anexos, o valor se limitará ao custo efetivo da reprodução gráfica de tais documentos, nos termos do artigo 32, § 5°, da Lei n° 8.666, de 1993.</w:t>
      </w:r>
    </w:p>
    <w:p w14:paraId="0EC754F6"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Nos casos omissos aplicar-se-ão as disposições constantes da Lei nº 10.520, de 2002, do Decreto nº 3.555, de 2000, da Lei nº 8.078, de 1990 - Código de Defesa do Consumidor, do Decreto nº 7.892/2013, da Lei Complementar nº 123, de 2006, do Decreto n° 8.538, de 2015, e da Lei nº 8.666, de 1993, subsidiariamente.</w:t>
      </w:r>
    </w:p>
    <w:p w14:paraId="10131D2A" w14:textId="77777777" w:rsidR="00C34D92" w:rsidRPr="00091DE8" w:rsidRDefault="00C34D92" w:rsidP="00F43792">
      <w:pPr>
        <w:numPr>
          <w:ilvl w:val="1"/>
          <w:numId w:val="12"/>
        </w:numPr>
        <w:spacing w:after="120"/>
        <w:ind w:left="1276" w:hanging="709"/>
        <w:jc w:val="both"/>
        <w:rPr>
          <w:rFonts w:ascii="Cambria" w:hAnsi="Cambria" w:cs="Arial"/>
          <w:sz w:val="22"/>
          <w:szCs w:val="22"/>
        </w:rPr>
      </w:pPr>
      <w:r w:rsidRPr="00091DE8">
        <w:rPr>
          <w:rFonts w:ascii="Cambria" w:hAnsi="Cambria" w:cs="Arial"/>
          <w:sz w:val="22"/>
          <w:szCs w:val="22"/>
        </w:rPr>
        <w:t>O foro para dirimir questões relativas ao presente Edital será o da Comarca de Barbacena/MG, com exclusão de qualquer outro.</w:t>
      </w:r>
    </w:p>
    <w:p w14:paraId="485285C9" w14:textId="54F64474" w:rsidR="00C34D92" w:rsidRPr="00091DE8" w:rsidRDefault="00C34D92" w:rsidP="00C34D92">
      <w:pPr>
        <w:spacing w:after="120"/>
        <w:jc w:val="center"/>
        <w:rPr>
          <w:rFonts w:ascii="Cambria" w:hAnsi="Cambria" w:cs="Arial"/>
          <w:sz w:val="22"/>
          <w:szCs w:val="22"/>
        </w:rPr>
      </w:pPr>
      <w:r w:rsidRPr="00091DE8">
        <w:rPr>
          <w:rFonts w:ascii="Cambria" w:hAnsi="Cambria" w:cs="Arial"/>
          <w:sz w:val="22"/>
          <w:szCs w:val="22"/>
        </w:rPr>
        <w:t xml:space="preserve">Município de </w:t>
      </w:r>
      <w:r w:rsidRPr="00091DE8">
        <w:rPr>
          <w:rFonts w:ascii="Cambria" w:hAnsi="Cambria" w:cs="Arial"/>
          <w:bCs/>
          <w:sz w:val="22"/>
          <w:szCs w:val="22"/>
        </w:rPr>
        <w:t>Santa Rita de Ibitipoca</w:t>
      </w:r>
      <w:r w:rsidRPr="00091DE8">
        <w:rPr>
          <w:rFonts w:ascii="Cambria" w:hAnsi="Cambria" w:cs="Arial"/>
          <w:sz w:val="22"/>
          <w:szCs w:val="22"/>
        </w:rPr>
        <w:t xml:space="preserve">, </w:t>
      </w:r>
      <w:r w:rsidR="003D31A1">
        <w:rPr>
          <w:rFonts w:ascii="Cambria" w:hAnsi="Cambria" w:cs="Arial"/>
          <w:bCs/>
          <w:sz w:val="22"/>
          <w:szCs w:val="22"/>
        </w:rPr>
        <w:t>2</w:t>
      </w:r>
      <w:r w:rsidR="00821263">
        <w:rPr>
          <w:rFonts w:ascii="Cambria" w:hAnsi="Cambria" w:cs="Arial"/>
          <w:bCs/>
          <w:sz w:val="22"/>
          <w:szCs w:val="22"/>
        </w:rPr>
        <w:t>5</w:t>
      </w:r>
      <w:r w:rsidRPr="00091DE8">
        <w:rPr>
          <w:rFonts w:ascii="Cambria" w:hAnsi="Cambria" w:cs="Arial"/>
          <w:sz w:val="22"/>
          <w:szCs w:val="22"/>
        </w:rPr>
        <w:t xml:space="preserve"> de </w:t>
      </w:r>
      <w:r w:rsidR="0060191F">
        <w:rPr>
          <w:rFonts w:ascii="Cambria" w:hAnsi="Cambria" w:cs="Arial"/>
          <w:bCs/>
          <w:sz w:val="22"/>
          <w:szCs w:val="22"/>
        </w:rPr>
        <w:t>agost</w:t>
      </w:r>
      <w:r w:rsidRPr="00091DE8">
        <w:rPr>
          <w:rFonts w:ascii="Cambria" w:hAnsi="Cambria" w:cs="Arial"/>
          <w:bCs/>
          <w:sz w:val="22"/>
          <w:szCs w:val="22"/>
        </w:rPr>
        <w:t>o</w:t>
      </w:r>
      <w:r w:rsidRPr="00091DE8">
        <w:rPr>
          <w:rFonts w:ascii="Cambria" w:hAnsi="Cambria" w:cs="Arial"/>
          <w:sz w:val="22"/>
          <w:szCs w:val="22"/>
        </w:rPr>
        <w:t xml:space="preserve"> de </w:t>
      </w:r>
      <w:r w:rsidRPr="00091DE8">
        <w:rPr>
          <w:rFonts w:ascii="Cambria" w:hAnsi="Cambria" w:cs="Arial"/>
          <w:bCs/>
          <w:sz w:val="22"/>
          <w:szCs w:val="22"/>
        </w:rPr>
        <w:t>20</w:t>
      </w:r>
      <w:r w:rsidR="00B33B50">
        <w:rPr>
          <w:rFonts w:ascii="Cambria" w:hAnsi="Cambria" w:cs="Arial"/>
          <w:bCs/>
          <w:sz w:val="22"/>
          <w:szCs w:val="22"/>
        </w:rPr>
        <w:t>21</w:t>
      </w:r>
      <w:r w:rsidRPr="00091DE8">
        <w:rPr>
          <w:rFonts w:ascii="Cambria" w:hAnsi="Cambria" w:cs="Arial"/>
          <w:sz w:val="22"/>
          <w:szCs w:val="22"/>
        </w:rPr>
        <w:t>.</w:t>
      </w:r>
    </w:p>
    <w:p w14:paraId="20E34C55" w14:textId="77777777" w:rsidR="00C34D92" w:rsidRDefault="00C34D92" w:rsidP="00C34D92">
      <w:pPr>
        <w:spacing w:after="360"/>
        <w:rPr>
          <w:rFonts w:ascii="Arial" w:hAnsi="Arial" w:cs="Arial"/>
          <w:sz w:val="20"/>
          <w:szCs w:val="20"/>
        </w:rPr>
      </w:pPr>
    </w:p>
    <w:p w14:paraId="4AF42A53" w14:textId="77777777" w:rsidR="00C34D92" w:rsidRDefault="00C34D92" w:rsidP="00C34D92">
      <w:pPr>
        <w:jc w:val="center"/>
        <w:rPr>
          <w:rFonts w:ascii="Calibri" w:hAnsi="Calibri" w:cs="Calibri"/>
          <w:b/>
          <w:sz w:val="22"/>
          <w:szCs w:val="22"/>
        </w:rPr>
      </w:pPr>
    </w:p>
    <w:p w14:paraId="14089D01" w14:textId="77777777" w:rsidR="002A0A5A" w:rsidRDefault="002A0A5A" w:rsidP="00C34D92">
      <w:pPr>
        <w:jc w:val="center"/>
        <w:rPr>
          <w:rFonts w:ascii="Calibri" w:hAnsi="Calibri" w:cs="Calibri"/>
          <w:b/>
          <w:sz w:val="22"/>
          <w:szCs w:val="22"/>
        </w:rPr>
      </w:pPr>
    </w:p>
    <w:p w14:paraId="297BE397" w14:textId="77777777" w:rsidR="00C34D92" w:rsidRPr="00091DE8" w:rsidRDefault="00C34D92" w:rsidP="00C34D92">
      <w:pPr>
        <w:jc w:val="center"/>
        <w:rPr>
          <w:rFonts w:ascii="Cambria" w:hAnsi="Cambria" w:cs="Calibri"/>
          <w:b/>
          <w:sz w:val="22"/>
          <w:szCs w:val="22"/>
        </w:rPr>
      </w:pPr>
      <w:r w:rsidRPr="00091DE8">
        <w:rPr>
          <w:rFonts w:ascii="Cambria" w:hAnsi="Cambria" w:cs="Calibri"/>
          <w:b/>
          <w:sz w:val="22"/>
          <w:szCs w:val="22"/>
        </w:rPr>
        <w:t>CRISTIANE CARLA DE ALMEIDA</w:t>
      </w:r>
    </w:p>
    <w:p w14:paraId="10D6E27D" w14:textId="77777777" w:rsidR="00C34D92" w:rsidRPr="00091DE8" w:rsidRDefault="00C34D92" w:rsidP="00C34D92">
      <w:pPr>
        <w:jc w:val="center"/>
        <w:rPr>
          <w:rFonts w:ascii="Cambria" w:hAnsi="Cambria" w:cs="Calibri"/>
          <w:b/>
          <w:i/>
          <w:sz w:val="16"/>
          <w:szCs w:val="22"/>
        </w:rPr>
      </w:pPr>
      <w:r w:rsidRPr="00091DE8">
        <w:rPr>
          <w:rFonts w:ascii="Cambria" w:hAnsi="Cambria" w:cs="Calibri"/>
          <w:b/>
          <w:i/>
          <w:sz w:val="16"/>
          <w:szCs w:val="22"/>
        </w:rPr>
        <w:t>Pregoeira</w:t>
      </w:r>
    </w:p>
    <w:p w14:paraId="1EBB8597" w14:textId="77777777" w:rsidR="00C34D92" w:rsidRDefault="00C34D92" w:rsidP="00395915">
      <w:pPr>
        <w:spacing w:after="360"/>
        <w:jc w:val="center"/>
        <w:rPr>
          <w:rFonts w:ascii="Calibri" w:hAnsi="Calibri" w:cs="Calibri"/>
          <w:b/>
          <w:sz w:val="22"/>
          <w:szCs w:val="20"/>
        </w:rPr>
      </w:pPr>
    </w:p>
    <w:p w14:paraId="1B00C3D4" w14:textId="77777777" w:rsidR="0060191F" w:rsidRDefault="0060191F" w:rsidP="00395915">
      <w:pPr>
        <w:spacing w:after="360"/>
        <w:jc w:val="center"/>
        <w:rPr>
          <w:rFonts w:ascii="Calibri" w:hAnsi="Calibri" w:cs="Calibri"/>
          <w:b/>
          <w:sz w:val="22"/>
          <w:szCs w:val="20"/>
        </w:rPr>
      </w:pPr>
    </w:p>
    <w:p w14:paraId="07656AEB" w14:textId="77777777" w:rsidR="0060191F" w:rsidRDefault="0060191F" w:rsidP="00395915">
      <w:pPr>
        <w:spacing w:after="360"/>
        <w:jc w:val="center"/>
        <w:rPr>
          <w:rFonts w:ascii="Calibri" w:hAnsi="Calibri" w:cs="Calibri"/>
          <w:b/>
          <w:sz w:val="22"/>
          <w:szCs w:val="20"/>
        </w:rPr>
      </w:pPr>
    </w:p>
    <w:p w14:paraId="58C3771C" w14:textId="77777777" w:rsidR="0060191F" w:rsidRDefault="0060191F" w:rsidP="00395915">
      <w:pPr>
        <w:spacing w:after="360"/>
        <w:jc w:val="center"/>
        <w:rPr>
          <w:rFonts w:ascii="Calibri" w:hAnsi="Calibri" w:cs="Calibri"/>
          <w:b/>
          <w:sz w:val="22"/>
          <w:szCs w:val="20"/>
        </w:rPr>
      </w:pPr>
    </w:p>
    <w:p w14:paraId="5DBD60C9" w14:textId="77777777" w:rsidR="0060191F" w:rsidRDefault="0060191F" w:rsidP="00395915">
      <w:pPr>
        <w:spacing w:after="360"/>
        <w:jc w:val="center"/>
        <w:rPr>
          <w:rFonts w:ascii="Calibri" w:hAnsi="Calibri" w:cs="Calibri"/>
          <w:b/>
          <w:sz w:val="22"/>
          <w:szCs w:val="20"/>
        </w:rPr>
      </w:pPr>
    </w:p>
    <w:p w14:paraId="4536E346" w14:textId="5B1D36E0" w:rsidR="0060191F" w:rsidRDefault="0060191F" w:rsidP="00395915">
      <w:pPr>
        <w:spacing w:after="360"/>
        <w:jc w:val="center"/>
        <w:rPr>
          <w:rFonts w:ascii="Calibri" w:hAnsi="Calibri" w:cs="Calibri"/>
          <w:b/>
          <w:sz w:val="22"/>
          <w:szCs w:val="20"/>
        </w:rPr>
      </w:pPr>
    </w:p>
    <w:p w14:paraId="0ACF20E5" w14:textId="472DB740" w:rsidR="00745FEC" w:rsidRDefault="00745FEC" w:rsidP="00395915">
      <w:pPr>
        <w:spacing w:after="360"/>
        <w:jc w:val="center"/>
        <w:rPr>
          <w:rFonts w:ascii="Calibri" w:hAnsi="Calibri" w:cs="Calibri"/>
          <w:b/>
          <w:sz w:val="22"/>
          <w:szCs w:val="20"/>
        </w:rPr>
      </w:pPr>
    </w:p>
    <w:p w14:paraId="3FDBE5B8" w14:textId="77777777" w:rsidR="00745FEC" w:rsidRDefault="00745FEC" w:rsidP="00395915">
      <w:pPr>
        <w:spacing w:after="360"/>
        <w:jc w:val="center"/>
        <w:rPr>
          <w:rFonts w:ascii="Calibri" w:hAnsi="Calibri" w:cs="Calibri"/>
          <w:b/>
          <w:sz w:val="22"/>
          <w:szCs w:val="20"/>
        </w:rPr>
      </w:pPr>
    </w:p>
    <w:p w14:paraId="65B9CF9E" w14:textId="0B4AC955" w:rsidR="0060191F" w:rsidRDefault="0060191F" w:rsidP="00395915">
      <w:pPr>
        <w:spacing w:after="360"/>
        <w:jc w:val="center"/>
        <w:rPr>
          <w:rFonts w:ascii="Calibri" w:hAnsi="Calibri" w:cs="Calibri"/>
          <w:b/>
          <w:sz w:val="22"/>
          <w:szCs w:val="20"/>
        </w:rPr>
      </w:pPr>
    </w:p>
    <w:p w14:paraId="4F1A6CE3" w14:textId="43D02458" w:rsidR="00EC2FCE" w:rsidRDefault="00EC2FCE" w:rsidP="00395915">
      <w:pPr>
        <w:spacing w:after="360"/>
        <w:jc w:val="center"/>
        <w:rPr>
          <w:rFonts w:ascii="Calibri" w:hAnsi="Calibri" w:cs="Calibri"/>
          <w:b/>
          <w:sz w:val="22"/>
          <w:szCs w:val="20"/>
        </w:rPr>
      </w:pPr>
    </w:p>
    <w:p w14:paraId="230F22AE" w14:textId="16B23778" w:rsidR="00EC2FCE" w:rsidRDefault="00EC2FCE" w:rsidP="00395915">
      <w:pPr>
        <w:spacing w:after="360"/>
        <w:jc w:val="center"/>
        <w:rPr>
          <w:rFonts w:ascii="Calibri" w:hAnsi="Calibri" w:cs="Calibri"/>
          <w:b/>
          <w:sz w:val="22"/>
          <w:szCs w:val="20"/>
        </w:rPr>
      </w:pPr>
    </w:p>
    <w:p w14:paraId="39C11F65" w14:textId="77777777" w:rsidR="00DB4CE9" w:rsidRPr="00BC48E0" w:rsidRDefault="00DB4CE9" w:rsidP="00DB4CE9">
      <w:pPr>
        <w:spacing w:after="120"/>
        <w:jc w:val="center"/>
        <w:rPr>
          <w:rFonts w:ascii="Cambria" w:hAnsi="Cambria" w:cs="Calibri"/>
          <w:b/>
          <w:bCs/>
          <w:color w:val="000000"/>
          <w:sz w:val="22"/>
          <w:szCs w:val="20"/>
        </w:rPr>
      </w:pPr>
      <w:r w:rsidRPr="00BC48E0">
        <w:rPr>
          <w:rFonts w:ascii="Cambria" w:hAnsi="Cambria" w:cs="Calibri"/>
          <w:b/>
          <w:bCs/>
          <w:color w:val="000000"/>
          <w:sz w:val="22"/>
          <w:szCs w:val="20"/>
        </w:rPr>
        <w:lastRenderedPageBreak/>
        <w:t>ANEXO I – TERMO DE REFERÊNCIA</w:t>
      </w:r>
    </w:p>
    <w:p w14:paraId="40DE2D9F" w14:textId="77777777" w:rsidR="00DB4CE9" w:rsidRPr="00BC48E0" w:rsidRDefault="00DB4CE9" w:rsidP="00DB4CE9">
      <w:pPr>
        <w:spacing w:after="120"/>
        <w:jc w:val="center"/>
        <w:rPr>
          <w:rFonts w:ascii="Cambria" w:hAnsi="Cambria" w:cs="Calibri"/>
          <w:bCs/>
          <w:iCs/>
          <w:color w:val="000000"/>
          <w:sz w:val="22"/>
          <w:szCs w:val="20"/>
        </w:rPr>
      </w:pPr>
      <w:r w:rsidRPr="00BC48E0">
        <w:rPr>
          <w:rFonts w:ascii="Cambria" w:hAnsi="Cambria" w:cs="Calibri"/>
          <w:b/>
          <w:bCs/>
          <w:color w:val="000000"/>
          <w:sz w:val="22"/>
          <w:szCs w:val="20"/>
        </w:rPr>
        <w:t xml:space="preserve">PREGÃO PRESENCIAL </w:t>
      </w:r>
      <w:r>
        <w:rPr>
          <w:rFonts w:ascii="Cambria" w:hAnsi="Cambria" w:cs="Calibri"/>
          <w:b/>
          <w:bCs/>
          <w:color w:val="000000"/>
          <w:sz w:val="22"/>
          <w:szCs w:val="20"/>
        </w:rPr>
        <w:t>PARA REGISTRO DE PREÇOS</w:t>
      </w:r>
      <w:r w:rsidRPr="00BC48E0">
        <w:rPr>
          <w:rFonts w:ascii="Cambria" w:hAnsi="Cambria" w:cs="Calibri"/>
          <w:b/>
          <w:bCs/>
          <w:color w:val="000000"/>
          <w:sz w:val="22"/>
          <w:szCs w:val="20"/>
        </w:rPr>
        <w:t xml:space="preserve"> Nº </w:t>
      </w:r>
      <w:r>
        <w:rPr>
          <w:rFonts w:ascii="Cambria" w:hAnsi="Cambria" w:cs="Calibri"/>
          <w:b/>
          <w:bCs/>
          <w:color w:val="000000"/>
          <w:sz w:val="22"/>
          <w:szCs w:val="20"/>
        </w:rPr>
        <w:t>015/2021</w:t>
      </w:r>
    </w:p>
    <w:p w14:paraId="268914FD" w14:textId="77777777" w:rsidR="00DB4CE9" w:rsidRPr="00BC48E0" w:rsidRDefault="00DB4CE9" w:rsidP="00DB4CE9">
      <w:pPr>
        <w:spacing w:after="120"/>
        <w:jc w:val="center"/>
        <w:rPr>
          <w:rFonts w:ascii="Cambria" w:hAnsi="Cambria" w:cs="Calibri"/>
          <w:bCs/>
          <w:color w:val="000000"/>
          <w:sz w:val="22"/>
          <w:szCs w:val="20"/>
        </w:rPr>
      </w:pPr>
      <w:r w:rsidRPr="00BC48E0">
        <w:rPr>
          <w:rFonts w:ascii="Cambria" w:hAnsi="Cambria" w:cs="Calibri"/>
          <w:bCs/>
          <w:color w:val="000000"/>
          <w:sz w:val="22"/>
          <w:szCs w:val="20"/>
        </w:rPr>
        <w:t xml:space="preserve"> (Processo Administrativo n°</w:t>
      </w:r>
      <w:r>
        <w:rPr>
          <w:rFonts w:ascii="Cambria" w:hAnsi="Cambria" w:cs="Calibri"/>
          <w:bCs/>
          <w:color w:val="000000"/>
          <w:sz w:val="22"/>
          <w:szCs w:val="20"/>
        </w:rPr>
        <w:t xml:space="preserve"> 044/2021</w:t>
      </w:r>
      <w:r w:rsidRPr="00BC48E0">
        <w:rPr>
          <w:rFonts w:ascii="Cambria" w:hAnsi="Cambria" w:cs="Calibri"/>
          <w:bCs/>
          <w:color w:val="000000"/>
          <w:sz w:val="22"/>
          <w:szCs w:val="20"/>
        </w:rPr>
        <w:t>)</w:t>
      </w:r>
    </w:p>
    <w:p w14:paraId="73F6FAC9" w14:textId="77777777" w:rsidR="00DB4CE9" w:rsidRPr="00BC48E0" w:rsidRDefault="00DB4CE9" w:rsidP="00DB4CE9">
      <w:pPr>
        <w:numPr>
          <w:ilvl w:val="0"/>
          <w:numId w:val="7"/>
        </w:numPr>
        <w:spacing w:line="276" w:lineRule="auto"/>
        <w:ind w:right="-15"/>
        <w:jc w:val="both"/>
        <w:rPr>
          <w:rFonts w:ascii="Cambria" w:hAnsi="Cambria" w:cs="Calibri"/>
          <w:b/>
          <w:color w:val="000000"/>
          <w:sz w:val="22"/>
          <w:szCs w:val="20"/>
        </w:rPr>
      </w:pPr>
      <w:r w:rsidRPr="00BC48E0">
        <w:rPr>
          <w:rFonts w:ascii="Cambria" w:hAnsi="Cambria" w:cs="Calibri"/>
          <w:b/>
          <w:color w:val="000000"/>
          <w:sz w:val="22"/>
          <w:szCs w:val="20"/>
        </w:rPr>
        <w:t>DO OBJETO</w:t>
      </w:r>
    </w:p>
    <w:p w14:paraId="64FFD8CB" w14:textId="77777777" w:rsidR="00DB4CE9" w:rsidRPr="00BC48E0" w:rsidRDefault="00DB4CE9" w:rsidP="00DB4CE9">
      <w:pPr>
        <w:numPr>
          <w:ilvl w:val="1"/>
          <w:numId w:val="7"/>
        </w:numPr>
        <w:spacing w:after="120" w:line="276" w:lineRule="auto"/>
        <w:ind w:right="-15"/>
        <w:jc w:val="both"/>
        <w:rPr>
          <w:rFonts w:ascii="Cambria" w:hAnsi="Cambria" w:cs="Calibri"/>
          <w:b/>
          <w:color w:val="000000"/>
          <w:sz w:val="22"/>
          <w:szCs w:val="20"/>
        </w:rPr>
      </w:pPr>
      <w:r>
        <w:rPr>
          <w:rFonts w:ascii="Cambria" w:hAnsi="Cambria" w:cs="Calibri"/>
          <w:color w:val="000000"/>
          <w:sz w:val="22"/>
          <w:szCs w:val="20"/>
        </w:rPr>
        <w:t xml:space="preserve">O objeto da presente licitação é o registro de preços para contratação de empresa para futura e eventual prestação de serviços de hora-máquina tipo trator agrícola </w:t>
      </w:r>
      <w:proofErr w:type="gramStart"/>
      <w:r>
        <w:rPr>
          <w:rFonts w:ascii="Cambria" w:hAnsi="Cambria" w:cs="Calibri"/>
          <w:color w:val="000000"/>
          <w:sz w:val="22"/>
          <w:szCs w:val="20"/>
        </w:rPr>
        <w:t>4</w:t>
      </w:r>
      <w:proofErr w:type="gramEnd"/>
      <w:r>
        <w:rPr>
          <w:rFonts w:ascii="Cambria" w:hAnsi="Cambria" w:cs="Calibri"/>
          <w:color w:val="000000"/>
          <w:sz w:val="22"/>
          <w:szCs w:val="20"/>
        </w:rPr>
        <w:t xml:space="preserve"> x 4, potência mínima 75 CV, equipado com arado de 3 discos e grade, incluindo operador, combustível e manutenção (se necessário)</w:t>
      </w:r>
      <w:r w:rsidRPr="00BC48E0">
        <w:rPr>
          <w:rFonts w:ascii="Cambria" w:hAnsi="Cambria" w:cs="Calibri"/>
          <w:b/>
          <w:color w:val="000000"/>
          <w:sz w:val="22"/>
          <w:szCs w:val="20"/>
        </w:rPr>
        <w:t xml:space="preserve">, </w:t>
      </w:r>
      <w:r w:rsidRPr="00BC48E0">
        <w:rPr>
          <w:rFonts w:ascii="Cambria" w:hAnsi="Cambria" w:cs="Calibri"/>
          <w:color w:val="000000"/>
          <w:sz w:val="22"/>
          <w:szCs w:val="20"/>
        </w:rPr>
        <w:t>conforme condições, quantidades, exigências e estimativas estabelecidas neste instrumento.</w:t>
      </w:r>
    </w:p>
    <w:tbl>
      <w:tblPr>
        <w:tblW w:w="9781"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6"/>
        <w:gridCol w:w="4819"/>
        <w:gridCol w:w="818"/>
        <w:gridCol w:w="670"/>
        <w:gridCol w:w="780"/>
        <w:gridCol w:w="709"/>
        <w:gridCol w:w="709"/>
        <w:gridCol w:w="850"/>
      </w:tblGrid>
      <w:tr w:rsidR="00DB4CE9" w:rsidRPr="00F92FDD" w14:paraId="6B5482FD" w14:textId="77777777" w:rsidTr="00B65BC0">
        <w:trPr>
          <w:trHeight w:val="293"/>
        </w:trPr>
        <w:tc>
          <w:tcPr>
            <w:tcW w:w="426" w:type="dxa"/>
            <w:vMerge w:val="restart"/>
            <w:vAlign w:val="center"/>
          </w:tcPr>
          <w:p w14:paraId="462CD39D" w14:textId="77777777" w:rsidR="00DB4CE9" w:rsidRPr="00F92FDD" w:rsidRDefault="00DB4CE9" w:rsidP="00B65BC0">
            <w:pPr>
              <w:widowControl w:val="0"/>
              <w:suppressAutoHyphens/>
              <w:jc w:val="center"/>
              <w:rPr>
                <w:rFonts w:ascii="Calibri" w:hAnsi="Calibri" w:cs="Calibri"/>
                <w:b/>
                <w:color w:val="000000"/>
                <w:sz w:val="16"/>
                <w:szCs w:val="16"/>
              </w:rPr>
            </w:pPr>
            <w:r w:rsidRPr="00F92FDD">
              <w:rPr>
                <w:rFonts w:ascii="Calibri" w:hAnsi="Calibri" w:cs="Calibri"/>
                <w:b/>
                <w:bCs/>
                <w:color w:val="000000"/>
                <w:sz w:val="16"/>
                <w:szCs w:val="16"/>
              </w:rPr>
              <w:t>ITEM</w:t>
            </w:r>
          </w:p>
        </w:tc>
        <w:tc>
          <w:tcPr>
            <w:tcW w:w="4819" w:type="dxa"/>
            <w:vMerge w:val="restart"/>
            <w:vAlign w:val="center"/>
          </w:tcPr>
          <w:p w14:paraId="40BF0F24" w14:textId="77777777" w:rsidR="00DB4CE9" w:rsidRPr="00F92FDD" w:rsidRDefault="00DB4CE9" w:rsidP="00B65BC0">
            <w:pPr>
              <w:jc w:val="center"/>
              <w:rPr>
                <w:rFonts w:ascii="Calibri" w:hAnsi="Calibri" w:cs="Calibri"/>
                <w:b/>
                <w:bCs/>
                <w:color w:val="000000"/>
                <w:sz w:val="16"/>
                <w:szCs w:val="16"/>
              </w:rPr>
            </w:pPr>
            <w:r w:rsidRPr="00F92FDD">
              <w:rPr>
                <w:rFonts w:ascii="Calibri" w:hAnsi="Calibri" w:cs="Calibri"/>
                <w:b/>
                <w:bCs/>
                <w:color w:val="000000"/>
                <w:sz w:val="16"/>
                <w:szCs w:val="16"/>
              </w:rPr>
              <w:t>DESCRIÇÃO/ ESPECIF.</w:t>
            </w:r>
          </w:p>
        </w:tc>
        <w:tc>
          <w:tcPr>
            <w:tcW w:w="818" w:type="dxa"/>
            <w:vMerge w:val="restart"/>
            <w:vAlign w:val="center"/>
          </w:tcPr>
          <w:p w14:paraId="7CB4C180" w14:textId="77777777" w:rsidR="00DB4CE9" w:rsidRPr="00F92FDD" w:rsidRDefault="00DB4CE9" w:rsidP="00B65BC0">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UNIDADE</w:t>
            </w:r>
          </w:p>
          <w:p w14:paraId="3D703B25" w14:textId="77777777" w:rsidR="00DB4CE9" w:rsidRPr="00F92FDD" w:rsidRDefault="00DB4CE9" w:rsidP="00B65BC0">
            <w:pPr>
              <w:widowControl w:val="0"/>
              <w:suppressAutoHyphens/>
              <w:jc w:val="center"/>
              <w:rPr>
                <w:rFonts w:ascii="Calibri" w:hAnsi="Calibri" w:cs="Calibri"/>
                <w:b/>
                <w:bCs/>
                <w:color w:val="000000"/>
                <w:sz w:val="16"/>
                <w:szCs w:val="16"/>
              </w:rPr>
            </w:pPr>
            <w:r w:rsidRPr="00F92FDD">
              <w:rPr>
                <w:rFonts w:ascii="Calibri" w:hAnsi="Calibri" w:cs="Calibri"/>
                <w:b/>
                <w:bCs/>
                <w:color w:val="000000"/>
                <w:sz w:val="16"/>
                <w:szCs w:val="16"/>
              </w:rPr>
              <w:t>DE</w:t>
            </w:r>
          </w:p>
          <w:p w14:paraId="1599C6CC" w14:textId="77777777" w:rsidR="00DB4CE9" w:rsidRPr="00F92FDD" w:rsidRDefault="00DB4CE9" w:rsidP="00B65BC0">
            <w:pPr>
              <w:widowControl w:val="0"/>
              <w:suppressAutoHyphens/>
              <w:jc w:val="center"/>
              <w:rPr>
                <w:rFonts w:ascii="Calibri" w:hAnsi="Calibri" w:cs="Calibri"/>
                <w:color w:val="000000"/>
                <w:sz w:val="16"/>
                <w:szCs w:val="16"/>
              </w:rPr>
            </w:pPr>
            <w:r w:rsidRPr="00F92FDD">
              <w:rPr>
                <w:rFonts w:ascii="Calibri" w:hAnsi="Calibri" w:cs="Calibri"/>
                <w:b/>
                <w:bCs/>
                <w:color w:val="000000"/>
                <w:sz w:val="16"/>
                <w:szCs w:val="16"/>
              </w:rPr>
              <w:t>MEDIDA</w:t>
            </w:r>
          </w:p>
        </w:tc>
        <w:tc>
          <w:tcPr>
            <w:tcW w:w="1450" w:type="dxa"/>
            <w:gridSpan w:val="2"/>
            <w:vAlign w:val="center"/>
          </w:tcPr>
          <w:p w14:paraId="476C371B" w14:textId="77777777" w:rsidR="00DB4CE9" w:rsidRPr="00F92FDD" w:rsidRDefault="00DB4CE9" w:rsidP="00B65BC0">
            <w:pPr>
              <w:widowControl w:val="0"/>
              <w:suppressAutoHyphens/>
              <w:jc w:val="center"/>
              <w:rPr>
                <w:rFonts w:ascii="Calibri" w:hAnsi="Calibri" w:cs="Calibri"/>
                <w:b/>
                <w:sz w:val="16"/>
                <w:szCs w:val="16"/>
              </w:rPr>
            </w:pPr>
            <w:r>
              <w:rPr>
                <w:rFonts w:ascii="Calibri" w:hAnsi="Calibri" w:cs="Calibri"/>
                <w:b/>
                <w:sz w:val="16"/>
                <w:szCs w:val="16"/>
              </w:rPr>
              <w:t>REQUISIÇÃO</w:t>
            </w:r>
          </w:p>
        </w:tc>
        <w:tc>
          <w:tcPr>
            <w:tcW w:w="709" w:type="dxa"/>
            <w:vMerge w:val="restart"/>
            <w:vAlign w:val="center"/>
          </w:tcPr>
          <w:p w14:paraId="1D8AED17" w14:textId="77777777" w:rsidR="00DB4CE9" w:rsidRPr="00F92FDD" w:rsidRDefault="00DB4CE9" w:rsidP="00B65BC0">
            <w:pPr>
              <w:widowControl w:val="0"/>
              <w:suppressAutoHyphens/>
              <w:jc w:val="center"/>
              <w:rPr>
                <w:rFonts w:ascii="Calibri" w:hAnsi="Calibri" w:cs="Calibri"/>
                <w:b/>
                <w:bCs/>
                <w:sz w:val="16"/>
                <w:szCs w:val="16"/>
              </w:rPr>
            </w:pPr>
            <w:r w:rsidRPr="00F92FDD">
              <w:rPr>
                <w:rFonts w:ascii="Calibri" w:hAnsi="Calibri" w:cs="Calibri"/>
                <w:b/>
                <w:bCs/>
                <w:sz w:val="16"/>
                <w:szCs w:val="16"/>
              </w:rPr>
              <w:t>QUANT</w:t>
            </w:r>
          </w:p>
          <w:p w14:paraId="75B63C81" w14:textId="77777777" w:rsidR="00DB4CE9" w:rsidRPr="00F92FDD" w:rsidRDefault="00DB4CE9" w:rsidP="00B65BC0">
            <w:pPr>
              <w:widowControl w:val="0"/>
              <w:suppressAutoHyphens/>
              <w:jc w:val="center"/>
              <w:rPr>
                <w:rFonts w:ascii="Calibri" w:hAnsi="Calibri" w:cs="Calibri"/>
                <w:sz w:val="16"/>
                <w:szCs w:val="16"/>
              </w:rPr>
            </w:pPr>
            <w:r w:rsidRPr="00F92FDD">
              <w:rPr>
                <w:rFonts w:ascii="Calibri" w:hAnsi="Calibri" w:cs="Calibri"/>
                <w:b/>
                <w:bCs/>
                <w:sz w:val="16"/>
                <w:szCs w:val="16"/>
              </w:rPr>
              <w:t>TOTAL</w:t>
            </w:r>
          </w:p>
        </w:tc>
        <w:tc>
          <w:tcPr>
            <w:tcW w:w="709" w:type="dxa"/>
            <w:vMerge w:val="restart"/>
            <w:vAlign w:val="center"/>
          </w:tcPr>
          <w:p w14:paraId="6B3C270F" w14:textId="77777777" w:rsidR="00DB4CE9" w:rsidRDefault="00DB4CE9" w:rsidP="00B65BC0">
            <w:pPr>
              <w:widowControl w:val="0"/>
              <w:suppressAutoHyphens/>
              <w:jc w:val="center"/>
              <w:rPr>
                <w:rFonts w:ascii="Calibri" w:hAnsi="Calibri" w:cs="Calibri"/>
                <w:b/>
                <w:bCs/>
                <w:i/>
                <w:sz w:val="16"/>
                <w:szCs w:val="16"/>
              </w:rPr>
            </w:pPr>
            <w:r>
              <w:rPr>
                <w:rFonts w:ascii="Calibri" w:hAnsi="Calibri" w:cs="Calibri"/>
                <w:b/>
                <w:bCs/>
                <w:i/>
                <w:sz w:val="16"/>
                <w:szCs w:val="16"/>
              </w:rPr>
              <w:t>CRONO</w:t>
            </w:r>
          </w:p>
          <w:p w14:paraId="7DB35093" w14:textId="77777777" w:rsidR="00DB4CE9" w:rsidRPr="00F92FDD" w:rsidRDefault="00DB4CE9" w:rsidP="00B65BC0">
            <w:pPr>
              <w:widowControl w:val="0"/>
              <w:suppressAutoHyphens/>
              <w:jc w:val="center"/>
              <w:rPr>
                <w:rFonts w:ascii="Calibri" w:hAnsi="Calibri" w:cs="Calibri"/>
                <w:b/>
                <w:bCs/>
                <w:i/>
                <w:sz w:val="16"/>
                <w:szCs w:val="16"/>
              </w:rPr>
            </w:pPr>
            <w:r>
              <w:rPr>
                <w:rFonts w:ascii="Calibri" w:hAnsi="Calibri" w:cs="Calibri"/>
                <w:b/>
                <w:bCs/>
                <w:i/>
                <w:sz w:val="16"/>
                <w:szCs w:val="16"/>
              </w:rPr>
              <w:t>GRAMA</w:t>
            </w:r>
          </w:p>
        </w:tc>
        <w:tc>
          <w:tcPr>
            <w:tcW w:w="850" w:type="dxa"/>
            <w:vMerge w:val="restart"/>
            <w:vAlign w:val="center"/>
          </w:tcPr>
          <w:p w14:paraId="6327076B" w14:textId="77777777" w:rsidR="00DB4CE9" w:rsidRPr="00F92FDD" w:rsidRDefault="00DB4CE9" w:rsidP="00B65BC0">
            <w:pPr>
              <w:widowControl w:val="0"/>
              <w:suppressAutoHyphens/>
              <w:jc w:val="center"/>
              <w:rPr>
                <w:rFonts w:ascii="Calibri" w:hAnsi="Calibri" w:cs="Calibri"/>
                <w:b/>
                <w:bCs/>
                <w:i/>
                <w:color w:val="FF0000"/>
                <w:sz w:val="16"/>
                <w:szCs w:val="16"/>
              </w:rPr>
            </w:pPr>
            <w:r w:rsidRPr="00F92FDD">
              <w:rPr>
                <w:rFonts w:ascii="Calibri" w:hAnsi="Calibri" w:cs="Calibri"/>
                <w:b/>
                <w:bCs/>
                <w:i/>
                <w:sz w:val="16"/>
                <w:szCs w:val="16"/>
              </w:rPr>
              <w:t>VALOR MÁXIMO ACEITÁVEL</w:t>
            </w:r>
          </w:p>
        </w:tc>
      </w:tr>
      <w:tr w:rsidR="00DB4CE9" w:rsidRPr="00F92FDD" w14:paraId="0F4855A9" w14:textId="77777777" w:rsidTr="00B65BC0">
        <w:trPr>
          <w:trHeight w:val="292"/>
        </w:trPr>
        <w:tc>
          <w:tcPr>
            <w:tcW w:w="426" w:type="dxa"/>
            <w:vMerge/>
            <w:vAlign w:val="center"/>
          </w:tcPr>
          <w:p w14:paraId="24320C10" w14:textId="77777777" w:rsidR="00DB4CE9" w:rsidRPr="00F92FDD" w:rsidRDefault="00DB4CE9" w:rsidP="00B65BC0">
            <w:pPr>
              <w:widowControl w:val="0"/>
              <w:suppressAutoHyphens/>
              <w:jc w:val="center"/>
              <w:rPr>
                <w:rFonts w:ascii="Calibri" w:hAnsi="Calibri" w:cs="Calibri"/>
                <w:b/>
                <w:bCs/>
                <w:color w:val="000000"/>
                <w:sz w:val="16"/>
                <w:szCs w:val="16"/>
              </w:rPr>
            </w:pPr>
          </w:p>
        </w:tc>
        <w:tc>
          <w:tcPr>
            <w:tcW w:w="4819" w:type="dxa"/>
            <w:vMerge/>
            <w:vAlign w:val="center"/>
          </w:tcPr>
          <w:p w14:paraId="2F0587DF" w14:textId="77777777" w:rsidR="00DB4CE9" w:rsidRPr="00F92FDD" w:rsidRDefault="00DB4CE9" w:rsidP="00B65BC0">
            <w:pPr>
              <w:jc w:val="center"/>
              <w:rPr>
                <w:rFonts w:ascii="Calibri" w:hAnsi="Calibri" w:cs="Calibri"/>
                <w:b/>
                <w:bCs/>
                <w:color w:val="000000"/>
                <w:sz w:val="16"/>
                <w:szCs w:val="16"/>
              </w:rPr>
            </w:pPr>
          </w:p>
        </w:tc>
        <w:tc>
          <w:tcPr>
            <w:tcW w:w="818" w:type="dxa"/>
            <w:vMerge/>
            <w:vAlign w:val="center"/>
          </w:tcPr>
          <w:p w14:paraId="023A497C" w14:textId="77777777" w:rsidR="00DB4CE9" w:rsidRPr="00F92FDD" w:rsidRDefault="00DB4CE9" w:rsidP="00B65BC0">
            <w:pPr>
              <w:widowControl w:val="0"/>
              <w:suppressAutoHyphens/>
              <w:jc w:val="center"/>
              <w:rPr>
                <w:rFonts w:ascii="Calibri" w:hAnsi="Calibri" w:cs="Calibri"/>
                <w:b/>
                <w:bCs/>
                <w:color w:val="000000"/>
                <w:sz w:val="16"/>
                <w:szCs w:val="16"/>
              </w:rPr>
            </w:pPr>
          </w:p>
        </w:tc>
        <w:tc>
          <w:tcPr>
            <w:tcW w:w="670" w:type="dxa"/>
            <w:vAlign w:val="center"/>
          </w:tcPr>
          <w:p w14:paraId="1121DADD" w14:textId="77777777" w:rsidR="00DB4CE9" w:rsidRPr="00F92FDD" w:rsidRDefault="00DB4CE9" w:rsidP="00B65BC0">
            <w:pPr>
              <w:widowControl w:val="0"/>
              <w:suppressAutoHyphens/>
              <w:jc w:val="center"/>
              <w:rPr>
                <w:rFonts w:ascii="Calibri" w:hAnsi="Calibri" w:cs="Calibri"/>
                <w:b/>
                <w:sz w:val="16"/>
                <w:szCs w:val="16"/>
              </w:rPr>
            </w:pPr>
            <w:r>
              <w:rPr>
                <w:rFonts w:ascii="Calibri" w:hAnsi="Calibri" w:cs="Calibri"/>
                <w:b/>
                <w:sz w:val="16"/>
                <w:szCs w:val="16"/>
              </w:rPr>
              <w:t>MÍNIMA</w:t>
            </w:r>
          </w:p>
        </w:tc>
        <w:tc>
          <w:tcPr>
            <w:tcW w:w="780" w:type="dxa"/>
            <w:vAlign w:val="center"/>
          </w:tcPr>
          <w:p w14:paraId="5AD60855" w14:textId="77777777" w:rsidR="00DB4CE9" w:rsidRPr="00F92FDD" w:rsidRDefault="00DB4CE9" w:rsidP="00B65BC0">
            <w:pPr>
              <w:widowControl w:val="0"/>
              <w:suppressAutoHyphens/>
              <w:jc w:val="center"/>
              <w:rPr>
                <w:rFonts w:ascii="Calibri" w:hAnsi="Calibri" w:cs="Calibri"/>
                <w:b/>
                <w:sz w:val="16"/>
                <w:szCs w:val="16"/>
              </w:rPr>
            </w:pPr>
            <w:r>
              <w:rPr>
                <w:rFonts w:ascii="Calibri" w:hAnsi="Calibri" w:cs="Calibri"/>
                <w:b/>
                <w:sz w:val="16"/>
                <w:szCs w:val="16"/>
              </w:rPr>
              <w:t>MÁXIMA</w:t>
            </w:r>
          </w:p>
        </w:tc>
        <w:tc>
          <w:tcPr>
            <w:tcW w:w="709" w:type="dxa"/>
            <w:vMerge/>
            <w:vAlign w:val="center"/>
          </w:tcPr>
          <w:p w14:paraId="600A90A0" w14:textId="77777777" w:rsidR="00DB4CE9" w:rsidRPr="00F92FDD" w:rsidRDefault="00DB4CE9" w:rsidP="00B65BC0">
            <w:pPr>
              <w:widowControl w:val="0"/>
              <w:suppressAutoHyphens/>
              <w:jc w:val="center"/>
              <w:rPr>
                <w:rFonts w:ascii="Calibri" w:hAnsi="Calibri" w:cs="Calibri"/>
                <w:b/>
                <w:bCs/>
                <w:sz w:val="16"/>
                <w:szCs w:val="16"/>
              </w:rPr>
            </w:pPr>
          </w:p>
        </w:tc>
        <w:tc>
          <w:tcPr>
            <w:tcW w:w="709" w:type="dxa"/>
            <w:vMerge/>
            <w:vAlign w:val="center"/>
          </w:tcPr>
          <w:p w14:paraId="105B2B9C" w14:textId="77777777" w:rsidR="00DB4CE9" w:rsidRDefault="00DB4CE9" w:rsidP="00B65BC0">
            <w:pPr>
              <w:widowControl w:val="0"/>
              <w:suppressAutoHyphens/>
              <w:jc w:val="center"/>
              <w:rPr>
                <w:rFonts w:ascii="Calibri" w:hAnsi="Calibri" w:cs="Calibri"/>
                <w:b/>
                <w:bCs/>
                <w:i/>
                <w:sz w:val="16"/>
                <w:szCs w:val="16"/>
              </w:rPr>
            </w:pPr>
          </w:p>
        </w:tc>
        <w:tc>
          <w:tcPr>
            <w:tcW w:w="850" w:type="dxa"/>
            <w:vMerge/>
            <w:vAlign w:val="center"/>
          </w:tcPr>
          <w:p w14:paraId="14A4BF37" w14:textId="77777777" w:rsidR="00DB4CE9" w:rsidRPr="00F92FDD" w:rsidRDefault="00DB4CE9" w:rsidP="00B65BC0">
            <w:pPr>
              <w:widowControl w:val="0"/>
              <w:suppressAutoHyphens/>
              <w:jc w:val="center"/>
              <w:rPr>
                <w:rFonts w:ascii="Calibri" w:hAnsi="Calibri" w:cs="Calibri"/>
                <w:b/>
                <w:bCs/>
                <w:i/>
                <w:sz w:val="16"/>
                <w:szCs w:val="16"/>
              </w:rPr>
            </w:pPr>
          </w:p>
        </w:tc>
      </w:tr>
      <w:tr w:rsidR="00DB4CE9" w:rsidRPr="00BC48E0" w14:paraId="60B9A8C7" w14:textId="77777777" w:rsidTr="00B65BC0">
        <w:trPr>
          <w:trHeight w:val="551"/>
        </w:trPr>
        <w:tc>
          <w:tcPr>
            <w:tcW w:w="426" w:type="dxa"/>
            <w:vAlign w:val="center"/>
          </w:tcPr>
          <w:p w14:paraId="650ADC1B" w14:textId="77777777" w:rsidR="00DB4CE9" w:rsidRPr="00BC48E0" w:rsidRDefault="00DB4CE9" w:rsidP="00B65BC0">
            <w:pPr>
              <w:widowControl w:val="0"/>
              <w:suppressAutoHyphens/>
              <w:jc w:val="center"/>
              <w:rPr>
                <w:rFonts w:ascii="Cambria" w:hAnsi="Cambria" w:cs="Calibri"/>
                <w:b/>
                <w:bCs/>
                <w:color w:val="000000"/>
                <w:sz w:val="18"/>
                <w:szCs w:val="18"/>
              </w:rPr>
            </w:pPr>
            <w:proofErr w:type="gramStart"/>
            <w:r w:rsidRPr="00BC48E0">
              <w:rPr>
                <w:rFonts w:ascii="Cambria" w:hAnsi="Cambria" w:cs="Calibri"/>
                <w:b/>
                <w:bCs/>
                <w:color w:val="000000"/>
                <w:sz w:val="18"/>
                <w:szCs w:val="18"/>
              </w:rPr>
              <w:t>1</w:t>
            </w:r>
            <w:proofErr w:type="gramEnd"/>
          </w:p>
        </w:tc>
        <w:tc>
          <w:tcPr>
            <w:tcW w:w="4819" w:type="dxa"/>
          </w:tcPr>
          <w:p w14:paraId="6CAADBFC" w14:textId="77777777" w:rsidR="00DB4CE9" w:rsidRPr="004B3A77"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das localidades Serra, Bandeiras e Boa Esperança</w:t>
            </w:r>
          </w:p>
        </w:tc>
        <w:tc>
          <w:tcPr>
            <w:tcW w:w="818" w:type="dxa"/>
            <w:vAlign w:val="bottom"/>
          </w:tcPr>
          <w:p w14:paraId="71C64D20"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5F89CB1F" w14:textId="77777777" w:rsidR="00DB4CE9" w:rsidRPr="00BC48E0" w:rsidRDefault="00DB4CE9" w:rsidP="00B65BC0">
            <w:pPr>
              <w:widowControl w:val="0"/>
              <w:suppressAutoHyphens/>
              <w:spacing w:line="276" w:lineRule="auto"/>
              <w:jc w:val="center"/>
              <w:rPr>
                <w:rFonts w:ascii="Cambria" w:hAnsi="Cambria"/>
                <w:color w:val="000000"/>
                <w:sz w:val="18"/>
                <w:szCs w:val="18"/>
              </w:rPr>
            </w:pPr>
            <w:proofErr w:type="gramStart"/>
            <w:r>
              <w:rPr>
                <w:rFonts w:ascii="Cambria" w:hAnsi="Cambria"/>
                <w:color w:val="000000"/>
                <w:sz w:val="18"/>
                <w:szCs w:val="18"/>
              </w:rPr>
              <w:t>1</w:t>
            </w:r>
            <w:proofErr w:type="gramEnd"/>
          </w:p>
        </w:tc>
        <w:tc>
          <w:tcPr>
            <w:tcW w:w="780" w:type="dxa"/>
            <w:vAlign w:val="bottom"/>
          </w:tcPr>
          <w:p w14:paraId="44423FE6" w14:textId="77777777" w:rsidR="00DB4CE9" w:rsidRPr="00BC48E0" w:rsidRDefault="00DB4CE9" w:rsidP="00B65BC0">
            <w:pPr>
              <w:widowControl w:val="0"/>
              <w:suppressAutoHyphens/>
              <w:spacing w:line="276" w:lineRule="auto"/>
              <w:jc w:val="center"/>
              <w:rPr>
                <w:rFonts w:ascii="Cambria" w:hAnsi="Cambria"/>
                <w:color w:val="000000"/>
                <w:sz w:val="18"/>
                <w:szCs w:val="18"/>
              </w:rPr>
            </w:pPr>
            <w:proofErr w:type="gramStart"/>
            <w:r>
              <w:rPr>
                <w:rFonts w:ascii="Cambria" w:hAnsi="Cambria"/>
                <w:color w:val="000000"/>
                <w:sz w:val="18"/>
                <w:szCs w:val="18"/>
              </w:rPr>
              <w:t>4</w:t>
            </w:r>
            <w:proofErr w:type="gramEnd"/>
          </w:p>
        </w:tc>
        <w:tc>
          <w:tcPr>
            <w:tcW w:w="709" w:type="dxa"/>
            <w:vAlign w:val="bottom"/>
          </w:tcPr>
          <w:p w14:paraId="3C9A3A04" w14:textId="77777777" w:rsidR="00DB4CE9" w:rsidRPr="00BC48E0" w:rsidRDefault="00DB4CE9" w:rsidP="00B65BC0">
            <w:pPr>
              <w:widowControl w:val="0"/>
              <w:suppressAutoHyphens/>
              <w:spacing w:line="276" w:lineRule="auto"/>
              <w:jc w:val="center"/>
              <w:rPr>
                <w:rFonts w:ascii="Cambria" w:hAnsi="Cambria" w:cs="Calibri"/>
                <w:color w:val="000000"/>
                <w:sz w:val="18"/>
                <w:szCs w:val="18"/>
              </w:rPr>
            </w:pPr>
            <w:r>
              <w:rPr>
                <w:rFonts w:ascii="Cambria" w:hAnsi="Cambria" w:cs="Calibri"/>
                <w:color w:val="000000"/>
                <w:sz w:val="18"/>
                <w:szCs w:val="18"/>
              </w:rPr>
              <w:t>800</w:t>
            </w:r>
          </w:p>
        </w:tc>
        <w:tc>
          <w:tcPr>
            <w:tcW w:w="709" w:type="dxa"/>
            <w:vMerge w:val="restart"/>
            <w:textDirection w:val="tbRl"/>
            <w:vAlign w:val="center"/>
          </w:tcPr>
          <w:p w14:paraId="03B06EAB" w14:textId="77777777" w:rsidR="00DB4CE9" w:rsidRPr="00BC48E0" w:rsidRDefault="00DB4CE9" w:rsidP="00B65BC0">
            <w:pPr>
              <w:widowControl w:val="0"/>
              <w:suppressAutoHyphens/>
              <w:ind w:left="113" w:right="113"/>
              <w:jc w:val="center"/>
              <w:rPr>
                <w:rFonts w:ascii="Cambria" w:hAnsi="Cambria" w:cs="Calibri"/>
                <w:b/>
                <w:bCs/>
                <w:i/>
                <w:sz w:val="18"/>
                <w:szCs w:val="18"/>
              </w:rPr>
            </w:pPr>
            <w:r>
              <w:rPr>
                <w:rFonts w:ascii="Cambria" w:hAnsi="Cambria" w:cs="Calibri"/>
                <w:color w:val="000000"/>
                <w:sz w:val="18"/>
                <w:szCs w:val="18"/>
              </w:rPr>
              <w:t>DE ACORDO COM AS NECESSIDADES</w:t>
            </w:r>
          </w:p>
        </w:tc>
        <w:tc>
          <w:tcPr>
            <w:tcW w:w="850" w:type="dxa"/>
            <w:vAlign w:val="bottom"/>
          </w:tcPr>
          <w:p w14:paraId="229246FA" w14:textId="77777777" w:rsidR="00DB4CE9" w:rsidRPr="00674AA2" w:rsidRDefault="00DB4CE9" w:rsidP="00B65BC0">
            <w:pPr>
              <w:widowControl w:val="0"/>
              <w:suppressAutoHyphens/>
              <w:jc w:val="center"/>
              <w:rPr>
                <w:rFonts w:ascii="Cambria" w:hAnsi="Cambria" w:cs="Calibri"/>
                <w:bCs/>
                <w:sz w:val="18"/>
                <w:szCs w:val="18"/>
              </w:rPr>
            </w:pPr>
            <w:r>
              <w:rPr>
                <w:rFonts w:ascii="Cambria" w:hAnsi="Cambria" w:cs="Calibri"/>
                <w:bCs/>
                <w:sz w:val="18"/>
                <w:szCs w:val="18"/>
              </w:rPr>
              <w:t>93,70</w:t>
            </w:r>
          </w:p>
        </w:tc>
      </w:tr>
      <w:tr w:rsidR="00DB4CE9" w:rsidRPr="00BC48E0" w14:paraId="1C528A61" w14:textId="77777777" w:rsidTr="00B65BC0">
        <w:trPr>
          <w:trHeight w:val="261"/>
        </w:trPr>
        <w:tc>
          <w:tcPr>
            <w:tcW w:w="426" w:type="dxa"/>
            <w:vAlign w:val="center"/>
          </w:tcPr>
          <w:p w14:paraId="4D8CD0D4" w14:textId="77777777" w:rsidR="00DB4CE9" w:rsidRPr="00BC48E0" w:rsidRDefault="00DB4CE9" w:rsidP="00B65BC0">
            <w:pPr>
              <w:widowControl w:val="0"/>
              <w:suppressAutoHyphens/>
              <w:spacing w:line="276" w:lineRule="auto"/>
              <w:jc w:val="center"/>
              <w:rPr>
                <w:rFonts w:ascii="Cambria" w:hAnsi="Cambria" w:cs="Calibri"/>
                <w:b/>
                <w:color w:val="000000"/>
                <w:sz w:val="18"/>
                <w:szCs w:val="18"/>
              </w:rPr>
            </w:pPr>
            <w:proofErr w:type="gramStart"/>
            <w:r w:rsidRPr="00BC48E0">
              <w:rPr>
                <w:rFonts w:ascii="Cambria" w:hAnsi="Cambria" w:cs="Calibri"/>
                <w:b/>
                <w:color w:val="000000"/>
                <w:sz w:val="18"/>
                <w:szCs w:val="18"/>
              </w:rPr>
              <w:t>2</w:t>
            </w:r>
            <w:proofErr w:type="gramEnd"/>
          </w:p>
        </w:tc>
        <w:tc>
          <w:tcPr>
            <w:tcW w:w="4819" w:type="dxa"/>
          </w:tcPr>
          <w:p w14:paraId="2E343C7E" w14:textId="77777777" w:rsidR="00DB4CE9" w:rsidRPr="004B3A77"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das localidades Baia, Encruzilhada e João Pedro</w:t>
            </w:r>
          </w:p>
        </w:tc>
        <w:tc>
          <w:tcPr>
            <w:tcW w:w="818" w:type="dxa"/>
            <w:vAlign w:val="bottom"/>
          </w:tcPr>
          <w:p w14:paraId="250181B2"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45D94DEC"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1</w:t>
            </w:r>
            <w:proofErr w:type="gramEnd"/>
          </w:p>
        </w:tc>
        <w:tc>
          <w:tcPr>
            <w:tcW w:w="780" w:type="dxa"/>
            <w:vAlign w:val="bottom"/>
          </w:tcPr>
          <w:p w14:paraId="3C8F42C8"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4</w:t>
            </w:r>
            <w:proofErr w:type="gramEnd"/>
          </w:p>
        </w:tc>
        <w:tc>
          <w:tcPr>
            <w:tcW w:w="709" w:type="dxa"/>
            <w:vAlign w:val="bottom"/>
          </w:tcPr>
          <w:p w14:paraId="5F01C9A5" w14:textId="77777777" w:rsidR="00DB4CE9" w:rsidRPr="00BC48E0" w:rsidRDefault="00DB4CE9" w:rsidP="00B65BC0">
            <w:pPr>
              <w:ind w:left="-108" w:right="-108"/>
              <w:jc w:val="center"/>
              <w:rPr>
                <w:rFonts w:ascii="Cambria" w:hAnsi="Cambria"/>
                <w:sz w:val="18"/>
                <w:szCs w:val="18"/>
              </w:rPr>
            </w:pPr>
            <w:r>
              <w:rPr>
                <w:rFonts w:ascii="Cambria" w:hAnsi="Cambria"/>
                <w:sz w:val="18"/>
                <w:szCs w:val="18"/>
              </w:rPr>
              <w:t>800</w:t>
            </w:r>
          </w:p>
        </w:tc>
        <w:tc>
          <w:tcPr>
            <w:tcW w:w="709" w:type="dxa"/>
            <w:vMerge/>
            <w:vAlign w:val="center"/>
          </w:tcPr>
          <w:p w14:paraId="62A1BAB9" w14:textId="77777777" w:rsidR="00DB4CE9" w:rsidRPr="00BC48E0" w:rsidRDefault="00DB4CE9" w:rsidP="00B65BC0">
            <w:pPr>
              <w:widowControl w:val="0"/>
              <w:suppressAutoHyphens/>
              <w:spacing w:line="276" w:lineRule="auto"/>
              <w:jc w:val="center"/>
              <w:rPr>
                <w:rFonts w:ascii="Cambria" w:hAnsi="Cambria" w:cs="Calibri"/>
                <w:color w:val="000000"/>
                <w:sz w:val="18"/>
                <w:szCs w:val="18"/>
              </w:rPr>
            </w:pPr>
          </w:p>
        </w:tc>
        <w:tc>
          <w:tcPr>
            <w:tcW w:w="850" w:type="dxa"/>
            <w:vAlign w:val="bottom"/>
          </w:tcPr>
          <w:p w14:paraId="718527BE" w14:textId="77777777" w:rsidR="00DB4CE9" w:rsidRPr="00BC48E0" w:rsidRDefault="00DB4CE9" w:rsidP="00B65BC0">
            <w:pPr>
              <w:widowControl w:val="0"/>
              <w:suppressAutoHyphens/>
              <w:jc w:val="center"/>
              <w:rPr>
                <w:rFonts w:ascii="Cambria" w:hAnsi="Cambria" w:cs="Calibri"/>
                <w:color w:val="000000"/>
                <w:sz w:val="18"/>
                <w:szCs w:val="18"/>
              </w:rPr>
            </w:pPr>
            <w:r>
              <w:rPr>
                <w:rFonts w:ascii="Cambria" w:hAnsi="Cambria" w:cs="Calibri"/>
                <w:color w:val="000000"/>
                <w:sz w:val="18"/>
                <w:szCs w:val="18"/>
              </w:rPr>
              <w:t>93,70</w:t>
            </w:r>
          </w:p>
        </w:tc>
      </w:tr>
      <w:tr w:rsidR="00DB4CE9" w:rsidRPr="00BC48E0" w14:paraId="157C3094" w14:textId="77777777" w:rsidTr="00B65BC0">
        <w:trPr>
          <w:trHeight w:val="339"/>
        </w:trPr>
        <w:tc>
          <w:tcPr>
            <w:tcW w:w="426" w:type="dxa"/>
            <w:vAlign w:val="center"/>
          </w:tcPr>
          <w:p w14:paraId="25936383" w14:textId="77777777" w:rsidR="00DB4CE9" w:rsidRPr="00BC48E0" w:rsidRDefault="00DB4CE9" w:rsidP="00B65BC0">
            <w:pPr>
              <w:widowControl w:val="0"/>
              <w:suppressAutoHyphens/>
              <w:spacing w:line="276" w:lineRule="auto"/>
              <w:jc w:val="center"/>
              <w:rPr>
                <w:rFonts w:ascii="Cambria" w:hAnsi="Cambria" w:cs="Calibri"/>
                <w:b/>
                <w:color w:val="000000"/>
                <w:sz w:val="18"/>
                <w:szCs w:val="18"/>
              </w:rPr>
            </w:pPr>
            <w:proofErr w:type="gramStart"/>
            <w:r w:rsidRPr="00BC48E0">
              <w:rPr>
                <w:rFonts w:ascii="Cambria" w:hAnsi="Cambria" w:cs="Calibri"/>
                <w:b/>
                <w:color w:val="000000"/>
                <w:sz w:val="18"/>
                <w:szCs w:val="18"/>
              </w:rPr>
              <w:t>3</w:t>
            </w:r>
            <w:proofErr w:type="gramEnd"/>
          </w:p>
        </w:tc>
        <w:tc>
          <w:tcPr>
            <w:tcW w:w="4819" w:type="dxa"/>
          </w:tcPr>
          <w:p w14:paraId="225D5BE1" w14:textId="77777777" w:rsidR="00DB4CE9" w:rsidRPr="004B3A77"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do Distrito de Bom Jesus do Vermelho</w:t>
            </w:r>
          </w:p>
        </w:tc>
        <w:tc>
          <w:tcPr>
            <w:tcW w:w="818" w:type="dxa"/>
            <w:vAlign w:val="bottom"/>
          </w:tcPr>
          <w:p w14:paraId="729A7E8F"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2BF61A27"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1</w:t>
            </w:r>
            <w:proofErr w:type="gramEnd"/>
          </w:p>
        </w:tc>
        <w:tc>
          <w:tcPr>
            <w:tcW w:w="780" w:type="dxa"/>
            <w:vAlign w:val="bottom"/>
          </w:tcPr>
          <w:p w14:paraId="1B561AB8"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4</w:t>
            </w:r>
            <w:proofErr w:type="gramEnd"/>
          </w:p>
        </w:tc>
        <w:tc>
          <w:tcPr>
            <w:tcW w:w="709" w:type="dxa"/>
            <w:vAlign w:val="bottom"/>
          </w:tcPr>
          <w:p w14:paraId="514BC26F" w14:textId="77777777" w:rsidR="00DB4CE9" w:rsidRPr="00BC48E0" w:rsidRDefault="00DB4CE9" w:rsidP="00B65BC0">
            <w:pPr>
              <w:ind w:left="-108" w:right="-108"/>
              <w:jc w:val="center"/>
              <w:rPr>
                <w:rFonts w:ascii="Cambria" w:hAnsi="Cambria"/>
                <w:sz w:val="18"/>
                <w:szCs w:val="18"/>
              </w:rPr>
            </w:pPr>
            <w:r>
              <w:rPr>
                <w:rFonts w:ascii="Cambria" w:hAnsi="Cambria"/>
                <w:sz w:val="18"/>
                <w:szCs w:val="18"/>
              </w:rPr>
              <w:t>700</w:t>
            </w:r>
          </w:p>
        </w:tc>
        <w:tc>
          <w:tcPr>
            <w:tcW w:w="709" w:type="dxa"/>
            <w:vMerge/>
            <w:vAlign w:val="center"/>
          </w:tcPr>
          <w:p w14:paraId="626F0200" w14:textId="77777777" w:rsidR="00DB4CE9" w:rsidRPr="00BC48E0" w:rsidRDefault="00DB4CE9" w:rsidP="00B65BC0">
            <w:pPr>
              <w:widowControl w:val="0"/>
              <w:suppressAutoHyphens/>
              <w:spacing w:line="276" w:lineRule="auto"/>
              <w:jc w:val="center"/>
              <w:rPr>
                <w:rFonts w:ascii="Cambria" w:hAnsi="Cambria" w:cs="Calibri"/>
                <w:color w:val="000000"/>
                <w:sz w:val="18"/>
                <w:szCs w:val="18"/>
              </w:rPr>
            </w:pPr>
          </w:p>
        </w:tc>
        <w:tc>
          <w:tcPr>
            <w:tcW w:w="850" w:type="dxa"/>
            <w:vAlign w:val="bottom"/>
          </w:tcPr>
          <w:p w14:paraId="57ACA67F" w14:textId="77777777" w:rsidR="00DB4CE9" w:rsidRPr="00674AA2" w:rsidRDefault="00DB4CE9" w:rsidP="00B65BC0">
            <w:pPr>
              <w:widowControl w:val="0"/>
              <w:suppressAutoHyphens/>
              <w:jc w:val="center"/>
              <w:rPr>
                <w:rFonts w:ascii="Cambria" w:hAnsi="Cambria" w:cs="Calibri"/>
                <w:bCs/>
                <w:sz w:val="18"/>
                <w:szCs w:val="18"/>
              </w:rPr>
            </w:pPr>
            <w:r>
              <w:rPr>
                <w:rFonts w:ascii="Cambria" w:hAnsi="Cambria" w:cs="Calibri"/>
                <w:bCs/>
                <w:sz w:val="18"/>
                <w:szCs w:val="18"/>
              </w:rPr>
              <w:t>93,70</w:t>
            </w:r>
          </w:p>
        </w:tc>
      </w:tr>
      <w:tr w:rsidR="00DB4CE9" w:rsidRPr="00BC48E0" w14:paraId="3C5A958D" w14:textId="77777777" w:rsidTr="00B65BC0">
        <w:trPr>
          <w:trHeight w:val="339"/>
        </w:trPr>
        <w:tc>
          <w:tcPr>
            <w:tcW w:w="426" w:type="dxa"/>
            <w:vAlign w:val="center"/>
          </w:tcPr>
          <w:p w14:paraId="58605A75" w14:textId="77777777" w:rsidR="00DB4CE9" w:rsidRPr="00BC48E0" w:rsidRDefault="00DB4CE9" w:rsidP="00B65BC0">
            <w:pPr>
              <w:widowControl w:val="0"/>
              <w:suppressAutoHyphens/>
              <w:spacing w:line="276" w:lineRule="auto"/>
              <w:jc w:val="center"/>
              <w:rPr>
                <w:rFonts w:ascii="Cambria" w:hAnsi="Cambria" w:cs="Calibri"/>
                <w:b/>
                <w:color w:val="000000"/>
                <w:sz w:val="18"/>
                <w:szCs w:val="18"/>
              </w:rPr>
            </w:pPr>
            <w:proofErr w:type="gramStart"/>
            <w:r w:rsidRPr="00BC48E0">
              <w:rPr>
                <w:rFonts w:ascii="Cambria" w:hAnsi="Cambria" w:cs="Calibri"/>
                <w:b/>
                <w:color w:val="000000"/>
                <w:sz w:val="18"/>
                <w:szCs w:val="18"/>
              </w:rPr>
              <w:t>4</w:t>
            </w:r>
            <w:proofErr w:type="gramEnd"/>
          </w:p>
        </w:tc>
        <w:tc>
          <w:tcPr>
            <w:tcW w:w="4819" w:type="dxa"/>
          </w:tcPr>
          <w:p w14:paraId="037B194B" w14:textId="77777777" w:rsidR="00DB4CE9" w:rsidRPr="006E2053"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do Distrito de Paraíso Garcia </w:t>
            </w:r>
          </w:p>
        </w:tc>
        <w:tc>
          <w:tcPr>
            <w:tcW w:w="818" w:type="dxa"/>
            <w:vAlign w:val="bottom"/>
          </w:tcPr>
          <w:p w14:paraId="2485FD1B"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434BCAC0"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1</w:t>
            </w:r>
            <w:proofErr w:type="gramEnd"/>
          </w:p>
        </w:tc>
        <w:tc>
          <w:tcPr>
            <w:tcW w:w="780" w:type="dxa"/>
            <w:vAlign w:val="bottom"/>
          </w:tcPr>
          <w:p w14:paraId="4DAE0EB3"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4</w:t>
            </w:r>
            <w:proofErr w:type="gramEnd"/>
          </w:p>
        </w:tc>
        <w:tc>
          <w:tcPr>
            <w:tcW w:w="709" w:type="dxa"/>
            <w:vAlign w:val="bottom"/>
          </w:tcPr>
          <w:p w14:paraId="2976D8E6" w14:textId="77777777" w:rsidR="00DB4CE9" w:rsidRPr="00BC48E0" w:rsidRDefault="00DB4CE9" w:rsidP="00B65BC0">
            <w:pPr>
              <w:ind w:left="-108" w:right="-108"/>
              <w:jc w:val="center"/>
              <w:rPr>
                <w:rFonts w:ascii="Cambria" w:hAnsi="Cambria"/>
                <w:sz w:val="18"/>
                <w:szCs w:val="18"/>
              </w:rPr>
            </w:pPr>
            <w:r>
              <w:rPr>
                <w:rFonts w:ascii="Cambria" w:hAnsi="Cambria"/>
                <w:sz w:val="18"/>
                <w:szCs w:val="18"/>
              </w:rPr>
              <w:t>700</w:t>
            </w:r>
          </w:p>
        </w:tc>
        <w:tc>
          <w:tcPr>
            <w:tcW w:w="709" w:type="dxa"/>
            <w:vMerge/>
            <w:vAlign w:val="center"/>
          </w:tcPr>
          <w:p w14:paraId="4F6BAA4C" w14:textId="77777777" w:rsidR="00DB4CE9" w:rsidRPr="00BC48E0" w:rsidRDefault="00DB4CE9" w:rsidP="00B65BC0">
            <w:pPr>
              <w:widowControl w:val="0"/>
              <w:suppressAutoHyphens/>
              <w:spacing w:line="276" w:lineRule="auto"/>
              <w:jc w:val="center"/>
              <w:rPr>
                <w:rFonts w:ascii="Cambria" w:hAnsi="Cambria" w:cs="Calibri"/>
                <w:color w:val="000000"/>
                <w:sz w:val="18"/>
                <w:szCs w:val="18"/>
              </w:rPr>
            </w:pPr>
          </w:p>
        </w:tc>
        <w:tc>
          <w:tcPr>
            <w:tcW w:w="850" w:type="dxa"/>
            <w:vAlign w:val="bottom"/>
          </w:tcPr>
          <w:p w14:paraId="70710F08" w14:textId="77777777" w:rsidR="00DB4CE9" w:rsidRPr="00674AA2" w:rsidRDefault="00DB4CE9" w:rsidP="00B65BC0">
            <w:pPr>
              <w:widowControl w:val="0"/>
              <w:suppressAutoHyphens/>
              <w:jc w:val="center"/>
              <w:rPr>
                <w:rFonts w:ascii="Cambria" w:hAnsi="Cambria" w:cs="Calibri"/>
                <w:bCs/>
                <w:sz w:val="18"/>
                <w:szCs w:val="18"/>
              </w:rPr>
            </w:pPr>
            <w:r>
              <w:rPr>
                <w:rFonts w:ascii="Cambria" w:hAnsi="Cambria" w:cs="Calibri"/>
                <w:bCs/>
                <w:sz w:val="18"/>
                <w:szCs w:val="18"/>
              </w:rPr>
              <w:t>93,70</w:t>
            </w:r>
          </w:p>
        </w:tc>
      </w:tr>
      <w:tr w:rsidR="00DB4CE9" w:rsidRPr="00BC48E0" w14:paraId="67C01A17" w14:textId="77777777" w:rsidTr="00B65BC0">
        <w:trPr>
          <w:trHeight w:val="339"/>
        </w:trPr>
        <w:tc>
          <w:tcPr>
            <w:tcW w:w="426" w:type="dxa"/>
            <w:vAlign w:val="center"/>
          </w:tcPr>
          <w:p w14:paraId="7A280E92" w14:textId="77777777" w:rsidR="00DB4CE9" w:rsidRPr="00BC48E0" w:rsidRDefault="00DB4CE9" w:rsidP="00B65BC0">
            <w:pPr>
              <w:widowControl w:val="0"/>
              <w:suppressAutoHyphens/>
              <w:spacing w:line="276" w:lineRule="auto"/>
              <w:jc w:val="center"/>
              <w:rPr>
                <w:rFonts w:ascii="Cambria" w:hAnsi="Cambria" w:cs="Calibri"/>
                <w:b/>
                <w:color w:val="000000"/>
                <w:sz w:val="18"/>
                <w:szCs w:val="18"/>
              </w:rPr>
            </w:pPr>
            <w:proofErr w:type="gramStart"/>
            <w:r w:rsidRPr="00BC48E0">
              <w:rPr>
                <w:rFonts w:ascii="Cambria" w:hAnsi="Cambria" w:cs="Calibri"/>
                <w:b/>
                <w:color w:val="000000"/>
                <w:sz w:val="18"/>
                <w:szCs w:val="18"/>
              </w:rPr>
              <w:t>5</w:t>
            </w:r>
            <w:proofErr w:type="gramEnd"/>
          </w:p>
        </w:tc>
        <w:tc>
          <w:tcPr>
            <w:tcW w:w="4819" w:type="dxa"/>
          </w:tcPr>
          <w:p w14:paraId="6DC3FAC3" w14:textId="77777777" w:rsidR="00DB4CE9" w:rsidRPr="004B3A77"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da localidade dos Moreiras</w:t>
            </w:r>
          </w:p>
        </w:tc>
        <w:tc>
          <w:tcPr>
            <w:tcW w:w="818" w:type="dxa"/>
            <w:vAlign w:val="bottom"/>
          </w:tcPr>
          <w:p w14:paraId="1277F145"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1E6FA33C"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1</w:t>
            </w:r>
            <w:proofErr w:type="gramEnd"/>
          </w:p>
        </w:tc>
        <w:tc>
          <w:tcPr>
            <w:tcW w:w="780" w:type="dxa"/>
            <w:vAlign w:val="bottom"/>
          </w:tcPr>
          <w:p w14:paraId="3BD5ECFE"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4</w:t>
            </w:r>
            <w:proofErr w:type="gramEnd"/>
          </w:p>
        </w:tc>
        <w:tc>
          <w:tcPr>
            <w:tcW w:w="709" w:type="dxa"/>
            <w:vAlign w:val="bottom"/>
          </w:tcPr>
          <w:p w14:paraId="18F1AEF5" w14:textId="77777777" w:rsidR="00DB4CE9" w:rsidRPr="00BC48E0" w:rsidRDefault="00DB4CE9" w:rsidP="00B65BC0">
            <w:pPr>
              <w:ind w:left="-108" w:right="-108"/>
              <w:jc w:val="center"/>
              <w:rPr>
                <w:rFonts w:ascii="Cambria" w:hAnsi="Cambria"/>
                <w:sz w:val="18"/>
                <w:szCs w:val="18"/>
              </w:rPr>
            </w:pPr>
            <w:r>
              <w:rPr>
                <w:rFonts w:ascii="Cambria" w:hAnsi="Cambria"/>
                <w:sz w:val="18"/>
                <w:szCs w:val="18"/>
              </w:rPr>
              <w:t>700</w:t>
            </w:r>
          </w:p>
        </w:tc>
        <w:tc>
          <w:tcPr>
            <w:tcW w:w="709" w:type="dxa"/>
            <w:vMerge/>
            <w:textDirection w:val="tbRl"/>
            <w:vAlign w:val="center"/>
          </w:tcPr>
          <w:p w14:paraId="0AD1A8F3" w14:textId="77777777" w:rsidR="00DB4CE9" w:rsidRPr="00BC48E0" w:rsidRDefault="00DB4CE9" w:rsidP="00B65BC0">
            <w:pPr>
              <w:widowControl w:val="0"/>
              <w:suppressAutoHyphens/>
              <w:spacing w:line="276" w:lineRule="auto"/>
              <w:ind w:left="113" w:right="113"/>
              <w:rPr>
                <w:rFonts w:ascii="Cambria" w:hAnsi="Cambria" w:cs="Calibri"/>
                <w:color w:val="000000"/>
                <w:sz w:val="18"/>
                <w:szCs w:val="18"/>
              </w:rPr>
            </w:pPr>
          </w:p>
        </w:tc>
        <w:tc>
          <w:tcPr>
            <w:tcW w:w="850" w:type="dxa"/>
            <w:vAlign w:val="bottom"/>
          </w:tcPr>
          <w:p w14:paraId="284B31BE" w14:textId="77777777" w:rsidR="00DB4CE9" w:rsidRPr="00674AA2" w:rsidRDefault="00DB4CE9" w:rsidP="00B65BC0">
            <w:pPr>
              <w:widowControl w:val="0"/>
              <w:suppressAutoHyphens/>
              <w:jc w:val="center"/>
              <w:rPr>
                <w:rFonts w:ascii="Cambria" w:hAnsi="Cambria" w:cs="Calibri"/>
                <w:bCs/>
                <w:sz w:val="18"/>
                <w:szCs w:val="18"/>
              </w:rPr>
            </w:pPr>
            <w:r>
              <w:rPr>
                <w:rFonts w:ascii="Cambria" w:hAnsi="Cambria" w:cs="Calibri"/>
                <w:bCs/>
                <w:sz w:val="18"/>
                <w:szCs w:val="18"/>
              </w:rPr>
              <w:t>93,70</w:t>
            </w:r>
          </w:p>
        </w:tc>
      </w:tr>
      <w:tr w:rsidR="00DB4CE9" w:rsidRPr="00BC48E0" w14:paraId="1C077B65" w14:textId="77777777" w:rsidTr="00B65BC0">
        <w:trPr>
          <w:trHeight w:val="339"/>
        </w:trPr>
        <w:tc>
          <w:tcPr>
            <w:tcW w:w="426" w:type="dxa"/>
            <w:vAlign w:val="center"/>
          </w:tcPr>
          <w:p w14:paraId="4FB5DCEA" w14:textId="77777777" w:rsidR="00DB4CE9" w:rsidRPr="00BC48E0" w:rsidRDefault="00DB4CE9" w:rsidP="00B65BC0">
            <w:pPr>
              <w:widowControl w:val="0"/>
              <w:suppressAutoHyphens/>
              <w:spacing w:line="276" w:lineRule="auto"/>
              <w:jc w:val="center"/>
              <w:rPr>
                <w:rFonts w:ascii="Cambria" w:hAnsi="Cambria" w:cs="Calibri"/>
                <w:b/>
                <w:color w:val="000000"/>
                <w:sz w:val="18"/>
                <w:szCs w:val="18"/>
              </w:rPr>
            </w:pPr>
            <w:proofErr w:type="gramStart"/>
            <w:r w:rsidRPr="00BC48E0">
              <w:rPr>
                <w:rFonts w:ascii="Cambria" w:hAnsi="Cambria" w:cs="Calibri"/>
                <w:b/>
                <w:color w:val="000000"/>
                <w:sz w:val="18"/>
                <w:szCs w:val="18"/>
              </w:rPr>
              <w:t>6</w:t>
            </w:r>
            <w:proofErr w:type="gramEnd"/>
          </w:p>
        </w:tc>
        <w:tc>
          <w:tcPr>
            <w:tcW w:w="4819" w:type="dxa"/>
          </w:tcPr>
          <w:p w14:paraId="0EE8E0D1" w14:textId="77777777" w:rsidR="00DB4CE9" w:rsidRPr="004B3A77" w:rsidRDefault="00DB4CE9" w:rsidP="00B65BC0">
            <w:pPr>
              <w:jc w:val="both"/>
              <w:rPr>
                <w:rFonts w:ascii="Cambria" w:hAnsi="Cambria"/>
                <w:sz w:val="18"/>
                <w:szCs w:val="22"/>
              </w:rPr>
            </w:pPr>
            <w:r>
              <w:rPr>
                <w:rFonts w:ascii="Cambria" w:hAnsi="Cambria"/>
                <w:sz w:val="18"/>
                <w:szCs w:val="22"/>
              </w:rPr>
              <w:t xml:space="preserve">Prestação de serviços de hora-máquina tipo trator agrícola, </w:t>
            </w:r>
            <w:proofErr w:type="gramStart"/>
            <w:r>
              <w:rPr>
                <w:rFonts w:ascii="Cambria" w:hAnsi="Cambria"/>
                <w:sz w:val="18"/>
                <w:szCs w:val="22"/>
              </w:rPr>
              <w:t>4</w:t>
            </w:r>
            <w:proofErr w:type="gramEnd"/>
            <w:r>
              <w:rPr>
                <w:rFonts w:ascii="Cambria" w:hAnsi="Cambria"/>
                <w:sz w:val="18"/>
                <w:szCs w:val="22"/>
              </w:rPr>
              <w:t xml:space="preserve"> x 4, potência mínima de 75 CV, equipado com arado de 3 discos e grade, com operador, combustível e manutenção (se necessário), para atendimento aos produtores da agricultura familiar da localidade do Engenho</w:t>
            </w:r>
          </w:p>
        </w:tc>
        <w:tc>
          <w:tcPr>
            <w:tcW w:w="818" w:type="dxa"/>
            <w:vAlign w:val="bottom"/>
          </w:tcPr>
          <w:p w14:paraId="1705634E" w14:textId="77777777" w:rsidR="00DB4CE9" w:rsidRPr="00EE7F49" w:rsidRDefault="00DB4CE9" w:rsidP="00B65BC0">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670" w:type="dxa"/>
            <w:vAlign w:val="bottom"/>
          </w:tcPr>
          <w:p w14:paraId="44BF75B6"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1</w:t>
            </w:r>
            <w:proofErr w:type="gramEnd"/>
          </w:p>
        </w:tc>
        <w:tc>
          <w:tcPr>
            <w:tcW w:w="780" w:type="dxa"/>
            <w:vAlign w:val="bottom"/>
          </w:tcPr>
          <w:p w14:paraId="0013A0D0" w14:textId="77777777" w:rsidR="00DB4CE9" w:rsidRPr="00BC48E0" w:rsidRDefault="00DB4CE9" w:rsidP="00B65BC0">
            <w:pPr>
              <w:jc w:val="center"/>
              <w:rPr>
                <w:rFonts w:ascii="Cambria" w:hAnsi="Cambria" w:cs="Calibri"/>
                <w:color w:val="000000"/>
                <w:sz w:val="18"/>
                <w:szCs w:val="18"/>
              </w:rPr>
            </w:pPr>
            <w:proofErr w:type="gramStart"/>
            <w:r>
              <w:rPr>
                <w:rFonts w:ascii="Cambria" w:hAnsi="Cambria" w:cs="Calibri"/>
                <w:color w:val="000000"/>
                <w:sz w:val="18"/>
                <w:szCs w:val="18"/>
              </w:rPr>
              <w:t>4</w:t>
            </w:r>
            <w:proofErr w:type="gramEnd"/>
          </w:p>
        </w:tc>
        <w:tc>
          <w:tcPr>
            <w:tcW w:w="709" w:type="dxa"/>
            <w:vAlign w:val="bottom"/>
          </w:tcPr>
          <w:p w14:paraId="0C0CE8F0" w14:textId="77777777" w:rsidR="00DB4CE9" w:rsidRPr="00BC48E0" w:rsidRDefault="00DB4CE9" w:rsidP="00B65BC0">
            <w:pPr>
              <w:ind w:left="-108" w:right="-108"/>
              <w:jc w:val="center"/>
              <w:rPr>
                <w:rFonts w:ascii="Cambria" w:hAnsi="Cambria"/>
                <w:sz w:val="18"/>
                <w:szCs w:val="18"/>
              </w:rPr>
            </w:pPr>
            <w:r>
              <w:rPr>
                <w:rFonts w:ascii="Cambria" w:hAnsi="Cambria"/>
                <w:sz w:val="18"/>
                <w:szCs w:val="18"/>
              </w:rPr>
              <w:t>700</w:t>
            </w:r>
          </w:p>
        </w:tc>
        <w:tc>
          <w:tcPr>
            <w:tcW w:w="709" w:type="dxa"/>
            <w:vMerge/>
            <w:textDirection w:val="tbRl"/>
            <w:vAlign w:val="center"/>
          </w:tcPr>
          <w:p w14:paraId="6650FA75" w14:textId="77777777" w:rsidR="00DB4CE9" w:rsidRPr="00BC48E0" w:rsidRDefault="00DB4CE9" w:rsidP="00B65BC0">
            <w:pPr>
              <w:widowControl w:val="0"/>
              <w:suppressAutoHyphens/>
              <w:spacing w:line="276" w:lineRule="auto"/>
              <w:ind w:left="113" w:right="113"/>
              <w:rPr>
                <w:rFonts w:ascii="Cambria" w:hAnsi="Cambria" w:cs="Calibri"/>
                <w:color w:val="000000"/>
                <w:sz w:val="18"/>
                <w:szCs w:val="18"/>
              </w:rPr>
            </w:pPr>
          </w:p>
        </w:tc>
        <w:tc>
          <w:tcPr>
            <w:tcW w:w="850" w:type="dxa"/>
            <w:vAlign w:val="bottom"/>
          </w:tcPr>
          <w:p w14:paraId="4BA535A3" w14:textId="77777777" w:rsidR="00DB4CE9" w:rsidRPr="00674AA2" w:rsidRDefault="00DB4CE9" w:rsidP="00B65BC0">
            <w:pPr>
              <w:widowControl w:val="0"/>
              <w:suppressAutoHyphens/>
              <w:jc w:val="center"/>
              <w:rPr>
                <w:rFonts w:ascii="Cambria" w:hAnsi="Cambria" w:cs="Calibri"/>
                <w:bCs/>
                <w:sz w:val="18"/>
                <w:szCs w:val="18"/>
              </w:rPr>
            </w:pPr>
            <w:r>
              <w:rPr>
                <w:rFonts w:ascii="Cambria" w:hAnsi="Cambria" w:cs="Calibri"/>
                <w:bCs/>
                <w:sz w:val="18"/>
                <w:szCs w:val="18"/>
              </w:rPr>
              <w:t>93,70</w:t>
            </w:r>
          </w:p>
        </w:tc>
      </w:tr>
    </w:tbl>
    <w:p w14:paraId="6615889D" w14:textId="77777777" w:rsidR="00DB4CE9" w:rsidRDefault="00DB4CE9" w:rsidP="00DB4CE9">
      <w:pPr>
        <w:pStyle w:val="PargrafodaLista"/>
        <w:numPr>
          <w:ilvl w:val="1"/>
          <w:numId w:val="7"/>
        </w:numPr>
        <w:autoSpaceDE w:val="0"/>
        <w:spacing w:before="120" w:after="120" w:line="276" w:lineRule="auto"/>
        <w:jc w:val="both"/>
        <w:rPr>
          <w:rFonts w:ascii="Cambria" w:hAnsi="Cambria" w:cs="Arial"/>
          <w:color w:val="000000"/>
          <w:sz w:val="22"/>
          <w:szCs w:val="20"/>
        </w:rPr>
      </w:pPr>
      <w:r w:rsidRPr="00197C70">
        <w:rPr>
          <w:rFonts w:ascii="Cambria" w:hAnsi="Cambria" w:cs="Arial"/>
          <w:color w:val="000000"/>
          <w:sz w:val="22"/>
          <w:szCs w:val="20"/>
        </w:rPr>
        <w:t xml:space="preserve">A requisição mínima e máxima </w:t>
      </w:r>
      <w:r>
        <w:rPr>
          <w:rFonts w:ascii="Cambria" w:hAnsi="Cambria" w:cs="Arial"/>
          <w:color w:val="000000"/>
          <w:sz w:val="22"/>
          <w:szCs w:val="20"/>
        </w:rPr>
        <w:t>é o número mínimo e máximo de horas disponibilizadas a cada produtor rural e a quantidade total de horas é o número total de horas disponibilizada para cada região.</w:t>
      </w:r>
    </w:p>
    <w:p w14:paraId="6326CE58"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t>JUSTIFICATIVA E OBJETIVO DA CONTRATAÇÃO</w:t>
      </w:r>
    </w:p>
    <w:p w14:paraId="62C6E19B" w14:textId="77777777" w:rsidR="00DB4CE9" w:rsidRDefault="00DB4CE9" w:rsidP="00DB4CE9">
      <w:pPr>
        <w:numPr>
          <w:ilvl w:val="1"/>
          <w:numId w:val="7"/>
        </w:numPr>
        <w:tabs>
          <w:tab w:val="left" w:pos="426"/>
        </w:tabs>
        <w:autoSpaceDE w:val="0"/>
        <w:autoSpaceDN w:val="0"/>
        <w:adjustRightInd w:val="0"/>
        <w:spacing w:after="120"/>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02C9D6C5" w14:textId="77777777" w:rsidR="00DB4CE9" w:rsidRDefault="00DB4CE9" w:rsidP="00DB4CE9">
      <w:pPr>
        <w:numPr>
          <w:ilvl w:val="1"/>
          <w:numId w:val="7"/>
        </w:numPr>
        <w:tabs>
          <w:tab w:val="left" w:pos="426"/>
        </w:tabs>
        <w:spacing w:after="120" w:line="276" w:lineRule="auto"/>
        <w:ind w:right="-15"/>
        <w:jc w:val="both"/>
        <w:rPr>
          <w:rFonts w:ascii="Cambria" w:hAnsi="Cambria" w:cs="Calibri"/>
          <w:sz w:val="22"/>
          <w:szCs w:val="20"/>
        </w:rPr>
      </w:pPr>
      <w:r>
        <w:rPr>
          <w:rFonts w:ascii="Cambria" w:hAnsi="Cambria" w:cs="Calibri"/>
          <w:sz w:val="22"/>
          <w:szCs w:val="20"/>
        </w:rPr>
        <w:lastRenderedPageBreak/>
        <w:t>Opta-se por realizar-se a presente licitação na modalidade Pregão, valendo do Sistema de Registro de Preços, em virtude do exato enquadramento das necessidades nos requisitos fundamentais para utilização desse sistema, a saber: necessidade de contratações frequentes e indefinição do quantitativo a ser demandado pela Administração.</w:t>
      </w:r>
    </w:p>
    <w:p w14:paraId="144106C8" w14:textId="77777777" w:rsidR="00DB4CE9" w:rsidRDefault="00DB4CE9" w:rsidP="00DB4CE9">
      <w:pPr>
        <w:numPr>
          <w:ilvl w:val="0"/>
          <w:numId w:val="7"/>
        </w:numPr>
        <w:autoSpaceDE w:val="0"/>
        <w:spacing w:line="276" w:lineRule="auto"/>
        <w:jc w:val="both"/>
        <w:rPr>
          <w:rFonts w:ascii="Cambria" w:hAnsi="Cambria" w:cs="Calibri"/>
          <w:b/>
          <w:sz w:val="22"/>
          <w:szCs w:val="20"/>
        </w:rPr>
      </w:pPr>
      <w:r>
        <w:rPr>
          <w:rFonts w:ascii="Cambria" w:hAnsi="Cambria" w:cs="Calibri"/>
          <w:b/>
          <w:sz w:val="22"/>
          <w:szCs w:val="20"/>
        </w:rPr>
        <w:t>DESCRIÇÃO DA SOLUÇÃO</w:t>
      </w:r>
    </w:p>
    <w:p w14:paraId="1DADD784" w14:textId="77777777" w:rsidR="00DB4CE9" w:rsidRPr="008419B9" w:rsidRDefault="00DB4CE9" w:rsidP="00DB4CE9">
      <w:pPr>
        <w:numPr>
          <w:ilvl w:val="1"/>
          <w:numId w:val="7"/>
        </w:numPr>
        <w:tabs>
          <w:tab w:val="left" w:pos="426"/>
        </w:tabs>
        <w:autoSpaceDE w:val="0"/>
        <w:autoSpaceDN w:val="0"/>
        <w:adjustRightInd w:val="0"/>
        <w:spacing w:after="120"/>
        <w:jc w:val="both"/>
        <w:rPr>
          <w:rFonts w:ascii="Cambria" w:eastAsia="Calibri" w:hAnsi="Cambria" w:cs="Verdana"/>
          <w:sz w:val="22"/>
          <w:szCs w:val="18"/>
        </w:rPr>
      </w:pPr>
      <w:r w:rsidRPr="008419B9">
        <w:rPr>
          <w:rFonts w:ascii="Cambria" w:eastAsia="Calibri" w:hAnsi="Cambria" w:cs="Verdana"/>
          <w:sz w:val="22"/>
          <w:szCs w:val="18"/>
        </w:rPr>
        <w:t>A descrição da solução como um todo, encontra-se pormenorizada em Tópico específico dos Estudos Técnicos Preliminares, apêndice deste Termo de Referência.</w:t>
      </w:r>
    </w:p>
    <w:p w14:paraId="3131978E"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t xml:space="preserve">CLASSIFICAÇÃO DOS </w:t>
      </w:r>
      <w:r>
        <w:rPr>
          <w:rFonts w:ascii="Cambria" w:hAnsi="Cambria" w:cs="Calibri"/>
          <w:b/>
          <w:sz w:val="22"/>
          <w:szCs w:val="20"/>
        </w:rPr>
        <w:t>SERVIÇOS</w:t>
      </w:r>
      <w:r w:rsidRPr="007200CD">
        <w:rPr>
          <w:rFonts w:ascii="Cambria" w:hAnsi="Cambria" w:cs="Calibri"/>
          <w:b/>
          <w:sz w:val="22"/>
          <w:szCs w:val="20"/>
        </w:rPr>
        <w:t xml:space="preserve"> </w:t>
      </w:r>
      <w:r>
        <w:rPr>
          <w:rFonts w:ascii="Cambria" w:hAnsi="Cambria" w:cs="Calibri"/>
          <w:b/>
          <w:sz w:val="22"/>
          <w:szCs w:val="20"/>
        </w:rPr>
        <w:t xml:space="preserve">EM </w:t>
      </w:r>
      <w:r w:rsidRPr="007200CD">
        <w:rPr>
          <w:rFonts w:ascii="Cambria" w:hAnsi="Cambria" w:cs="Calibri"/>
          <w:b/>
          <w:sz w:val="22"/>
          <w:szCs w:val="20"/>
        </w:rPr>
        <w:t>COMUNS</w:t>
      </w:r>
    </w:p>
    <w:p w14:paraId="568FE9B1" w14:textId="77777777" w:rsidR="00DB4CE9" w:rsidRDefault="00DB4CE9" w:rsidP="00DB4CE9">
      <w:pPr>
        <w:numPr>
          <w:ilvl w:val="1"/>
          <w:numId w:val="7"/>
        </w:numPr>
        <w:spacing w:after="120" w:line="276" w:lineRule="auto"/>
        <w:ind w:right="-15"/>
        <w:jc w:val="both"/>
        <w:rPr>
          <w:rFonts w:ascii="Cambria" w:hAnsi="Cambria" w:cs="Calibri"/>
          <w:sz w:val="22"/>
          <w:szCs w:val="20"/>
        </w:rPr>
      </w:pPr>
      <w:r w:rsidRPr="007200CD">
        <w:rPr>
          <w:rFonts w:ascii="Cambria" w:hAnsi="Cambria" w:cs="Calibri"/>
          <w:sz w:val="22"/>
          <w:szCs w:val="20"/>
        </w:rPr>
        <w:t>O</w:t>
      </w:r>
      <w:r>
        <w:rPr>
          <w:rFonts w:ascii="Cambria" w:hAnsi="Cambria" w:cs="Calibri"/>
          <w:sz w:val="22"/>
          <w:szCs w:val="20"/>
        </w:rPr>
        <w:t>s</w:t>
      </w:r>
      <w:r w:rsidRPr="007200CD">
        <w:rPr>
          <w:rFonts w:ascii="Cambria" w:hAnsi="Cambria" w:cs="Calibri"/>
          <w:sz w:val="22"/>
          <w:szCs w:val="20"/>
        </w:rPr>
        <w:t xml:space="preserve"> </w:t>
      </w:r>
      <w:r>
        <w:rPr>
          <w:rFonts w:ascii="Cambria" w:hAnsi="Cambria" w:cs="Calibri"/>
          <w:sz w:val="22"/>
          <w:szCs w:val="20"/>
        </w:rPr>
        <w:t>serviços</w:t>
      </w:r>
      <w:r w:rsidRPr="007200CD">
        <w:rPr>
          <w:rFonts w:ascii="Cambria" w:hAnsi="Cambria" w:cs="Calibri"/>
          <w:sz w:val="22"/>
          <w:szCs w:val="20"/>
        </w:rPr>
        <w:t xml:space="preserve"> a ser</w:t>
      </w:r>
      <w:r>
        <w:rPr>
          <w:rFonts w:ascii="Cambria" w:hAnsi="Cambria" w:cs="Calibri"/>
          <w:sz w:val="22"/>
          <w:szCs w:val="20"/>
        </w:rPr>
        <w:t>em</w:t>
      </w:r>
      <w:r w:rsidRPr="007200CD">
        <w:rPr>
          <w:rFonts w:ascii="Cambria" w:hAnsi="Cambria" w:cs="Calibri"/>
          <w:sz w:val="22"/>
          <w:szCs w:val="20"/>
        </w:rPr>
        <w:t xml:space="preserve"> contratado</w:t>
      </w:r>
      <w:r>
        <w:rPr>
          <w:rFonts w:ascii="Cambria" w:hAnsi="Cambria" w:cs="Calibri"/>
          <w:sz w:val="22"/>
          <w:szCs w:val="20"/>
        </w:rPr>
        <w:t>s</w:t>
      </w:r>
      <w:r w:rsidRPr="007200CD">
        <w:rPr>
          <w:rFonts w:ascii="Cambria" w:hAnsi="Cambria" w:cs="Calibri"/>
          <w:sz w:val="22"/>
          <w:szCs w:val="20"/>
        </w:rPr>
        <w:t xml:space="preserve"> enquadra-se na classificação de </w:t>
      </w:r>
      <w:r>
        <w:rPr>
          <w:rFonts w:ascii="Cambria" w:hAnsi="Cambria" w:cs="Calibri"/>
          <w:sz w:val="22"/>
          <w:szCs w:val="20"/>
        </w:rPr>
        <w:t>serviços</w:t>
      </w:r>
      <w:r w:rsidRPr="007200CD">
        <w:rPr>
          <w:rFonts w:ascii="Cambria" w:hAnsi="Cambria" w:cs="Calibri"/>
          <w:sz w:val="22"/>
          <w:szCs w:val="20"/>
        </w:rPr>
        <w:t xml:space="preserve"> comuns, nos termos da Lei n° 10.520, de 2002, do Decreto nº 3.555, de 2000, e do Decreto nº 5.450, de 2005.</w:t>
      </w:r>
    </w:p>
    <w:p w14:paraId="6A051399"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Pr>
          <w:rFonts w:ascii="Cambria" w:hAnsi="Cambria" w:cs="Calibri"/>
          <w:b/>
          <w:sz w:val="22"/>
          <w:szCs w:val="20"/>
        </w:rPr>
        <w:t>ESPECIFICAÇÃO DOS SERVIÇOS</w:t>
      </w:r>
    </w:p>
    <w:p w14:paraId="5FCDCECA" w14:textId="77777777" w:rsidR="00DB4CE9" w:rsidRDefault="00DB4CE9" w:rsidP="00DB4CE9">
      <w:pPr>
        <w:numPr>
          <w:ilvl w:val="1"/>
          <w:numId w:val="7"/>
        </w:numPr>
        <w:spacing w:after="120" w:line="276" w:lineRule="auto"/>
        <w:ind w:right="-15"/>
        <w:jc w:val="both"/>
        <w:rPr>
          <w:rFonts w:ascii="Cambria" w:hAnsi="Cambria" w:cs="Calibri"/>
          <w:sz w:val="22"/>
          <w:szCs w:val="20"/>
        </w:rPr>
      </w:pPr>
      <w:r>
        <w:rPr>
          <w:rFonts w:ascii="Cambria" w:hAnsi="Cambria" w:cs="Calibri"/>
          <w:sz w:val="22"/>
          <w:szCs w:val="20"/>
        </w:rPr>
        <w:t>Os serviços serão iniciados após a emissão da ordem de serviços, emitida pela Secretaria Municipal de Meio Ambiente e Agricultura.</w:t>
      </w:r>
    </w:p>
    <w:p w14:paraId="7582FF09" w14:textId="77777777" w:rsidR="00DB4CE9" w:rsidRDefault="00DB4CE9" w:rsidP="00DB4CE9">
      <w:pPr>
        <w:numPr>
          <w:ilvl w:val="1"/>
          <w:numId w:val="7"/>
        </w:numPr>
        <w:spacing w:after="120" w:line="276" w:lineRule="auto"/>
        <w:ind w:right="-15"/>
        <w:jc w:val="both"/>
        <w:rPr>
          <w:rFonts w:ascii="Cambria" w:hAnsi="Cambria" w:cs="Calibri"/>
          <w:sz w:val="22"/>
          <w:szCs w:val="20"/>
        </w:rPr>
      </w:pPr>
      <w:r w:rsidRPr="00B70B51">
        <w:rPr>
          <w:rFonts w:ascii="Cambria" w:hAnsi="Cambria" w:cs="Calibri"/>
          <w:sz w:val="22"/>
          <w:szCs w:val="20"/>
        </w:rPr>
        <w:t xml:space="preserve">Os serviços serão prestados por ordem de inscrição dos produtores rurais, de segunda à sexta-feira, no horário de 7 </w:t>
      </w:r>
      <w:proofErr w:type="gramStart"/>
      <w:r w:rsidRPr="00B70B51">
        <w:rPr>
          <w:rFonts w:ascii="Cambria" w:hAnsi="Cambria" w:cs="Calibri"/>
          <w:sz w:val="22"/>
          <w:szCs w:val="20"/>
        </w:rPr>
        <w:t>às</w:t>
      </w:r>
      <w:proofErr w:type="gramEnd"/>
      <w:r w:rsidRPr="00B70B51">
        <w:rPr>
          <w:rFonts w:ascii="Cambria" w:hAnsi="Cambria" w:cs="Calibri"/>
          <w:sz w:val="22"/>
          <w:szCs w:val="20"/>
        </w:rPr>
        <w:t xml:space="preserve"> 16 horas, podendo, a critério da Secretaria, serem prestados aos sábados e feriados, de acordo com as necessidades.</w:t>
      </w:r>
    </w:p>
    <w:p w14:paraId="3D7EEC70" w14:textId="77777777" w:rsidR="00DB4CE9" w:rsidRPr="00837841" w:rsidRDefault="00DB4CE9" w:rsidP="00DB4CE9">
      <w:pPr>
        <w:numPr>
          <w:ilvl w:val="1"/>
          <w:numId w:val="7"/>
        </w:numPr>
        <w:tabs>
          <w:tab w:val="left" w:pos="426"/>
        </w:tabs>
        <w:spacing w:after="120" w:line="276" w:lineRule="auto"/>
        <w:ind w:right="-15"/>
        <w:jc w:val="both"/>
        <w:rPr>
          <w:rFonts w:ascii="Cambria" w:hAnsi="Cambria" w:cs="Calibri"/>
          <w:sz w:val="22"/>
          <w:szCs w:val="20"/>
        </w:rPr>
      </w:pPr>
      <w:r w:rsidRPr="00837841">
        <w:rPr>
          <w:rFonts w:ascii="Cambria" w:hAnsi="Cambria" w:cs="Calibri"/>
          <w:sz w:val="22"/>
          <w:szCs w:val="20"/>
        </w:rPr>
        <w:t>O res</w:t>
      </w:r>
      <w:r>
        <w:rPr>
          <w:rFonts w:ascii="Cambria" w:hAnsi="Cambria" w:cs="Calibri"/>
          <w:sz w:val="22"/>
          <w:szCs w:val="20"/>
        </w:rPr>
        <w:t>p</w:t>
      </w:r>
      <w:r w:rsidRPr="00837841">
        <w:rPr>
          <w:rFonts w:ascii="Cambria" w:hAnsi="Cambria" w:cs="Calibri"/>
          <w:sz w:val="22"/>
          <w:szCs w:val="20"/>
        </w:rPr>
        <w:t>onsável pela unidade requisitante recusará o</w:t>
      </w:r>
      <w:r>
        <w:rPr>
          <w:rFonts w:ascii="Cambria" w:hAnsi="Cambria" w:cs="Calibri"/>
          <w:sz w:val="22"/>
          <w:szCs w:val="20"/>
        </w:rPr>
        <w:t>s serviços prestados</w:t>
      </w:r>
      <w:r w:rsidRPr="00837841">
        <w:rPr>
          <w:rFonts w:ascii="Cambria" w:hAnsi="Cambria" w:cs="Calibri"/>
          <w:sz w:val="22"/>
          <w:szCs w:val="20"/>
        </w:rPr>
        <w:t xml:space="preserve">, no ato da entrega, caso as quantidades difiram daquelas constantes na requisição/pedido. </w:t>
      </w:r>
    </w:p>
    <w:p w14:paraId="49415B61" w14:textId="77777777" w:rsidR="00DB4CE9" w:rsidRPr="00B70B51" w:rsidRDefault="00DB4CE9" w:rsidP="00DB4CE9">
      <w:pPr>
        <w:numPr>
          <w:ilvl w:val="0"/>
          <w:numId w:val="7"/>
        </w:numPr>
        <w:autoSpaceDE w:val="0"/>
        <w:spacing w:line="276" w:lineRule="auto"/>
        <w:ind w:right="-15"/>
        <w:jc w:val="both"/>
        <w:rPr>
          <w:rFonts w:ascii="Cambria" w:hAnsi="Cambria" w:cs="Calibri"/>
          <w:b/>
          <w:sz w:val="22"/>
          <w:szCs w:val="20"/>
        </w:rPr>
      </w:pPr>
      <w:r w:rsidRPr="00B70B51">
        <w:rPr>
          <w:rFonts w:ascii="Cambria" w:hAnsi="Cambria" w:cs="Calibri"/>
          <w:b/>
          <w:sz w:val="22"/>
          <w:szCs w:val="20"/>
        </w:rPr>
        <w:t>DAS OBRIGAÇÕES DA CONTRATANTE</w:t>
      </w:r>
    </w:p>
    <w:p w14:paraId="6B5B7825" w14:textId="77777777" w:rsidR="00DB4CE9" w:rsidRPr="007200CD" w:rsidRDefault="00DB4CE9" w:rsidP="00DB4CE9">
      <w:pPr>
        <w:numPr>
          <w:ilvl w:val="1"/>
          <w:numId w:val="7"/>
        </w:numPr>
        <w:spacing w:after="120" w:line="276" w:lineRule="auto"/>
        <w:ind w:right="-15"/>
        <w:jc w:val="both"/>
        <w:rPr>
          <w:rFonts w:ascii="Cambria" w:hAnsi="Cambria" w:cs="Calibri"/>
          <w:sz w:val="22"/>
          <w:szCs w:val="20"/>
        </w:rPr>
      </w:pPr>
      <w:r w:rsidRPr="007200CD">
        <w:rPr>
          <w:rFonts w:ascii="Cambria" w:hAnsi="Cambria" w:cs="Calibri"/>
          <w:sz w:val="22"/>
          <w:szCs w:val="20"/>
        </w:rPr>
        <w:t>São obrigações da Contratante:</w:t>
      </w:r>
    </w:p>
    <w:p w14:paraId="2F1D1077" w14:textId="77777777" w:rsidR="00DB4CE9" w:rsidRPr="007200CD" w:rsidRDefault="00DB4CE9" w:rsidP="00DB4CE9">
      <w:pPr>
        <w:numPr>
          <w:ilvl w:val="2"/>
          <w:numId w:val="7"/>
        </w:numPr>
        <w:spacing w:after="120"/>
        <w:ind w:left="993"/>
        <w:jc w:val="both"/>
        <w:rPr>
          <w:rFonts w:ascii="Cambria" w:hAnsi="Cambria" w:cs="Calibri"/>
          <w:sz w:val="22"/>
          <w:szCs w:val="20"/>
        </w:rPr>
      </w:pPr>
      <w:r>
        <w:rPr>
          <w:rFonts w:ascii="Cambria" w:hAnsi="Cambria" w:cs="Calibri"/>
          <w:sz w:val="22"/>
          <w:szCs w:val="20"/>
        </w:rPr>
        <w:t xml:space="preserve"> </w:t>
      </w:r>
      <w:proofErr w:type="gramStart"/>
      <w:r w:rsidRPr="007200CD">
        <w:rPr>
          <w:rFonts w:ascii="Cambria" w:hAnsi="Cambria" w:cs="Calibri"/>
          <w:sz w:val="22"/>
          <w:szCs w:val="20"/>
        </w:rPr>
        <w:t>receber</w:t>
      </w:r>
      <w:proofErr w:type="gramEnd"/>
      <w:r w:rsidRPr="007200CD">
        <w:rPr>
          <w:rFonts w:ascii="Cambria" w:hAnsi="Cambria" w:cs="Calibri"/>
          <w:sz w:val="22"/>
          <w:szCs w:val="20"/>
        </w:rPr>
        <w:t xml:space="preserve"> o objeto no prazo e condições estabelecidas no Edital e seus anexos;</w:t>
      </w:r>
    </w:p>
    <w:p w14:paraId="090D63CD" w14:textId="77777777" w:rsidR="00DB4CE9" w:rsidRPr="007200CD" w:rsidRDefault="00DB4CE9" w:rsidP="00DB4CE9">
      <w:pPr>
        <w:numPr>
          <w:ilvl w:val="2"/>
          <w:numId w:val="7"/>
        </w:numPr>
        <w:spacing w:after="120"/>
        <w:ind w:left="1134" w:hanging="645"/>
        <w:jc w:val="both"/>
        <w:rPr>
          <w:rFonts w:ascii="Cambria" w:hAnsi="Cambria" w:cs="Calibri"/>
          <w:sz w:val="22"/>
          <w:szCs w:val="20"/>
        </w:rPr>
      </w:pPr>
      <w:proofErr w:type="gramStart"/>
      <w:r w:rsidRPr="007200CD">
        <w:rPr>
          <w:rFonts w:ascii="Cambria" w:hAnsi="Cambria" w:cs="Calibri"/>
          <w:sz w:val="22"/>
          <w:szCs w:val="20"/>
        </w:rPr>
        <w:t>verificar</w:t>
      </w:r>
      <w:proofErr w:type="gramEnd"/>
      <w:r w:rsidRPr="007200CD">
        <w:rPr>
          <w:rFonts w:ascii="Cambria" w:hAnsi="Cambria" w:cs="Calibri"/>
          <w:sz w:val="22"/>
          <w:szCs w:val="20"/>
        </w:rPr>
        <w:t xml:space="preserve"> minuciosamente, no prazo fixado, a conformidade dos </w:t>
      </w:r>
      <w:r>
        <w:rPr>
          <w:rFonts w:ascii="Cambria" w:hAnsi="Cambria" w:cs="Calibri"/>
          <w:sz w:val="22"/>
          <w:szCs w:val="20"/>
        </w:rPr>
        <w:t>serviços</w:t>
      </w:r>
      <w:r w:rsidRPr="007200CD">
        <w:rPr>
          <w:rFonts w:ascii="Cambria" w:hAnsi="Cambria" w:cs="Calibri"/>
          <w:sz w:val="22"/>
          <w:szCs w:val="20"/>
        </w:rPr>
        <w:t xml:space="preserve"> recebidos provisoriamente com as especificações constantes do Edital e da proposta, para fins de aceitação e recebimento definitivo;</w:t>
      </w:r>
    </w:p>
    <w:p w14:paraId="61BA5649" w14:textId="77777777" w:rsidR="00DB4CE9" w:rsidRPr="007200CD" w:rsidRDefault="00DB4CE9" w:rsidP="00DB4CE9">
      <w:pPr>
        <w:numPr>
          <w:ilvl w:val="2"/>
          <w:numId w:val="7"/>
        </w:numPr>
        <w:spacing w:after="120"/>
        <w:ind w:left="1134" w:hanging="645"/>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Contratada, por escrito, sobre imperfeições, falhas ou irregularidades verificadas no objeto fornecido, para que seja substituído, reparado ou corrigido;</w:t>
      </w:r>
    </w:p>
    <w:p w14:paraId="448D0BCE" w14:textId="77777777" w:rsidR="00DB4CE9" w:rsidRPr="007200CD" w:rsidRDefault="00DB4CE9" w:rsidP="00DB4CE9">
      <w:pPr>
        <w:numPr>
          <w:ilvl w:val="2"/>
          <w:numId w:val="7"/>
        </w:numPr>
        <w:spacing w:after="120"/>
        <w:ind w:left="1134" w:hanging="645"/>
        <w:jc w:val="both"/>
        <w:rPr>
          <w:rFonts w:ascii="Cambria" w:hAnsi="Cambria" w:cs="Calibri"/>
          <w:sz w:val="22"/>
          <w:szCs w:val="20"/>
        </w:rPr>
      </w:pPr>
      <w:proofErr w:type="gramStart"/>
      <w:r w:rsidRPr="007200CD">
        <w:rPr>
          <w:rFonts w:ascii="Cambria" w:hAnsi="Cambria" w:cs="Calibri"/>
          <w:sz w:val="22"/>
          <w:szCs w:val="20"/>
        </w:rPr>
        <w:t>acompanhar</w:t>
      </w:r>
      <w:proofErr w:type="gramEnd"/>
      <w:r w:rsidRPr="007200CD">
        <w:rPr>
          <w:rFonts w:ascii="Cambria" w:hAnsi="Cambria" w:cs="Calibri"/>
          <w:sz w:val="22"/>
          <w:szCs w:val="20"/>
        </w:rPr>
        <w:t xml:space="preserve"> e fiscalizar o cumprimento das obrigações da Contratada, através de comissão/servidor especialmente designado;</w:t>
      </w:r>
    </w:p>
    <w:p w14:paraId="720ABD24" w14:textId="77777777" w:rsidR="00DB4CE9" w:rsidRDefault="00DB4CE9" w:rsidP="00DB4CE9">
      <w:pPr>
        <w:numPr>
          <w:ilvl w:val="2"/>
          <w:numId w:val="7"/>
        </w:numPr>
        <w:spacing w:after="120"/>
        <w:ind w:left="1134" w:hanging="645"/>
        <w:jc w:val="both"/>
        <w:rPr>
          <w:rFonts w:ascii="Cambria" w:hAnsi="Cambria" w:cs="Calibri"/>
          <w:sz w:val="22"/>
          <w:szCs w:val="20"/>
        </w:rPr>
      </w:pPr>
      <w:proofErr w:type="gramStart"/>
      <w:r w:rsidRPr="007200CD">
        <w:rPr>
          <w:rFonts w:ascii="Cambria" w:hAnsi="Cambria" w:cs="Calibri"/>
          <w:sz w:val="22"/>
          <w:szCs w:val="20"/>
        </w:rPr>
        <w:t>efetuar</w:t>
      </w:r>
      <w:proofErr w:type="gramEnd"/>
      <w:r w:rsidRPr="007200CD">
        <w:rPr>
          <w:rFonts w:ascii="Cambria" w:hAnsi="Cambria" w:cs="Calibri"/>
          <w:sz w:val="22"/>
          <w:szCs w:val="20"/>
        </w:rPr>
        <w:t xml:space="preserve"> o pagamento à Contratada no valor correspondente ao fornecimento do objeto, no prazo e forma estabe</w:t>
      </w:r>
      <w:r>
        <w:rPr>
          <w:rFonts w:ascii="Cambria" w:hAnsi="Cambria" w:cs="Calibri"/>
          <w:sz w:val="22"/>
          <w:szCs w:val="20"/>
        </w:rPr>
        <w:t>lecidos no Edital e seus anexos.</w:t>
      </w:r>
    </w:p>
    <w:p w14:paraId="21071015" w14:textId="77777777" w:rsidR="00DB4CE9" w:rsidRPr="007200CD" w:rsidRDefault="00DB4CE9" w:rsidP="00DB4CE9">
      <w:pPr>
        <w:numPr>
          <w:ilvl w:val="2"/>
          <w:numId w:val="7"/>
        </w:numPr>
        <w:spacing w:after="120"/>
        <w:ind w:left="1134" w:hanging="645"/>
        <w:jc w:val="both"/>
        <w:rPr>
          <w:rFonts w:ascii="Cambria" w:hAnsi="Cambria" w:cs="Calibri"/>
          <w:sz w:val="22"/>
          <w:szCs w:val="20"/>
        </w:rPr>
      </w:pPr>
      <w:r w:rsidRPr="007200CD">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700AECD" w14:textId="77777777" w:rsidR="00DB4CE9" w:rsidRDefault="00DB4CE9" w:rsidP="00DB4CE9">
      <w:pPr>
        <w:numPr>
          <w:ilvl w:val="2"/>
          <w:numId w:val="7"/>
        </w:numPr>
        <w:spacing w:after="120"/>
        <w:ind w:left="1134" w:hanging="646"/>
        <w:jc w:val="both"/>
        <w:rPr>
          <w:rFonts w:ascii="Cambria" w:hAnsi="Cambria" w:cs="Calibri"/>
          <w:sz w:val="22"/>
          <w:szCs w:val="20"/>
        </w:rPr>
      </w:pPr>
      <w:r w:rsidRPr="007200CD">
        <w:rPr>
          <w:rFonts w:ascii="Cambria" w:hAnsi="Cambria" w:cs="Calibri"/>
          <w:sz w:val="22"/>
          <w:szCs w:val="20"/>
        </w:rPr>
        <w:t xml:space="preserve">A Administração realizará pesquisa de preços periodicamente, em prazo não superior a 180 (cento e oitenta) dias, a fim de verificar a </w:t>
      </w:r>
      <w:proofErr w:type="spellStart"/>
      <w:r w:rsidRPr="007200CD">
        <w:rPr>
          <w:rFonts w:ascii="Cambria" w:hAnsi="Cambria" w:cs="Calibri"/>
          <w:sz w:val="22"/>
          <w:szCs w:val="20"/>
        </w:rPr>
        <w:t>vantajosidade</w:t>
      </w:r>
      <w:proofErr w:type="spellEnd"/>
      <w:r w:rsidRPr="007200CD">
        <w:rPr>
          <w:rFonts w:ascii="Cambria" w:hAnsi="Cambria" w:cs="Calibri"/>
          <w:sz w:val="22"/>
          <w:szCs w:val="20"/>
        </w:rPr>
        <w:t xml:space="preserve"> dos preços registrados em Ata.</w:t>
      </w:r>
    </w:p>
    <w:p w14:paraId="603EB8A6" w14:textId="77777777" w:rsidR="00DB4CE9" w:rsidRDefault="00DB4CE9" w:rsidP="00DB4CE9">
      <w:pPr>
        <w:spacing w:after="120"/>
        <w:jc w:val="both"/>
        <w:rPr>
          <w:rFonts w:ascii="Cambria" w:hAnsi="Cambria" w:cs="Calibri"/>
          <w:sz w:val="22"/>
          <w:szCs w:val="20"/>
        </w:rPr>
      </w:pPr>
    </w:p>
    <w:p w14:paraId="613EB1C3" w14:textId="77777777" w:rsidR="00DB4CE9" w:rsidRDefault="00DB4CE9" w:rsidP="00DB4CE9">
      <w:pPr>
        <w:spacing w:after="120"/>
        <w:jc w:val="both"/>
        <w:rPr>
          <w:rFonts w:ascii="Cambria" w:hAnsi="Cambria" w:cs="Calibri"/>
          <w:sz w:val="22"/>
          <w:szCs w:val="20"/>
        </w:rPr>
      </w:pPr>
    </w:p>
    <w:p w14:paraId="3D36708A"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lastRenderedPageBreak/>
        <w:t>OBRIGAÇÕES DA CONTRATADA</w:t>
      </w:r>
    </w:p>
    <w:p w14:paraId="6C882AC8" w14:textId="77777777" w:rsidR="00DB4CE9" w:rsidRPr="007200CD" w:rsidRDefault="00DB4CE9" w:rsidP="00DB4CE9">
      <w:pPr>
        <w:numPr>
          <w:ilvl w:val="1"/>
          <w:numId w:val="7"/>
        </w:numPr>
        <w:spacing w:after="120" w:line="276" w:lineRule="auto"/>
        <w:ind w:right="-15"/>
        <w:jc w:val="both"/>
        <w:rPr>
          <w:rFonts w:ascii="Cambria" w:hAnsi="Cambria" w:cs="Calibri"/>
          <w:sz w:val="22"/>
          <w:szCs w:val="20"/>
        </w:rPr>
      </w:pPr>
      <w:r w:rsidRPr="007200CD">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EDE33E4" w14:textId="77777777" w:rsidR="00DB4CE9" w:rsidRPr="007200CD" w:rsidRDefault="00DB4CE9" w:rsidP="00DB4CE9">
      <w:pPr>
        <w:numPr>
          <w:ilvl w:val="2"/>
          <w:numId w:val="7"/>
        </w:numPr>
        <w:spacing w:after="120" w:line="276" w:lineRule="auto"/>
        <w:ind w:left="993" w:right="-15"/>
        <w:jc w:val="both"/>
        <w:rPr>
          <w:rFonts w:ascii="Cambria" w:hAnsi="Cambria" w:cs="Calibri"/>
          <w:sz w:val="22"/>
          <w:szCs w:val="20"/>
        </w:rPr>
      </w:pPr>
      <w:proofErr w:type="gramStart"/>
      <w:r>
        <w:rPr>
          <w:rFonts w:ascii="Cambria" w:hAnsi="Cambria" w:cs="Calibri"/>
          <w:sz w:val="22"/>
          <w:szCs w:val="20"/>
        </w:rPr>
        <w:t>executar</w:t>
      </w:r>
      <w:proofErr w:type="gramEnd"/>
      <w:r>
        <w:rPr>
          <w:rFonts w:ascii="Cambria" w:hAnsi="Cambria" w:cs="Calibri"/>
          <w:sz w:val="22"/>
          <w:szCs w:val="20"/>
        </w:rPr>
        <w:t xml:space="preserve"> os serviços conforme previsto neste Termo de Referência com alocação dos equipamentos necessários ao perfeito cumprimento das cláusulas contratuais</w:t>
      </w:r>
      <w:r w:rsidRPr="007200CD">
        <w:rPr>
          <w:rFonts w:ascii="Cambria" w:hAnsi="Cambria" w:cs="Calibri"/>
          <w:sz w:val="22"/>
          <w:szCs w:val="20"/>
        </w:rPr>
        <w:t>;</w:t>
      </w:r>
    </w:p>
    <w:p w14:paraId="6D7987C5" w14:textId="77777777" w:rsidR="00DB4CE9" w:rsidRPr="007200CD" w:rsidRDefault="00DB4CE9" w:rsidP="00DB4CE9">
      <w:pPr>
        <w:numPr>
          <w:ilvl w:val="2"/>
          <w:numId w:val="7"/>
        </w:numPr>
        <w:spacing w:after="120"/>
        <w:ind w:left="993"/>
        <w:jc w:val="both"/>
        <w:rPr>
          <w:rFonts w:ascii="Cambria" w:hAnsi="Cambria" w:cs="Calibri"/>
          <w:sz w:val="22"/>
          <w:szCs w:val="20"/>
        </w:rPr>
      </w:pPr>
      <w:proofErr w:type="gramStart"/>
      <w:r w:rsidRPr="007200CD">
        <w:rPr>
          <w:rFonts w:ascii="Cambria" w:hAnsi="Cambria" w:cs="Calibri"/>
          <w:sz w:val="22"/>
          <w:szCs w:val="20"/>
        </w:rPr>
        <w:t>responsabilizar</w:t>
      </w:r>
      <w:proofErr w:type="gramEnd"/>
      <w:r w:rsidRPr="007200CD">
        <w:rPr>
          <w:rFonts w:ascii="Cambria" w:hAnsi="Cambria" w:cs="Calibri"/>
          <w:sz w:val="22"/>
          <w:szCs w:val="20"/>
        </w:rPr>
        <w:t>-se pelos vícios e danos decorrentes do objeto, de acordo com os artigos 12, 13 e 17 a 27, do Código de Defesa do Consumidor (Lei nº 8.078, de 1990);</w:t>
      </w:r>
    </w:p>
    <w:p w14:paraId="6A5A7784" w14:textId="77777777" w:rsidR="00DB4CE9" w:rsidRPr="007200CD" w:rsidRDefault="00DB4CE9" w:rsidP="00DB4CE9">
      <w:pPr>
        <w:numPr>
          <w:ilvl w:val="2"/>
          <w:numId w:val="7"/>
        </w:numPr>
        <w:spacing w:after="120"/>
        <w:ind w:left="993"/>
        <w:jc w:val="both"/>
        <w:rPr>
          <w:rFonts w:ascii="Cambria" w:hAnsi="Cambria" w:cs="Calibri"/>
          <w:sz w:val="22"/>
          <w:szCs w:val="20"/>
        </w:rPr>
      </w:pPr>
      <w:proofErr w:type="gramStart"/>
      <w:r w:rsidRPr="007200CD">
        <w:rPr>
          <w:rFonts w:ascii="Cambria" w:hAnsi="Cambria" w:cs="Calibri"/>
          <w:sz w:val="22"/>
          <w:szCs w:val="20"/>
        </w:rPr>
        <w:t>substituir</w:t>
      </w:r>
      <w:proofErr w:type="gramEnd"/>
      <w:r w:rsidRPr="007200CD">
        <w:rPr>
          <w:rFonts w:ascii="Cambria" w:hAnsi="Cambria" w:cs="Calibri"/>
          <w:sz w:val="22"/>
          <w:szCs w:val="20"/>
        </w:rPr>
        <w:t>, reparar ou corrigir, às suas expensas, no prazo fixado neste Termo de Referência, o objeto com avarias ou defeitos;</w:t>
      </w:r>
    </w:p>
    <w:p w14:paraId="2BA7F2F9" w14:textId="77777777" w:rsidR="00DB4CE9" w:rsidRPr="007200CD" w:rsidRDefault="00DB4CE9" w:rsidP="00DB4CE9">
      <w:pPr>
        <w:numPr>
          <w:ilvl w:val="2"/>
          <w:numId w:val="7"/>
        </w:numPr>
        <w:spacing w:after="120"/>
        <w:ind w:left="993"/>
        <w:jc w:val="both"/>
        <w:rPr>
          <w:rFonts w:ascii="Cambria" w:hAnsi="Cambria" w:cs="Calibri"/>
          <w:sz w:val="22"/>
          <w:szCs w:val="20"/>
        </w:rPr>
      </w:pPr>
      <w:proofErr w:type="gramStart"/>
      <w:r w:rsidRPr="007200CD">
        <w:rPr>
          <w:rFonts w:ascii="Cambria" w:hAnsi="Cambria" w:cs="Calibri"/>
          <w:sz w:val="22"/>
          <w:szCs w:val="20"/>
        </w:rPr>
        <w:t>comunicar</w:t>
      </w:r>
      <w:proofErr w:type="gramEnd"/>
      <w:r w:rsidRPr="007200CD">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65210323" w14:textId="77777777" w:rsidR="00DB4CE9" w:rsidRDefault="00DB4CE9" w:rsidP="00DB4CE9">
      <w:pPr>
        <w:numPr>
          <w:ilvl w:val="2"/>
          <w:numId w:val="7"/>
        </w:numPr>
        <w:spacing w:after="120"/>
        <w:ind w:left="993"/>
        <w:jc w:val="both"/>
        <w:rPr>
          <w:rFonts w:ascii="Cambria" w:hAnsi="Cambria" w:cs="Calibri"/>
          <w:sz w:val="22"/>
          <w:szCs w:val="20"/>
        </w:rPr>
      </w:pPr>
      <w:proofErr w:type="gramStart"/>
      <w:r w:rsidRPr="007200CD">
        <w:rPr>
          <w:rFonts w:ascii="Cambria" w:hAnsi="Cambria" w:cs="Calibri"/>
          <w:sz w:val="22"/>
          <w:szCs w:val="20"/>
        </w:rPr>
        <w:t>manter</w:t>
      </w:r>
      <w:proofErr w:type="gramEnd"/>
      <w:r w:rsidRPr="007200CD">
        <w:rPr>
          <w:rFonts w:ascii="Cambria" w:hAnsi="Cambria" w:cs="Calibri"/>
          <w:sz w:val="22"/>
          <w:szCs w:val="20"/>
        </w:rPr>
        <w:t>, durante toda a execução do contrato, em compatibilidade com as obrigações assumidas, todas as condições de habilitação e qualificação exigidas na licitação;</w:t>
      </w:r>
    </w:p>
    <w:p w14:paraId="3E8236E6" w14:textId="77777777" w:rsidR="00DB4CE9" w:rsidRDefault="00DB4CE9" w:rsidP="00DB4CE9">
      <w:pPr>
        <w:numPr>
          <w:ilvl w:val="2"/>
          <w:numId w:val="7"/>
        </w:numPr>
        <w:spacing w:after="120"/>
        <w:ind w:left="993"/>
        <w:jc w:val="both"/>
        <w:rPr>
          <w:rFonts w:ascii="Cambria" w:hAnsi="Cambria" w:cs="Calibri"/>
          <w:sz w:val="22"/>
          <w:szCs w:val="20"/>
        </w:rPr>
      </w:pPr>
      <w:proofErr w:type="gramStart"/>
      <w:r>
        <w:rPr>
          <w:rFonts w:ascii="Cambria" w:hAnsi="Cambria" w:cs="Calibri"/>
          <w:sz w:val="22"/>
          <w:szCs w:val="20"/>
        </w:rPr>
        <w:t>arcar</w:t>
      </w:r>
      <w:proofErr w:type="gramEnd"/>
      <w:r>
        <w:rPr>
          <w:rFonts w:ascii="Cambria" w:hAnsi="Cambria" w:cs="Calibri"/>
          <w:sz w:val="22"/>
          <w:szCs w:val="20"/>
        </w:rPr>
        <w:t xml:space="preserve"> com a responsabilidade civil por todos e quaisquer danos materiais e/ou morais causados pela ação ou omissão de seus empregados, trabalhadores, prepostos ou representantes, dolosa ou culposamente, ao Município ou a terceiros;</w:t>
      </w:r>
    </w:p>
    <w:p w14:paraId="2480DF96" w14:textId="77777777" w:rsidR="00DB4CE9" w:rsidRDefault="00DB4CE9" w:rsidP="00DB4CE9">
      <w:pPr>
        <w:numPr>
          <w:ilvl w:val="2"/>
          <w:numId w:val="7"/>
        </w:numPr>
        <w:spacing w:after="120"/>
        <w:ind w:left="993"/>
        <w:jc w:val="both"/>
        <w:rPr>
          <w:rFonts w:ascii="Cambria" w:hAnsi="Cambria" w:cs="Calibri"/>
          <w:sz w:val="22"/>
          <w:szCs w:val="20"/>
        </w:rPr>
      </w:pPr>
      <w:proofErr w:type="gramStart"/>
      <w:r>
        <w:rPr>
          <w:rFonts w:ascii="Cambria" w:hAnsi="Cambria" w:cs="Calibri"/>
          <w:sz w:val="22"/>
          <w:szCs w:val="20"/>
        </w:rPr>
        <w:t>observar</w:t>
      </w:r>
      <w:proofErr w:type="gramEnd"/>
      <w:r>
        <w:rPr>
          <w:rFonts w:ascii="Cambria" w:hAnsi="Cambria" w:cs="Calibri"/>
          <w:sz w:val="22"/>
          <w:szCs w:val="20"/>
        </w:rPr>
        <w:t xml:space="preserve"> rigorosamente as normas que regulamentam o exercício de suas atividades, cabendo-lhes inteiramente a responsabilidade por eventuais transgressões;</w:t>
      </w:r>
    </w:p>
    <w:p w14:paraId="7F0E42A6" w14:textId="77777777" w:rsidR="00DB4CE9" w:rsidRDefault="00DB4CE9" w:rsidP="00DB4CE9">
      <w:pPr>
        <w:numPr>
          <w:ilvl w:val="2"/>
          <w:numId w:val="7"/>
        </w:numPr>
        <w:spacing w:after="120"/>
        <w:ind w:left="993"/>
        <w:jc w:val="both"/>
        <w:rPr>
          <w:rFonts w:ascii="Cambria" w:hAnsi="Cambria" w:cs="Calibri"/>
          <w:sz w:val="22"/>
          <w:szCs w:val="20"/>
        </w:rPr>
      </w:pPr>
      <w:proofErr w:type="gramStart"/>
      <w:r>
        <w:rPr>
          <w:rFonts w:ascii="Cambria" w:hAnsi="Cambria" w:cs="Calibri"/>
          <w:sz w:val="22"/>
          <w:szCs w:val="20"/>
        </w:rPr>
        <w:t>adotar</w:t>
      </w:r>
      <w:proofErr w:type="gramEnd"/>
      <w:r>
        <w:rPr>
          <w:rFonts w:ascii="Cambria" w:hAnsi="Cambria" w:cs="Calibri"/>
          <w:sz w:val="22"/>
          <w:szCs w:val="20"/>
        </w:rPr>
        <w:t xml:space="preserve"> todas as providências e assumir todas as obrigações estabelecidas na legislação específica de acidentes do trabalho, quando, em ocorrência da espécie for vítimas os seus empregados no desempenho dos serviços ou em conexão com eles, ainda que verificados nas propriedades dos produtores rurais;</w:t>
      </w:r>
    </w:p>
    <w:p w14:paraId="611FCD3E" w14:textId="77777777" w:rsidR="00DB4CE9" w:rsidRDefault="00DB4CE9" w:rsidP="00DB4CE9">
      <w:pPr>
        <w:numPr>
          <w:ilvl w:val="2"/>
          <w:numId w:val="7"/>
        </w:numPr>
        <w:spacing w:after="120"/>
        <w:ind w:left="993"/>
        <w:jc w:val="both"/>
        <w:rPr>
          <w:rFonts w:ascii="Cambria" w:hAnsi="Cambria" w:cs="Calibri"/>
          <w:sz w:val="22"/>
          <w:szCs w:val="20"/>
        </w:rPr>
      </w:pPr>
      <w:proofErr w:type="gramStart"/>
      <w:r>
        <w:rPr>
          <w:rFonts w:ascii="Cambria" w:hAnsi="Cambria" w:cs="Calibri"/>
          <w:sz w:val="22"/>
          <w:szCs w:val="20"/>
        </w:rPr>
        <w:t>para</w:t>
      </w:r>
      <w:proofErr w:type="gramEnd"/>
      <w:r>
        <w:rPr>
          <w:rFonts w:ascii="Cambria" w:hAnsi="Cambria" w:cs="Calibri"/>
          <w:sz w:val="22"/>
          <w:szCs w:val="20"/>
        </w:rPr>
        <w:t xml:space="preserve"> a prestação dos serviços, a Contratada deverá disponibilizar o operador e equipamentos, o combustível e os acessórios em perfeitas condições de uso e adequadas à perfeita execução contratual, promovendo, quando requerido, sua substituição;</w:t>
      </w:r>
    </w:p>
    <w:p w14:paraId="1C11B5F1" w14:textId="77777777" w:rsidR="00DB4CE9" w:rsidRDefault="00DB4CE9" w:rsidP="00DB4CE9">
      <w:pPr>
        <w:numPr>
          <w:ilvl w:val="2"/>
          <w:numId w:val="7"/>
        </w:numPr>
        <w:spacing w:after="120"/>
        <w:ind w:left="1134" w:hanging="645"/>
        <w:jc w:val="both"/>
        <w:rPr>
          <w:rFonts w:ascii="Cambria" w:hAnsi="Cambria" w:cs="Calibri"/>
          <w:sz w:val="22"/>
          <w:szCs w:val="20"/>
        </w:rPr>
      </w:pPr>
      <w:r w:rsidRPr="008368A2">
        <w:rPr>
          <w:rFonts w:ascii="Cambria" w:hAnsi="Cambria" w:cs="Calibri"/>
          <w:sz w:val="22"/>
          <w:szCs w:val="20"/>
        </w:rPr>
        <w:t>Assumir sob sua exclusiva responsabilidade o pagamento de todos os impostos, taxas ou quaisquer ônus fiscais de origem federal, estadual ou municipal, bem como todos os encargos trabalhistas, previdenciários e comerciais, vigentes durante a execução deste contrato, bem como quaisquer outros encargos judiciais ou extrajudiciais que lhe sejam imputáveis, inclusive com relação a terceiros em decorrência da celebração do contrato e da execu</w:t>
      </w:r>
      <w:r>
        <w:rPr>
          <w:rFonts w:ascii="Cambria" w:hAnsi="Cambria" w:cs="Calibri"/>
          <w:sz w:val="22"/>
          <w:szCs w:val="20"/>
        </w:rPr>
        <w:t>ção dos serviços nele previstos</w:t>
      </w:r>
      <w:r w:rsidRPr="008368A2">
        <w:rPr>
          <w:rFonts w:ascii="Cambria" w:hAnsi="Cambria" w:cs="Calibri"/>
          <w:sz w:val="22"/>
          <w:szCs w:val="20"/>
        </w:rPr>
        <w:t>.</w:t>
      </w:r>
    </w:p>
    <w:p w14:paraId="6E7DA009" w14:textId="77777777" w:rsidR="00DB4CE9" w:rsidRDefault="00DB4CE9" w:rsidP="00DB4CE9">
      <w:pPr>
        <w:numPr>
          <w:ilvl w:val="0"/>
          <w:numId w:val="7"/>
        </w:numPr>
        <w:autoSpaceDE w:val="0"/>
        <w:spacing w:line="276" w:lineRule="auto"/>
        <w:jc w:val="both"/>
        <w:rPr>
          <w:rFonts w:ascii="Cambria" w:hAnsi="Cambria" w:cs="Calibri"/>
          <w:b/>
          <w:sz w:val="22"/>
          <w:szCs w:val="20"/>
        </w:rPr>
      </w:pPr>
      <w:r>
        <w:rPr>
          <w:rFonts w:ascii="Cambria" w:hAnsi="Cambria" w:cs="Calibri"/>
          <w:b/>
          <w:sz w:val="22"/>
          <w:szCs w:val="20"/>
        </w:rPr>
        <w:t>DA MEDIÇÃO E FATURAMENTO</w:t>
      </w:r>
    </w:p>
    <w:p w14:paraId="64717007" w14:textId="77777777" w:rsidR="00DB4CE9" w:rsidRPr="007200CD" w:rsidRDefault="00DB4CE9" w:rsidP="00DB4CE9">
      <w:pPr>
        <w:numPr>
          <w:ilvl w:val="1"/>
          <w:numId w:val="7"/>
        </w:numPr>
        <w:spacing w:after="120" w:line="276" w:lineRule="auto"/>
        <w:ind w:right="-15"/>
        <w:jc w:val="both"/>
        <w:rPr>
          <w:rFonts w:ascii="Cambria" w:hAnsi="Cambria" w:cs="Calibri"/>
          <w:sz w:val="22"/>
          <w:szCs w:val="20"/>
        </w:rPr>
      </w:pPr>
      <w:r>
        <w:rPr>
          <w:rFonts w:ascii="Cambria" w:hAnsi="Cambria" w:cs="Calibri"/>
          <w:sz w:val="22"/>
          <w:szCs w:val="20"/>
        </w:rPr>
        <w:t xml:space="preserve">A unidade de medição é a hora-máquina, aferida por meio do </w:t>
      </w:r>
      <w:proofErr w:type="spellStart"/>
      <w:r>
        <w:rPr>
          <w:rFonts w:ascii="Cambria" w:hAnsi="Cambria" w:cs="Calibri"/>
          <w:sz w:val="22"/>
          <w:szCs w:val="20"/>
        </w:rPr>
        <w:t>horômetro</w:t>
      </w:r>
      <w:proofErr w:type="spellEnd"/>
      <w:r>
        <w:rPr>
          <w:rFonts w:ascii="Cambria" w:hAnsi="Cambria" w:cs="Calibri"/>
          <w:sz w:val="22"/>
          <w:szCs w:val="20"/>
        </w:rPr>
        <w:t xml:space="preserve"> do equipamento, que deverá estar em perfeito funcionamento, mediante ficha de apontamento anexa, a partir do início da prestação dos serviços na propriedade do requisitante.</w:t>
      </w:r>
    </w:p>
    <w:p w14:paraId="6EE3B8FF" w14:textId="77777777" w:rsidR="00DB4CE9" w:rsidRPr="000905D0" w:rsidRDefault="00DB4CE9" w:rsidP="00DB4CE9">
      <w:pPr>
        <w:numPr>
          <w:ilvl w:val="1"/>
          <w:numId w:val="7"/>
        </w:numPr>
        <w:autoSpaceDE w:val="0"/>
        <w:spacing w:after="120" w:line="276" w:lineRule="auto"/>
        <w:jc w:val="both"/>
        <w:rPr>
          <w:rFonts w:ascii="Cambria" w:hAnsi="Cambria" w:cs="Calibri"/>
          <w:b/>
          <w:sz w:val="22"/>
          <w:szCs w:val="20"/>
        </w:rPr>
      </w:pPr>
      <w:r w:rsidRPr="000905D0">
        <w:rPr>
          <w:rFonts w:ascii="Cambria" w:hAnsi="Cambria" w:cs="Calibri"/>
          <w:sz w:val="22"/>
          <w:szCs w:val="20"/>
        </w:rPr>
        <w:t>O faturamento será mensal e mensurado pelo número de ordens de serviços emitidas;</w:t>
      </w:r>
    </w:p>
    <w:p w14:paraId="313D0387" w14:textId="77777777" w:rsidR="00DB4CE9" w:rsidRDefault="00DB4CE9" w:rsidP="00DB4CE9">
      <w:pPr>
        <w:numPr>
          <w:ilvl w:val="1"/>
          <w:numId w:val="7"/>
        </w:numPr>
        <w:autoSpaceDE w:val="0"/>
        <w:spacing w:after="120" w:line="276" w:lineRule="auto"/>
        <w:jc w:val="both"/>
        <w:rPr>
          <w:rFonts w:ascii="Cambria" w:hAnsi="Cambria" w:cs="Calibri"/>
          <w:b/>
          <w:sz w:val="22"/>
          <w:szCs w:val="20"/>
        </w:rPr>
      </w:pPr>
      <w:r>
        <w:rPr>
          <w:rFonts w:ascii="Cambria" w:hAnsi="Cambria" w:cs="Calibri"/>
          <w:sz w:val="22"/>
          <w:szCs w:val="20"/>
        </w:rPr>
        <w:t>A medição deverá compreender o período do primeiro ao último dia de cada mês, e será apresentada ao setor contábil até o 3º (terceiro) dia útil do mês seguinte.</w:t>
      </w:r>
    </w:p>
    <w:p w14:paraId="0CBD134F" w14:textId="77777777" w:rsidR="00DB4CE9" w:rsidRPr="007200CD" w:rsidRDefault="00DB4CE9" w:rsidP="00DB4CE9">
      <w:pPr>
        <w:numPr>
          <w:ilvl w:val="0"/>
          <w:numId w:val="7"/>
        </w:numPr>
        <w:autoSpaceDE w:val="0"/>
        <w:spacing w:after="120" w:line="276" w:lineRule="auto"/>
        <w:jc w:val="both"/>
        <w:rPr>
          <w:rFonts w:ascii="Cambria" w:hAnsi="Cambria" w:cs="Calibri"/>
          <w:b/>
          <w:sz w:val="22"/>
          <w:szCs w:val="20"/>
        </w:rPr>
      </w:pPr>
      <w:r w:rsidRPr="007200CD">
        <w:rPr>
          <w:rFonts w:ascii="Cambria" w:hAnsi="Cambria" w:cs="Calibri"/>
          <w:b/>
          <w:sz w:val="22"/>
          <w:szCs w:val="20"/>
        </w:rPr>
        <w:lastRenderedPageBreak/>
        <w:t>DA SUBCONTRATAÇÃO</w:t>
      </w:r>
    </w:p>
    <w:p w14:paraId="4C9A7931" w14:textId="77777777" w:rsidR="00DB4CE9" w:rsidRDefault="00DB4CE9" w:rsidP="00DB4CE9">
      <w:pPr>
        <w:numPr>
          <w:ilvl w:val="1"/>
          <w:numId w:val="7"/>
        </w:numPr>
        <w:spacing w:after="120" w:line="276" w:lineRule="auto"/>
        <w:ind w:right="-15"/>
        <w:jc w:val="both"/>
        <w:rPr>
          <w:rFonts w:ascii="Cambria" w:hAnsi="Cambria" w:cs="Calibri"/>
          <w:sz w:val="22"/>
          <w:szCs w:val="20"/>
        </w:rPr>
      </w:pPr>
      <w:r w:rsidRPr="007200CD">
        <w:rPr>
          <w:rFonts w:ascii="Cambria" w:hAnsi="Cambria" w:cs="Calibri"/>
          <w:sz w:val="22"/>
          <w:szCs w:val="20"/>
        </w:rPr>
        <w:t>Não será admitida a subcontratação do objeto licitatório.</w:t>
      </w:r>
    </w:p>
    <w:p w14:paraId="5D282F2E"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t>ALTERAÇÃO SUBJETIVA</w:t>
      </w:r>
    </w:p>
    <w:p w14:paraId="69A6E481" w14:textId="77777777" w:rsidR="00DB4CE9" w:rsidRPr="007200CD" w:rsidRDefault="00DB4CE9" w:rsidP="00DB4CE9">
      <w:pPr>
        <w:numPr>
          <w:ilvl w:val="1"/>
          <w:numId w:val="7"/>
        </w:numPr>
        <w:spacing w:after="120" w:line="276" w:lineRule="auto"/>
        <w:ind w:right="-15"/>
        <w:jc w:val="both"/>
        <w:rPr>
          <w:rFonts w:ascii="Cambria" w:hAnsi="Cambria" w:cs="Calibri"/>
          <w:sz w:val="22"/>
          <w:szCs w:val="20"/>
        </w:rPr>
      </w:pPr>
      <w:r w:rsidRPr="007200CD">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991F2D"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t xml:space="preserve">CONTROLE </w:t>
      </w:r>
      <w:r>
        <w:rPr>
          <w:rFonts w:ascii="Cambria" w:hAnsi="Cambria" w:cs="Calibri"/>
          <w:b/>
          <w:sz w:val="22"/>
          <w:szCs w:val="20"/>
        </w:rPr>
        <w:t xml:space="preserve">E FISCALIZAÇÃO </w:t>
      </w:r>
      <w:r w:rsidRPr="007200CD">
        <w:rPr>
          <w:rFonts w:ascii="Cambria" w:hAnsi="Cambria" w:cs="Calibri"/>
          <w:b/>
          <w:sz w:val="22"/>
          <w:szCs w:val="20"/>
        </w:rPr>
        <w:t>DA EXECUÇÃO</w:t>
      </w:r>
    </w:p>
    <w:p w14:paraId="074DD3EC" w14:textId="77777777" w:rsidR="00DB4CE9" w:rsidRPr="007200CD" w:rsidRDefault="00DB4CE9" w:rsidP="00DB4CE9">
      <w:pPr>
        <w:numPr>
          <w:ilvl w:val="1"/>
          <w:numId w:val="7"/>
        </w:numPr>
        <w:spacing w:after="120" w:line="276" w:lineRule="auto"/>
        <w:ind w:left="567" w:right="-15" w:hanging="567"/>
        <w:jc w:val="both"/>
        <w:rPr>
          <w:rFonts w:ascii="Cambria" w:hAnsi="Cambria" w:cs="Calibri"/>
          <w:sz w:val="22"/>
          <w:szCs w:val="20"/>
        </w:rPr>
      </w:pPr>
      <w:r w:rsidRPr="007200CD">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FC7BEA7" w14:textId="77777777" w:rsidR="00DB4CE9" w:rsidRPr="007200CD" w:rsidRDefault="00DB4CE9" w:rsidP="00DB4CE9">
      <w:pPr>
        <w:numPr>
          <w:ilvl w:val="2"/>
          <w:numId w:val="7"/>
        </w:numPr>
        <w:spacing w:after="120"/>
        <w:ind w:left="1134" w:hanging="645"/>
        <w:jc w:val="both"/>
        <w:rPr>
          <w:rFonts w:ascii="Cambria" w:hAnsi="Cambria" w:cs="Calibri"/>
          <w:sz w:val="22"/>
          <w:szCs w:val="20"/>
        </w:rPr>
      </w:pPr>
      <w:r w:rsidRPr="007200CD">
        <w:rPr>
          <w:rFonts w:ascii="Cambria" w:hAnsi="Cambria" w:cs="Calibri"/>
          <w:sz w:val="22"/>
          <w:szCs w:val="20"/>
        </w:rPr>
        <w:t xml:space="preserve">O recebimento de material de valor superior a R$80.000,00 (oitenta mil reais) será confiado a uma comissão de, no mínimo, </w:t>
      </w:r>
      <w:proofErr w:type="gramStart"/>
      <w:r w:rsidRPr="007200CD">
        <w:rPr>
          <w:rFonts w:ascii="Cambria" w:hAnsi="Cambria" w:cs="Calibri"/>
          <w:sz w:val="22"/>
          <w:szCs w:val="20"/>
        </w:rPr>
        <w:t>3</w:t>
      </w:r>
      <w:proofErr w:type="gramEnd"/>
      <w:r w:rsidRPr="007200CD">
        <w:rPr>
          <w:rFonts w:ascii="Cambria" w:hAnsi="Cambria" w:cs="Calibri"/>
          <w:sz w:val="22"/>
          <w:szCs w:val="20"/>
        </w:rPr>
        <w:t xml:space="preserve"> (três) membros, designados pela autoridade competente.</w:t>
      </w:r>
    </w:p>
    <w:p w14:paraId="3CE9F62B" w14:textId="77777777" w:rsidR="00DB4CE9" w:rsidRPr="007200CD" w:rsidRDefault="00DB4CE9" w:rsidP="00DB4CE9">
      <w:pPr>
        <w:numPr>
          <w:ilvl w:val="1"/>
          <w:numId w:val="7"/>
        </w:numPr>
        <w:spacing w:after="120" w:line="276" w:lineRule="auto"/>
        <w:ind w:left="567" w:right="-15" w:hanging="567"/>
        <w:jc w:val="both"/>
        <w:rPr>
          <w:rFonts w:ascii="Cambria" w:hAnsi="Cambria" w:cs="Calibri"/>
          <w:sz w:val="22"/>
          <w:szCs w:val="20"/>
        </w:rPr>
      </w:pPr>
      <w:r w:rsidRPr="007200CD">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6959FDE" w14:textId="77777777" w:rsidR="00DB4CE9" w:rsidRDefault="00DB4CE9" w:rsidP="00DB4CE9">
      <w:pPr>
        <w:numPr>
          <w:ilvl w:val="1"/>
          <w:numId w:val="7"/>
        </w:numPr>
        <w:spacing w:after="120" w:line="276" w:lineRule="auto"/>
        <w:ind w:left="567" w:right="-15" w:hanging="567"/>
        <w:jc w:val="both"/>
        <w:rPr>
          <w:rFonts w:ascii="Cambria" w:hAnsi="Cambria" w:cs="Calibri"/>
          <w:sz w:val="22"/>
          <w:szCs w:val="20"/>
        </w:rPr>
      </w:pPr>
      <w:r w:rsidRPr="007200CD">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522F617" w14:textId="77777777" w:rsidR="00DB4CE9" w:rsidRPr="0040245D" w:rsidRDefault="00DB4CE9" w:rsidP="00DB4CE9">
      <w:pPr>
        <w:numPr>
          <w:ilvl w:val="0"/>
          <w:numId w:val="7"/>
        </w:numPr>
        <w:spacing w:line="276" w:lineRule="auto"/>
        <w:ind w:right="-15"/>
        <w:jc w:val="both"/>
        <w:rPr>
          <w:rFonts w:ascii="Cambria" w:hAnsi="Cambria" w:cs="Calibri"/>
          <w:b/>
          <w:sz w:val="22"/>
          <w:szCs w:val="20"/>
        </w:rPr>
      </w:pPr>
      <w:r w:rsidRPr="0040245D">
        <w:rPr>
          <w:rFonts w:ascii="Cambria" w:hAnsi="Cambria" w:cs="Calibri"/>
          <w:b/>
          <w:sz w:val="22"/>
          <w:szCs w:val="20"/>
        </w:rPr>
        <w:t>DO PAGAMENTO</w:t>
      </w:r>
    </w:p>
    <w:p w14:paraId="0947C6AC" w14:textId="77777777" w:rsidR="00DB4CE9" w:rsidRPr="00032FAE" w:rsidRDefault="00DB4CE9" w:rsidP="00DB4CE9">
      <w:pPr>
        <w:numPr>
          <w:ilvl w:val="1"/>
          <w:numId w:val="7"/>
        </w:numPr>
        <w:tabs>
          <w:tab w:val="left" w:pos="1134"/>
        </w:tabs>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O pagamento será realizado no prazo máximo de até </w:t>
      </w:r>
      <w:r>
        <w:rPr>
          <w:rFonts w:ascii="Cambria" w:hAnsi="Cambria" w:cs="Calibri"/>
          <w:sz w:val="22"/>
          <w:szCs w:val="20"/>
        </w:rPr>
        <w:t>30</w:t>
      </w:r>
      <w:r w:rsidRPr="00032FAE">
        <w:rPr>
          <w:rFonts w:ascii="Cambria" w:hAnsi="Cambria" w:cs="Calibri"/>
          <w:sz w:val="22"/>
          <w:szCs w:val="20"/>
        </w:rPr>
        <w:t xml:space="preserve"> (</w:t>
      </w:r>
      <w:r>
        <w:rPr>
          <w:rFonts w:ascii="Cambria" w:hAnsi="Cambria" w:cs="Calibri"/>
          <w:sz w:val="22"/>
          <w:szCs w:val="20"/>
        </w:rPr>
        <w:t>trinta</w:t>
      </w:r>
      <w:r w:rsidRPr="00032FAE">
        <w:rPr>
          <w:rFonts w:ascii="Cambria" w:hAnsi="Cambria" w:cs="Calibri"/>
          <w:sz w:val="22"/>
          <w:szCs w:val="20"/>
        </w:rPr>
        <w:t xml:space="preserve">) dias, contados a partir do recebimento da Nota Fiscal ou Fatura, através de ordem bancária, para crédito em banco, agência e conta </w:t>
      </w:r>
      <w:proofErr w:type="gramStart"/>
      <w:r w:rsidRPr="00032FAE">
        <w:rPr>
          <w:rFonts w:ascii="Cambria" w:hAnsi="Cambria" w:cs="Calibri"/>
          <w:sz w:val="22"/>
          <w:szCs w:val="20"/>
        </w:rPr>
        <w:t>corrente indicados pelo contratado</w:t>
      </w:r>
      <w:proofErr w:type="gramEnd"/>
      <w:r w:rsidRPr="00032FAE">
        <w:rPr>
          <w:rFonts w:ascii="Cambria" w:hAnsi="Cambria" w:cs="Calibri"/>
          <w:sz w:val="22"/>
          <w:szCs w:val="20"/>
        </w:rPr>
        <w:t>.</w:t>
      </w:r>
    </w:p>
    <w:p w14:paraId="219D60B2" w14:textId="77777777" w:rsidR="00DB4CE9" w:rsidRDefault="00DB4CE9" w:rsidP="00DB4CE9">
      <w:pPr>
        <w:numPr>
          <w:ilvl w:val="2"/>
          <w:numId w:val="7"/>
        </w:numPr>
        <w:tabs>
          <w:tab w:val="left" w:pos="1276"/>
        </w:tabs>
        <w:spacing w:after="120" w:line="276" w:lineRule="auto"/>
        <w:ind w:left="1276" w:right="-15" w:hanging="646"/>
        <w:jc w:val="both"/>
        <w:rPr>
          <w:rFonts w:ascii="Cambria" w:hAnsi="Cambria" w:cs="Calibri"/>
          <w:sz w:val="22"/>
          <w:szCs w:val="20"/>
        </w:rPr>
      </w:pPr>
      <w:r w:rsidRPr="00032FAE">
        <w:rPr>
          <w:rFonts w:ascii="Cambria" w:hAnsi="Cambria" w:cs="Calibri"/>
          <w:sz w:val="22"/>
          <w:szCs w:val="20"/>
        </w:rPr>
        <w:t xml:space="preserve">Os pagamentos decorrentes de despesas cujos valores não ultrapassem o limite de que trata o inciso II do art. 24 da Lei 8.666, de 1993, deverão ser efetuados no prazo de até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contados da data da apresentação da Nota Fiscal, nos termos do art. 5º, § 3º, da Lei nº 8.666, de 1993.</w:t>
      </w:r>
    </w:p>
    <w:p w14:paraId="2D934696"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Considera-se ocorrido o recebimento da nota fiscal ou fatura no momento em que o órgão contratante atestar a execução do objeto do contrato.</w:t>
      </w:r>
    </w:p>
    <w:p w14:paraId="0607ABA2"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A Nota Fiscal ou Fatura deverá ser obrigatoriamente acompanhada da comprovação da regularidade fiscal, constatada por meio de consulta on-line ao</w:t>
      </w:r>
      <w:r>
        <w:rPr>
          <w:rFonts w:ascii="Cambria" w:hAnsi="Cambria" w:cs="Calibri"/>
          <w:sz w:val="22"/>
          <w:szCs w:val="20"/>
        </w:rPr>
        <w:t xml:space="preserve"> Cadastro de Fornecedores</w:t>
      </w:r>
      <w:r w:rsidRPr="00032FAE">
        <w:rPr>
          <w:rFonts w:ascii="Cambria" w:hAnsi="Cambria" w:cs="Calibri"/>
          <w:sz w:val="22"/>
          <w:szCs w:val="20"/>
        </w:rPr>
        <w:t xml:space="preserve"> ou, </w:t>
      </w:r>
      <w:r w:rsidRPr="00032FAE">
        <w:rPr>
          <w:rFonts w:ascii="Cambria" w:hAnsi="Cambria" w:cs="Calibri"/>
          <w:sz w:val="22"/>
          <w:szCs w:val="20"/>
        </w:rPr>
        <w:lastRenderedPageBreak/>
        <w:t xml:space="preserve">na impossibilidade de acesso ao referido Sistema, mediante consulta aos sítios eletrônicos oficiais ou à documentação mencionada no art. 29 da Lei nº 8.666, de 1993. </w:t>
      </w:r>
    </w:p>
    <w:p w14:paraId="6F500FBC" w14:textId="77777777" w:rsidR="00DB4CE9" w:rsidRPr="00032FAE" w:rsidRDefault="00DB4CE9" w:rsidP="00DB4CE9">
      <w:pPr>
        <w:numPr>
          <w:ilvl w:val="2"/>
          <w:numId w:val="7"/>
        </w:numPr>
        <w:spacing w:after="120" w:line="276" w:lineRule="auto"/>
        <w:ind w:left="1276" w:right="-15" w:hanging="709"/>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do fornecedor contratado, deverão ser tomadas as providências previstas </w:t>
      </w:r>
      <w:r>
        <w:rPr>
          <w:rFonts w:ascii="Cambria" w:hAnsi="Cambria" w:cs="Calibri"/>
          <w:sz w:val="22"/>
          <w:szCs w:val="20"/>
        </w:rPr>
        <w:t>abaixo</w:t>
      </w:r>
      <w:r w:rsidRPr="00032FAE">
        <w:rPr>
          <w:rFonts w:ascii="Cambria" w:hAnsi="Cambria" w:cs="Calibri"/>
          <w:sz w:val="22"/>
          <w:szCs w:val="20"/>
        </w:rPr>
        <w:t>.</w:t>
      </w:r>
    </w:p>
    <w:p w14:paraId="6D788DBD"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4E281F9"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Será considerada data do pagamento o dia em que constar como emitida a ordem bancária para pagamento.</w:t>
      </w:r>
    </w:p>
    <w:p w14:paraId="40A1001A"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Antes de cada pagamento à contratada, será realizada consulta ao </w:t>
      </w:r>
      <w:r>
        <w:rPr>
          <w:rFonts w:ascii="Cambria" w:hAnsi="Cambria" w:cs="Calibri"/>
          <w:sz w:val="22"/>
          <w:szCs w:val="20"/>
        </w:rPr>
        <w:t>Cadastro de Fornecedores do Município</w:t>
      </w:r>
      <w:r w:rsidRPr="00032FAE">
        <w:rPr>
          <w:rFonts w:ascii="Cambria" w:hAnsi="Cambria" w:cs="Calibri"/>
          <w:sz w:val="22"/>
          <w:szCs w:val="20"/>
        </w:rPr>
        <w:t xml:space="preserve"> para verificar a manutenção das condições de habilitação exigidas no edital. </w:t>
      </w:r>
    </w:p>
    <w:p w14:paraId="7B8DCCB1"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Constatando-se, junto ao </w:t>
      </w:r>
      <w:r>
        <w:rPr>
          <w:rFonts w:ascii="Cambria" w:hAnsi="Cambria" w:cs="Calibri"/>
          <w:sz w:val="22"/>
          <w:szCs w:val="20"/>
        </w:rPr>
        <w:t>Cadastro de Fornecedores do Município</w:t>
      </w:r>
      <w:r w:rsidRPr="00032FAE">
        <w:rPr>
          <w:rFonts w:ascii="Cambria" w:hAnsi="Cambria" w:cs="Calibri"/>
          <w:sz w:val="22"/>
          <w:szCs w:val="20"/>
        </w:rPr>
        <w:t xml:space="preserve">, a situação de irregularidade da contratada, será providenciada sua notificação, por escrito, para que, no prazo de </w:t>
      </w:r>
      <w:proofErr w:type="gramStart"/>
      <w:r w:rsidRPr="00032FAE">
        <w:rPr>
          <w:rFonts w:ascii="Cambria" w:hAnsi="Cambria" w:cs="Calibri"/>
          <w:sz w:val="22"/>
          <w:szCs w:val="20"/>
        </w:rPr>
        <w:t>5</w:t>
      </w:r>
      <w:proofErr w:type="gramEnd"/>
      <w:r w:rsidRPr="00032FAE">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09F2AE0C"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Previamente à emissão de nota de empenho e a cada pagamento, a Administração deverá realizar consulta ao </w:t>
      </w:r>
      <w:r>
        <w:rPr>
          <w:rFonts w:ascii="Cambria" w:hAnsi="Cambria" w:cs="Calibri"/>
          <w:sz w:val="22"/>
          <w:szCs w:val="20"/>
        </w:rPr>
        <w:t>Cadastro de Fornecedores</w:t>
      </w:r>
      <w:r w:rsidRPr="00032FAE">
        <w:rPr>
          <w:rFonts w:ascii="Cambria" w:hAnsi="Cambria" w:cs="Calibri"/>
          <w:sz w:val="22"/>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3E0BACB2" w14:textId="77777777" w:rsidR="00DB4CE9" w:rsidRPr="00032FAE" w:rsidRDefault="00DB4CE9" w:rsidP="00DB4CE9">
      <w:pPr>
        <w:numPr>
          <w:ilvl w:val="1"/>
          <w:numId w:val="7"/>
        </w:numPr>
        <w:spacing w:after="120" w:line="276" w:lineRule="auto"/>
        <w:ind w:left="567" w:hanging="567"/>
        <w:jc w:val="both"/>
        <w:rPr>
          <w:rFonts w:ascii="Cambria" w:hAnsi="Cambria" w:cs="Calibri"/>
          <w:sz w:val="22"/>
          <w:szCs w:val="20"/>
        </w:rPr>
      </w:pPr>
      <w:r w:rsidRPr="00032FAE">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0ECF431" w14:textId="77777777" w:rsidR="00DB4CE9" w:rsidRPr="00032FAE" w:rsidRDefault="00DB4CE9" w:rsidP="00DB4CE9">
      <w:pPr>
        <w:numPr>
          <w:ilvl w:val="1"/>
          <w:numId w:val="7"/>
        </w:numPr>
        <w:spacing w:after="120" w:line="276" w:lineRule="auto"/>
        <w:ind w:left="709" w:hanging="709"/>
        <w:jc w:val="both"/>
        <w:rPr>
          <w:rFonts w:ascii="Cambria" w:hAnsi="Cambria" w:cs="Calibri"/>
          <w:sz w:val="22"/>
          <w:szCs w:val="20"/>
        </w:rPr>
      </w:pPr>
      <w:r w:rsidRPr="00032FAE">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7D60D93C" w14:textId="77777777" w:rsidR="00DB4CE9" w:rsidRPr="00032FAE" w:rsidRDefault="00DB4CE9" w:rsidP="00DB4CE9">
      <w:pPr>
        <w:numPr>
          <w:ilvl w:val="1"/>
          <w:numId w:val="7"/>
        </w:numPr>
        <w:spacing w:after="120" w:line="276" w:lineRule="auto"/>
        <w:ind w:left="709" w:hanging="709"/>
        <w:jc w:val="both"/>
        <w:rPr>
          <w:rFonts w:ascii="Cambria" w:hAnsi="Cambria" w:cs="Calibri"/>
          <w:sz w:val="22"/>
          <w:szCs w:val="20"/>
        </w:rPr>
      </w:pPr>
      <w:r w:rsidRPr="00032FAE">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0"/>
        </w:rPr>
        <w:t>Cadastro de Fornecedores</w:t>
      </w:r>
      <w:r w:rsidRPr="00032FAE">
        <w:rPr>
          <w:rFonts w:ascii="Cambria" w:hAnsi="Cambria" w:cs="Calibri"/>
          <w:sz w:val="22"/>
          <w:szCs w:val="20"/>
        </w:rPr>
        <w:t xml:space="preserve">.  </w:t>
      </w:r>
    </w:p>
    <w:p w14:paraId="077AC00C" w14:textId="77777777" w:rsidR="00DB4CE9" w:rsidRPr="00032FAE" w:rsidRDefault="00DB4CE9" w:rsidP="00DB4CE9">
      <w:pPr>
        <w:numPr>
          <w:ilvl w:val="2"/>
          <w:numId w:val="7"/>
        </w:numPr>
        <w:spacing w:after="120" w:line="276" w:lineRule="auto"/>
        <w:ind w:left="1560" w:right="-15" w:hanging="851"/>
        <w:jc w:val="both"/>
        <w:rPr>
          <w:rFonts w:ascii="Cambria" w:hAnsi="Cambria" w:cs="Calibri"/>
          <w:sz w:val="22"/>
          <w:szCs w:val="20"/>
        </w:rPr>
      </w:pPr>
      <w:r w:rsidRPr="00032FAE">
        <w:rPr>
          <w:rFonts w:ascii="Cambria" w:hAnsi="Cambria" w:cs="Calibri"/>
          <w:sz w:val="22"/>
          <w:szCs w:val="20"/>
        </w:rPr>
        <w:t xml:space="preserve">Será rescindido o contrato em execução com a contratada inadimplente no </w:t>
      </w:r>
      <w:r>
        <w:rPr>
          <w:rFonts w:ascii="Cambria" w:hAnsi="Cambria" w:cs="Calibri"/>
          <w:sz w:val="22"/>
          <w:szCs w:val="20"/>
        </w:rPr>
        <w:t>Cadastro de Fornecedores</w:t>
      </w:r>
      <w:r w:rsidRPr="00032FAE">
        <w:rPr>
          <w:rFonts w:ascii="Cambria" w:hAnsi="Cambria" w:cs="Calibri"/>
          <w:sz w:val="22"/>
          <w:szCs w:val="20"/>
        </w:rPr>
        <w:t xml:space="preserve">, salvo por motivo de economicidade ou outro de interesse público </w:t>
      </w:r>
      <w:r w:rsidRPr="00032FAE">
        <w:rPr>
          <w:rFonts w:ascii="Cambria" w:hAnsi="Cambria" w:cs="Calibri"/>
          <w:sz w:val="22"/>
          <w:szCs w:val="20"/>
        </w:rPr>
        <w:lastRenderedPageBreak/>
        <w:t>de alta relevância, devidamente justificado, em qualquer caso, pela máxima autoridade da contratante.</w:t>
      </w:r>
    </w:p>
    <w:p w14:paraId="0B26398B" w14:textId="77777777" w:rsidR="00DB4CE9" w:rsidRPr="00032FAE" w:rsidRDefault="00DB4CE9" w:rsidP="00DB4CE9">
      <w:pPr>
        <w:numPr>
          <w:ilvl w:val="1"/>
          <w:numId w:val="7"/>
        </w:numPr>
        <w:tabs>
          <w:tab w:val="left" w:pos="709"/>
        </w:tabs>
        <w:spacing w:after="120" w:line="276" w:lineRule="auto"/>
        <w:jc w:val="both"/>
        <w:rPr>
          <w:rFonts w:ascii="Cambria" w:hAnsi="Cambria" w:cs="Calibri"/>
          <w:sz w:val="22"/>
          <w:szCs w:val="20"/>
        </w:rPr>
      </w:pPr>
      <w:r w:rsidRPr="00032FAE">
        <w:rPr>
          <w:rFonts w:ascii="Cambria" w:hAnsi="Cambria" w:cs="Calibri"/>
          <w:sz w:val="22"/>
          <w:szCs w:val="20"/>
        </w:rPr>
        <w:t>Quando do pagamento, será efetuada a retenção tributária prevista na legislação aplicável.</w:t>
      </w:r>
    </w:p>
    <w:p w14:paraId="547A5147" w14:textId="77777777" w:rsidR="00DB4CE9" w:rsidRPr="00032FAE" w:rsidRDefault="00DB4CE9" w:rsidP="00DB4CE9">
      <w:pPr>
        <w:numPr>
          <w:ilvl w:val="2"/>
          <w:numId w:val="7"/>
        </w:numPr>
        <w:spacing w:after="120" w:line="276" w:lineRule="auto"/>
        <w:ind w:left="1560" w:right="-15" w:hanging="851"/>
        <w:jc w:val="both"/>
        <w:rPr>
          <w:rFonts w:ascii="Cambria" w:hAnsi="Cambria" w:cs="Calibri"/>
          <w:sz w:val="22"/>
          <w:szCs w:val="20"/>
        </w:rPr>
      </w:pPr>
      <w:r w:rsidRPr="00032FAE">
        <w:rPr>
          <w:rFonts w:ascii="Cambria" w:hAnsi="Cambria" w:cs="Calibri"/>
          <w:sz w:val="22"/>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38CEB14" w14:textId="77777777" w:rsidR="00DB4CE9" w:rsidRPr="00032FAE" w:rsidRDefault="00DB4CE9" w:rsidP="00DB4CE9">
      <w:pPr>
        <w:numPr>
          <w:ilvl w:val="1"/>
          <w:numId w:val="7"/>
        </w:numPr>
        <w:spacing w:after="120" w:line="276" w:lineRule="auto"/>
        <w:ind w:left="709" w:hanging="709"/>
        <w:jc w:val="both"/>
        <w:rPr>
          <w:rFonts w:ascii="Cambria" w:hAnsi="Cambria" w:cs="Calibri"/>
          <w:sz w:val="22"/>
          <w:szCs w:val="20"/>
        </w:rPr>
      </w:pPr>
      <w:r w:rsidRPr="00032FAE">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02359C0" w14:textId="77777777" w:rsidR="00DB4CE9" w:rsidRPr="00032FAE" w:rsidRDefault="00DB4CE9" w:rsidP="00DB4CE9">
      <w:pPr>
        <w:tabs>
          <w:tab w:val="left" w:pos="1701"/>
        </w:tabs>
        <w:spacing w:before="120" w:after="120" w:line="276" w:lineRule="auto"/>
        <w:ind w:left="1134"/>
        <w:jc w:val="both"/>
        <w:rPr>
          <w:rFonts w:ascii="Cambria" w:hAnsi="Cambria" w:cs="Arial"/>
          <w:color w:val="000000"/>
          <w:sz w:val="22"/>
          <w:szCs w:val="22"/>
        </w:rPr>
      </w:pPr>
      <w:r w:rsidRPr="00032FAE">
        <w:rPr>
          <w:rFonts w:ascii="Cambria" w:hAnsi="Cambria" w:cs="Arial"/>
          <w:color w:val="000000"/>
          <w:sz w:val="22"/>
          <w:szCs w:val="22"/>
        </w:rPr>
        <w:t>EM = I x N x VP, sendo:</w:t>
      </w:r>
    </w:p>
    <w:p w14:paraId="6736DB69" w14:textId="77777777" w:rsidR="00DB4CE9" w:rsidRPr="00032FAE" w:rsidRDefault="00DB4CE9" w:rsidP="00DB4CE9">
      <w:pPr>
        <w:tabs>
          <w:tab w:val="left" w:pos="1701"/>
        </w:tabs>
        <w:spacing w:before="120" w:after="120" w:line="276" w:lineRule="auto"/>
        <w:ind w:left="1134"/>
        <w:jc w:val="both"/>
        <w:rPr>
          <w:rFonts w:ascii="Cambria" w:hAnsi="Cambria" w:cs="Arial"/>
          <w:snapToGrid w:val="0"/>
          <w:color w:val="000000"/>
          <w:sz w:val="22"/>
          <w:szCs w:val="22"/>
        </w:rPr>
      </w:pPr>
      <w:r w:rsidRPr="00032FAE">
        <w:rPr>
          <w:rFonts w:ascii="Cambria" w:hAnsi="Cambria" w:cs="Arial"/>
          <w:snapToGrid w:val="0"/>
          <w:color w:val="000000"/>
          <w:sz w:val="22"/>
          <w:szCs w:val="22"/>
        </w:rPr>
        <w:t>EM = Encargos moratórios;</w:t>
      </w:r>
    </w:p>
    <w:p w14:paraId="3E8C41FC" w14:textId="77777777" w:rsidR="00DB4CE9" w:rsidRPr="00032FAE" w:rsidRDefault="00DB4CE9" w:rsidP="00DB4CE9">
      <w:pPr>
        <w:tabs>
          <w:tab w:val="left" w:pos="1701"/>
        </w:tabs>
        <w:spacing w:before="120" w:after="120" w:line="276" w:lineRule="auto"/>
        <w:ind w:left="1134"/>
        <w:jc w:val="both"/>
        <w:rPr>
          <w:rFonts w:ascii="Cambria" w:hAnsi="Cambria" w:cs="Arial"/>
          <w:color w:val="000000"/>
          <w:sz w:val="22"/>
          <w:szCs w:val="22"/>
        </w:rPr>
      </w:pPr>
      <w:r w:rsidRPr="00032FAE">
        <w:rPr>
          <w:rFonts w:ascii="Cambria" w:hAnsi="Cambria" w:cs="Arial"/>
          <w:color w:val="000000"/>
          <w:sz w:val="22"/>
          <w:szCs w:val="22"/>
        </w:rPr>
        <w:t>N = Número de dias entre a data prevista para o pagamento e a do efetivo pagamento;</w:t>
      </w:r>
    </w:p>
    <w:p w14:paraId="25CC258F" w14:textId="77777777" w:rsidR="00DB4CE9" w:rsidRPr="00032FAE" w:rsidRDefault="00DB4CE9" w:rsidP="00DB4CE9">
      <w:pPr>
        <w:tabs>
          <w:tab w:val="left" w:pos="1701"/>
        </w:tabs>
        <w:spacing w:before="120" w:after="120" w:line="276" w:lineRule="auto"/>
        <w:ind w:left="1134"/>
        <w:jc w:val="both"/>
        <w:rPr>
          <w:rFonts w:ascii="Cambria" w:hAnsi="Cambria" w:cs="Arial"/>
          <w:color w:val="000000"/>
          <w:sz w:val="22"/>
          <w:szCs w:val="22"/>
        </w:rPr>
      </w:pPr>
      <w:r w:rsidRPr="00032FAE">
        <w:rPr>
          <w:rFonts w:ascii="Cambria" w:hAnsi="Cambria" w:cs="Arial"/>
          <w:color w:val="000000"/>
          <w:sz w:val="22"/>
          <w:szCs w:val="22"/>
        </w:rPr>
        <w:t>VP = Valor da parcela a ser paga.</w:t>
      </w:r>
    </w:p>
    <w:p w14:paraId="23C99D97" w14:textId="77777777" w:rsidR="00DB4CE9" w:rsidRPr="00032FAE" w:rsidRDefault="00DB4CE9" w:rsidP="00DB4CE9">
      <w:pPr>
        <w:tabs>
          <w:tab w:val="left" w:pos="1701"/>
        </w:tabs>
        <w:spacing w:before="120" w:after="120" w:line="276" w:lineRule="auto"/>
        <w:ind w:left="1134"/>
        <w:jc w:val="both"/>
        <w:rPr>
          <w:rFonts w:ascii="Cambria" w:hAnsi="Cambria" w:cs="Arial"/>
          <w:color w:val="000000"/>
          <w:sz w:val="22"/>
          <w:szCs w:val="22"/>
        </w:rPr>
      </w:pPr>
      <w:r w:rsidRPr="00032FAE">
        <w:rPr>
          <w:rFonts w:ascii="Cambria" w:hAnsi="Cambria" w:cs="Arial"/>
          <w:snapToGrid w:val="0"/>
          <w:color w:val="000000"/>
          <w:sz w:val="22"/>
          <w:szCs w:val="22"/>
        </w:rPr>
        <w:t xml:space="preserve">I = Índice de compensação financeira = </w:t>
      </w:r>
      <w:proofErr w:type="gramStart"/>
      <w:r w:rsidRPr="00032FAE">
        <w:rPr>
          <w:rFonts w:ascii="Cambria" w:hAnsi="Cambria" w:cs="Arial"/>
          <w:color w:val="000000"/>
          <w:sz w:val="22"/>
          <w:szCs w:val="22"/>
        </w:rPr>
        <w:t>0,00016438, assim apurado</w:t>
      </w:r>
      <w:proofErr w:type="gramEnd"/>
      <w:r w:rsidRPr="00032FAE">
        <w:rPr>
          <w:rFonts w:ascii="Cambria" w:hAnsi="Cambria" w:cs="Arial"/>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75"/>
        <w:gridCol w:w="1389"/>
        <w:gridCol w:w="4784"/>
      </w:tblGrid>
      <w:tr w:rsidR="00DB4CE9" w:rsidRPr="00032FAE" w14:paraId="032FBBE9" w14:textId="77777777" w:rsidTr="00B65BC0">
        <w:tc>
          <w:tcPr>
            <w:tcW w:w="2214" w:type="dxa"/>
            <w:vAlign w:val="center"/>
            <w:hideMark/>
          </w:tcPr>
          <w:p w14:paraId="08AF7E01" w14:textId="77777777" w:rsidR="00DB4CE9" w:rsidRPr="00032FAE" w:rsidRDefault="00DB4CE9" w:rsidP="00B65BC0">
            <w:pPr>
              <w:tabs>
                <w:tab w:val="left" w:pos="1701"/>
              </w:tabs>
              <w:spacing w:after="120"/>
              <w:jc w:val="center"/>
              <w:rPr>
                <w:rFonts w:ascii="Cambria" w:hAnsi="Cambria" w:cs="Arial"/>
                <w:color w:val="000000"/>
                <w:sz w:val="22"/>
                <w:szCs w:val="22"/>
              </w:rPr>
            </w:pPr>
            <w:r w:rsidRPr="00032FAE">
              <w:rPr>
                <w:rFonts w:ascii="Cambria" w:hAnsi="Cambria" w:cs="Arial"/>
                <w:color w:val="000000"/>
                <w:sz w:val="22"/>
                <w:szCs w:val="22"/>
              </w:rPr>
              <w:t>I = (TX)</w:t>
            </w:r>
          </w:p>
        </w:tc>
        <w:tc>
          <w:tcPr>
            <w:tcW w:w="475" w:type="dxa"/>
            <w:vAlign w:val="center"/>
            <w:hideMark/>
          </w:tcPr>
          <w:p w14:paraId="4F819F2A" w14:textId="77777777" w:rsidR="00DB4CE9" w:rsidRPr="00032FAE" w:rsidRDefault="00DB4CE9" w:rsidP="00B65BC0">
            <w:pPr>
              <w:tabs>
                <w:tab w:val="left" w:pos="1701"/>
              </w:tabs>
              <w:spacing w:after="120"/>
              <w:rPr>
                <w:rFonts w:ascii="Cambria" w:hAnsi="Cambria" w:cs="Arial"/>
                <w:color w:val="000000"/>
                <w:sz w:val="22"/>
                <w:szCs w:val="22"/>
              </w:rPr>
            </w:pPr>
            <w:r w:rsidRPr="00032FAE">
              <w:rPr>
                <w:rFonts w:ascii="Cambria" w:hAnsi="Cambria" w:cs="Arial"/>
                <w:color w:val="000000"/>
                <w:sz w:val="22"/>
                <w:szCs w:val="22"/>
              </w:rPr>
              <w:t xml:space="preserve">I = </w:t>
            </w:r>
          </w:p>
        </w:tc>
        <w:tc>
          <w:tcPr>
            <w:tcW w:w="1389" w:type="dxa"/>
            <w:hideMark/>
          </w:tcPr>
          <w:p w14:paraId="3AC3EDF1" w14:textId="77777777" w:rsidR="00DB4CE9" w:rsidRPr="00032FAE" w:rsidRDefault="00DB4CE9" w:rsidP="00B65BC0">
            <w:pPr>
              <w:tabs>
                <w:tab w:val="left" w:pos="1701"/>
              </w:tabs>
              <w:spacing w:after="120"/>
              <w:jc w:val="center"/>
              <w:rPr>
                <w:rFonts w:ascii="Cambria" w:hAnsi="Cambria" w:cs="Arial"/>
                <w:color w:val="000000"/>
                <w:sz w:val="22"/>
                <w:szCs w:val="22"/>
              </w:rPr>
            </w:pPr>
            <w:proofErr w:type="gramStart"/>
            <w:r w:rsidRPr="00032FAE">
              <w:rPr>
                <w:rFonts w:ascii="Cambria" w:hAnsi="Cambria" w:cs="Arial"/>
                <w:color w:val="000000"/>
                <w:sz w:val="22"/>
                <w:szCs w:val="22"/>
                <w:u w:val="single"/>
              </w:rPr>
              <w:t xml:space="preserve">( </w:t>
            </w:r>
            <w:proofErr w:type="gramEnd"/>
            <w:r w:rsidRPr="00032FAE">
              <w:rPr>
                <w:rFonts w:ascii="Cambria" w:hAnsi="Cambria" w:cs="Arial"/>
                <w:color w:val="000000"/>
                <w:sz w:val="22"/>
                <w:szCs w:val="22"/>
                <w:u w:val="single"/>
              </w:rPr>
              <w:t>6 / 100 )</w:t>
            </w:r>
            <w:r w:rsidRPr="00032FAE">
              <w:rPr>
                <w:rFonts w:ascii="Cambria" w:hAnsi="Cambria"/>
                <w:sz w:val="22"/>
                <w:szCs w:val="22"/>
              </w:rPr>
              <w:t xml:space="preserve"> 365</w:t>
            </w:r>
          </w:p>
        </w:tc>
        <w:tc>
          <w:tcPr>
            <w:tcW w:w="4784" w:type="dxa"/>
            <w:vAlign w:val="center"/>
            <w:hideMark/>
          </w:tcPr>
          <w:p w14:paraId="098C0EAC" w14:textId="77777777" w:rsidR="00DB4CE9" w:rsidRPr="00032FAE" w:rsidRDefault="00DB4CE9" w:rsidP="00B65BC0">
            <w:pPr>
              <w:tabs>
                <w:tab w:val="left" w:pos="1701"/>
              </w:tabs>
              <w:ind w:left="742"/>
              <w:rPr>
                <w:rFonts w:ascii="Cambria" w:hAnsi="Cambria" w:cs="Arial"/>
                <w:color w:val="000000"/>
                <w:sz w:val="22"/>
                <w:szCs w:val="22"/>
              </w:rPr>
            </w:pPr>
            <w:r w:rsidRPr="00032FAE">
              <w:rPr>
                <w:rFonts w:ascii="Cambria" w:hAnsi="Cambria" w:cs="Arial"/>
                <w:color w:val="000000"/>
                <w:sz w:val="22"/>
                <w:szCs w:val="22"/>
              </w:rPr>
              <w:t>I = 0,00016438</w:t>
            </w:r>
          </w:p>
          <w:p w14:paraId="5D1B80F9" w14:textId="77777777" w:rsidR="00DB4CE9" w:rsidRPr="00032FAE" w:rsidRDefault="00DB4CE9" w:rsidP="00B65BC0">
            <w:pPr>
              <w:tabs>
                <w:tab w:val="left" w:pos="1701"/>
              </w:tabs>
              <w:spacing w:after="120"/>
              <w:ind w:left="742"/>
              <w:rPr>
                <w:rFonts w:ascii="Cambria" w:hAnsi="Cambria" w:cs="Arial"/>
                <w:color w:val="000000"/>
                <w:sz w:val="22"/>
                <w:szCs w:val="22"/>
              </w:rPr>
            </w:pPr>
            <w:r w:rsidRPr="00032FAE">
              <w:rPr>
                <w:rFonts w:ascii="Cambria" w:hAnsi="Cambria" w:cs="Arial"/>
                <w:color w:val="000000"/>
                <w:sz w:val="22"/>
                <w:szCs w:val="22"/>
              </w:rPr>
              <w:t>TX = Percentual da taxa anual = 6%</w:t>
            </w:r>
          </w:p>
        </w:tc>
      </w:tr>
    </w:tbl>
    <w:p w14:paraId="594878E3" w14:textId="77777777" w:rsidR="00DB4CE9" w:rsidRDefault="00DB4CE9" w:rsidP="00DB4CE9">
      <w:pPr>
        <w:numPr>
          <w:ilvl w:val="0"/>
          <w:numId w:val="7"/>
        </w:numPr>
        <w:spacing w:line="276" w:lineRule="auto"/>
        <w:ind w:right="-15"/>
        <w:jc w:val="both"/>
        <w:rPr>
          <w:rFonts w:ascii="Cambria" w:hAnsi="Cambria" w:cs="Calibri"/>
          <w:b/>
          <w:sz w:val="22"/>
          <w:szCs w:val="20"/>
        </w:rPr>
      </w:pPr>
      <w:r>
        <w:rPr>
          <w:rFonts w:ascii="Cambria" w:hAnsi="Cambria" w:cs="Calibri"/>
          <w:b/>
          <w:sz w:val="22"/>
          <w:szCs w:val="20"/>
        </w:rPr>
        <w:t>DO REAJUSTE</w:t>
      </w:r>
    </w:p>
    <w:p w14:paraId="4C5292DA" w14:textId="77777777" w:rsidR="00DB4CE9" w:rsidRPr="00466F83" w:rsidRDefault="00DB4CE9" w:rsidP="00DB4CE9">
      <w:pPr>
        <w:numPr>
          <w:ilvl w:val="1"/>
          <w:numId w:val="7"/>
        </w:numPr>
        <w:spacing w:after="120" w:line="276" w:lineRule="auto"/>
        <w:ind w:left="567" w:hanging="567"/>
        <w:jc w:val="both"/>
        <w:rPr>
          <w:rFonts w:ascii="Cambria" w:hAnsi="Cambria" w:cs="Calibri"/>
          <w:sz w:val="22"/>
          <w:szCs w:val="20"/>
        </w:rPr>
      </w:pPr>
      <w:r w:rsidRPr="00466F83">
        <w:rPr>
          <w:rFonts w:ascii="Cambria" w:hAnsi="Cambria" w:cs="Calibri"/>
          <w:sz w:val="22"/>
          <w:szCs w:val="20"/>
        </w:rPr>
        <w:t>Os preços são fixos e irreajustáveis no prazo de um ano contado da data limite para a apresentação das propostas.</w:t>
      </w:r>
    </w:p>
    <w:p w14:paraId="16D8A5BE" w14:textId="77777777" w:rsidR="00DB4CE9" w:rsidRPr="00466F83" w:rsidRDefault="00DB4CE9" w:rsidP="00DB4CE9">
      <w:pPr>
        <w:numPr>
          <w:ilvl w:val="2"/>
          <w:numId w:val="7"/>
        </w:numPr>
        <w:spacing w:after="120" w:line="276" w:lineRule="auto"/>
        <w:ind w:left="1276" w:right="-15" w:hanging="709"/>
        <w:jc w:val="both"/>
        <w:rPr>
          <w:rFonts w:ascii="Cambria" w:hAnsi="Cambria" w:cs="Calibri"/>
          <w:sz w:val="22"/>
          <w:szCs w:val="20"/>
        </w:rPr>
      </w:pPr>
      <w:r w:rsidRPr="00466F83">
        <w:rPr>
          <w:rFonts w:ascii="Cambria" w:hAnsi="Cambria" w:cs="Calibri"/>
          <w:sz w:val="22"/>
          <w:szCs w:val="20"/>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0"/>
        </w:rPr>
        <w:t>IGP-M</w:t>
      </w:r>
      <w:r w:rsidRPr="00466F83">
        <w:rPr>
          <w:rFonts w:ascii="Cambria" w:hAnsi="Cambria" w:cs="Calibri"/>
          <w:sz w:val="22"/>
          <w:szCs w:val="20"/>
        </w:rPr>
        <w:t xml:space="preserve"> </w:t>
      </w:r>
      <w:r>
        <w:rPr>
          <w:rFonts w:ascii="Cambria" w:hAnsi="Cambria" w:cs="Calibri"/>
          <w:sz w:val="22"/>
          <w:szCs w:val="20"/>
        </w:rPr>
        <w:t xml:space="preserve">Índice Geral de Preços de Mercado </w:t>
      </w:r>
      <w:r w:rsidRPr="00466F83">
        <w:rPr>
          <w:rFonts w:ascii="Cambria" w:hAnsi="Cambria" w:cs="Calibri"/>
          <w:sz w:val="22"/>
          <w:szCs w:val="20"/>
        </w:rPr>
        <w:t>exclusivamente para as obrigações iniciadas e concluídas após a ocorrência da anualidade.</w:t>
      </w:r>
    </w:p>
    <w:p w14:paraId="105B16C2"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t>Nos reajustes subsequentes ao primeiro, o interregno mínimo de um ano será contado a partir dos efeitos financeiros do último reajuste.</w:t>
      </w:r>
    </w:p>
    <w:p w14:paraId="1184D4D0"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132E1E">
        <w:rPr>
          <w:rFonts w:ascii="Cambria" w:hAnsi="Cambria" w:cs="Calibri"/>
          <w:sz w:val="22"/>
          <w:szCs w:val="20"/>
        </w:rPr>
        <w:t>divulgado</w:t>
      </w:r>
      <w:proofErr w:type="gramEnd"/>
      <w:r w:rsidRPr="00132E1E">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FE4FC37"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t>Nas aferições finais, o índice utilizado para reajuste será, obrigatoriamente, o definitivo.</w:t>
      </w:r>
    </w:p>
    <w:p w14:paraId="7EAC9CD9"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lastRenderedPageBreak/>
        <w:t>Caso o índice estabelecido para reajustamento venha a ser extinto ou de qualquer forma não possa mais ser utilizado, será adotado, em substituição, o que vier a ser determinado pela legislação então em vigor.</w:t>
      </w:r>
    </w:p>
    <w:p w14:paraId="3F0A2CFD"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046CBF01" w14:textId="77777777" w:rsidR="00DB4CE9" w:rsidRPr="00132E1E" w:rsidRDefault="00DB4CE9" w:rsidP="00DB4CE9">
      <w:pPr>
        <w:numPr>
          <w:ilvl w:val="1"/>
          <w:numId w:val="7"/>
        </w:numPr>
        <w:spacing w:after="120" w:line="276" w:lineRule="auto"/>
        <w:ind w:left="567" w:hanging="567"/>
        <w:jc w:val="both"/>
        <w:rPr>
          <w:rFonts w:ascii="Cambria" w:hAnsi="Cambria" w:cs="Calibri"/>
          <w:sz w:val="22"/>
          <w:szCs w:val="20"/>
        </w:rPr>
      </w:pPr>
      <w:r w:rsidRPr="00132E1E">
        <w:rPr>
          <w:rFonts w:ascii="Cambria" w:hAnsi="Cambria" w:cs="Calibri"/>
          <w:sz w:val="22"/>
          <w:szCs w:val="20"/>
        </w:rPr>
        <w:t xml:space="preserve">O reajuste será realizado por </w:t>
      </w:r>
      <w:proofErr w:type="spellStart"/>
      <w:r w:rsidRPr="00132E1E">
        <w:rPr>
          <w:rFonts w:ascii="Cambria" w:hAnsi="Cambria" w:cs="Calibri"/>
          <w:sz w:val="22"/>
          <w:szCs w:val="20"/>
        </w:rPr>
        <w:t>apostilamento</w:t>
      </w:r>
      <w:proofErr w:type="spellEnd"/>
      <w:r w:rsidRPr="00132E1E">
        <w:rPr>
          <w:rFonts w:ascii="Cambria" w:hAnsi="Cambria" w:cs="Calibri"/>
          <w:sz w:val="22"/>
          <w:szCs w:val="20"/>
        </w:rPr>
        <w:t>.</w:t>
      </w:r>
    </w:p>
    <w:p w14:paraId="5AE83BB7" w14:textId="77777777" w:rsidR="00DB4CE9" w:rsidRPr="007200CD" w:rsidRDefault="00DB4CE9" w:rsidP="00DB4CE9">
      <w:pPr>
        <w:numPr>
          <w:ilvl w:val="0"/>
          <w:numId w:val="7"/>
        </w:numPr>
        <w:autoSpaceDE w:val="0"/>
        <w:spacing w:line="276" w:lineRule="auto"/>
        <w:jc w:val="both"/>
        <w:rPr>
          <w:rFonts w:ascii="Cambria" w:hAnsi="Cambria" w:cs="Calibri"/>
          <w:b/>
          <w:sz w:val="22"/>
          <w:szCs w:val="20"/>
        </w:rPr>
      </w:pPr>
      <w:r w:rsidRPr="007200CD">
        <w:rPr>
          <w:rFonts w:ascii="Cambria" w:hAnsi="Cambria" w:cs="Calibri"/>
          <w:b/>
          <w:sz w:val="22"/>
          <w:szCs w:val="20"/>
        </w:rPr>
        <w:t>DAS SANÇÕES ADMINISTRATIVAS</w:t>
      </w:r>
    </w:p>
    <w:p w14:paraId="1A47B7B8"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Comete infração administrativa, nos termos da Lei nº 10.520, de 2002, e do Decreto nº 3.555, de 2000, a licitante/Adjudicatária que, no decorrer da licitação:</w:t>
      </w:r>
    </w:p>
    <w:p w14:paraId="4C5FD852"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Não assinar a Ata de Registro de Preços, não retirar a nota de empenho, ou não assinar o contrato, quando convocada dentro do prazo de validade da proposta ou da Ata de Registro de Preços;</w:t>
      </w:r>
    </w:p>
    <w:p w14:paraId="13FAB0C3"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Apresentar documentação falsa;</w:t>
      </w:r>
    </w:p>
    <w:p w14:paraId="135BDCB1"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Deixar de entregar os documentos exigidos no certame;</w:t>
      </w:r>
    </w:p>
    <w:p w14:paraId="462E4073"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Não mantiver a sua proposta dentro de prazo de validade;</w:t>
      </w:r>
    </w:p>
    <w:p w14:paraId="776B66EC"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Falhar ou fraudar na execução do Contrato;</w:t>
      </w:r>
    </w:p>
    <w:p w14:paraId="6E586232"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Comportar-se de modo inidôneo;</w:t>
      </w:r>
    </w:p>
    <w:p w14:paraId="4FBBF8BF"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Cometer fraude fiscal;</w:t>
      </w:r>
    </w:p>
    <w:p w14:paraId="79429678"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Fizer declaração falsa;</w:t>
      </w:r>
    </w:p>
    <w:p w14:paraId="0A9366B1"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Ensejar o retardamento da execução do certame.</w:t>
      </w:r>
    </w:p>
    <w:p w14:paraId="53D759C2"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 licitante/Adjudicatária que cometer qualquer das infrações discriminadas no subitem anterior ficará sujeita, sem prejuízo da responsabilidade civil e criminal, às seguintes sanções:</w:t>
      </w:r>
    </w:p>
    <w:p w14:paraId="079B4FEE" w14:textId="77777777" w:rsidR="00DB4CE9" w:rsidRPr="00091DE8" w:rsidRDefault="00DB4CE9" w:rsidP="00DB4CE9">
      <w:pPr>
        <w:numPr>
          <w:ilvl w:val="0"/>
          <w:numId w:val="6"/>
        </w:numPr>
        <w:spacing w:after="120"/>
        <w:ind w:left="1134"/>
        <w:jc w:val="both"/>
        <w:rPr>
          <w:rFonts w:ascii="Cambria" w:hAnsi="Cambria" w:cs="Arial"/>
          <w:sz w:val="22"/>
          <w:szCs w:val="22"/>
        </w:rPr>
      </w:pPr>
      <w:r w:rsidRPr="00091DE8">
        <w:rPr>
          <w:rFonts w:ascii="Cambria" w:hAnsi="Cambria" w:cs="Arial"/>
          <w:sz w:val="22"/>
          <w:szCs w:val="22"/>
        </w:rPr>
        <w:t xml:space="preserve">Multa de até </w:t>
      </w:r>
      <w:r w:rsidRPr="00091DE8">
        <w:rPr>
          <w:rFonts w:ascii="Cambria" w:hAnsi="Cambria" w:cs="Arial"/>
          <w:b/>
          <w:bCs/>
          <w:sz w:val="22"/>
          <w:szCs w:val="22"/>
        </w:rPr>
        <w:t>20% (vinte por cento)</w:t>
      </w:r>
      <w:r w:rsidRPr="00091DE8">
        <w:rPr>
          <w:rFonts w:ascii="Cambria" w:hAnsi="Cambria" w:cs="Arial"/>
          <w:sz w:val="22"/>
          <w:szCs w:val="22"/>
        </w:rPr>
        <w:t xml:space="preserve"> sobre o valor estimado do(s) item(s) prejudicado(s) pela conduta do licitante;</w:t>
      </w:r>
    </w:p>
    <w:p w14:paraId="6C5618E0" w14:textId="77777777" w:rsidR="00DB4CE9" w:rsidRPr="00091DE8" w:rsidRDefault="00DB4CE9" w:rsidP="00DB4CE9">
      <w:pPr>
        <w:numPr>
          <w:ilvl w:val="0"/>
          <w:numId w:val="6"/>
        </w:numPr>
        <w:spacing w:after="120"/>
        <w:ind w:left="1134"/>
        <w:jc w:val="both"/>
        <w:rPr>
          <w:rFonts w:ascii="Cambria" w:hAnsi="Cambria" w:cs="Arial"/>
          <w:sz w:val="22"/>
          <w:szCs w:val="22"/>
        </w:rPr>
      </w:pPr>
      <w:r w:rsidRPr="00091DE8">
        <w:rPr>
          <w:rFonts w:ascii="Cambria" w:hAnsi="Cambria" w:cs="Arial"/>
          <w:sz w:val="22"/>
          <w:szCs w:val="22"/>
        </w:rPr>
        <w:t xml:space="preserve">Impedimento de licitar e de contratar com o Município de Santa Rita de Ibitipoca e descredenciamento no Cadastro de </w:t>
      </w:r>
      <w:r>
        <w:rPr>
          <w:rFonts w:ascii="Cambria" w:hAnsi="Cambria" w:cs="Arial"/>
          <w:sz w:val="22"/>
          <w:szCs w:val="22"/>
        </w:rPr>
        <w:t>Presta</w:t>
      </w:r>
      <w:r w:rsidRPr="00091DE8">
        <w:rPr>
          <w:rFonts w:ascii="Cambria" w:hAnsi="Cambria" w:cs="Arial"/>
          <w:sz w:val="22"/>
          <w:szCs w:val="22"/>
        </w:rPr>
        <w:t>dores</w:t>
      </w:r>
      <w:r>
        <w:rPr>
          <w:rFonts w:ascii="Cambria" w:hAnsi="Cambria" w:cs="Arial"/>
          <w:sz w:val="22"/>
          <w:szCs w:val="22"/>
        </w:rPr>
        <w:t xml:space="preserve"> de serviço</w:t>
      </w:r>
      <w:r w:rsidRPr="00091DE8">
        <w:rPr>
          <w:rFonts w:ascii="Cambria" w:hAnsi="Cambria" w:cs="Arial"/>
          <w:sz w:val="22"/>
          <w:szCs w:val="22"/>
        </w:rPr>
        <w:t>, pelo prazo de até cinco anos;</w:t>
      </w:r>
    </w:p>
    <w:p w14:paraId="3E054B27" w14:textId="77777777" w:rsidR="00DB4CE9" w:rsidRPr="000267D9" w:rsidRDefault="00DB4CE9" w:rsidP="00DB4CE9">
      <w:pPr>
        <w:numPr>
          <w:ilvl w:val="2"/>
          <w:numId w:val="7"/>
        </w:numPr>
        <w:spacing w:after="120"/>
        <w:ind w:left="1134" w:hanging="645"/>
        <w:jc w:val="both"/>
        <w:rPr>
          <w:rFonts w:ascii="Cambria" w:hAnsi="Cambria" w:cs="Calibri"/>
          <w:sz w:val="22"/>
          <w:szCs w:val="20"/>
        </w:rPr>
      </w:pPr>
      <w:r w:rsidRPr="000267D9">
        <w:rPr>
          <w:rFonts w:ascii="Cambria" w:hAnsi="Cambria" w:cs="Calibri"/>
          <w:sz w:val="22"/>
          <w:szCs w:val="20"/>
        </w:rPr>
        <w:t>A penalidade de multa pode ser aplicada cumulativamente com as demais sanções.</w:t>
      </w:r>
    </w:p>
    <w:p w14:paraId="6C20E1B8"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14:paraId="448045C8"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0801DFE7"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As multas devidas e/ou prejuízos causados à Contratante serão deduzidos dos valores a serem pagos, ou recolhidos em favor do Município de Santa Rita de Ibitipoca, ou ainda, quando for o caso, serão inscritos na Dívida Ativa do Município e cobrados judicialmente.</w:t>
      </w:r>
    </w:p>
    <w:p w14:paraId="4AF75704"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lastRenderedPageBreak/>
        <w:t>Caso a Contratante determine, a multa deverá ser recolhida no prazo máximo de 10 (dez) dias, a contar da data do recebimento da comunicação enviada pela autoridade competente.</w:t>
      </w:r>
    </w:p>
    <w:p w14:paraId="0DD213D7"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As penalidades serão obrigatoriamente registradas no Cadastro de Fornecedores.</w:t>
      </w:r>
    </w:p>
    <w:p w14:paraId="4F4FDB59" w14:textId="77777777" w:rsidR="00DB4CE9" w:rsidRPr="000267D9" w:rsidRDefault="00DB4CE9" w:rsidP="00DB4CE9">
      <w:pPr>
        <w:numPr>
          <w:ilvl w:val="1"/>
          <w:numId w:val="7"/>
        </w:numPr>
        <w:spacing w:after="120" w:line="276" w:lineRule="auto"/>
        <w:ind w:left="567" w:right="-15" w:hanging="567"/>
        <w:jc w:val="both"/>
        <w:rPr>
          <w:rFonts w:ascii="Cambria" w:hAnsi="Cambria" w:cs="Calibri"/>
          <w:sz w:val="22"/>
          <w:szCs w:val="20"/>
        </w:rPr>
      </w:pPr>
      <w:r w:rsidRPr="000267D9">
        <w:rPr>
          <w:rFonts w:ascii="Cambria" w:hAnsi="Cambria" w:cs="Calibri"/>
          <w:sz w:val="22"/>
          <w:szCs w:val="20"/>
        </w:rPr>
        <w:t>As sanções aqui previstas são independentes entre si, podendo ser aplicadas isoladas ou, no caso das multas, cumulativamente, sem prejuízo de outras medidas cabíveis.</w:t>
      </w:r>
    </w:p>
    <w:p w14:paraId="459EC0AB" w14:textId="77777777" w:rsidR="00DB4CE9" w:rsidRPr="007200CD" w:rsidRDefault="00DB4CE9" w:rsidP="00DB4CE9">
      <w:pPr>
        <w:numPr>
          <w:ilvl w:val="1"/>
          <w:numId w:val="7"/>
        </w:numPr>
        <w:spacing w:after="120" w:line="276" w:lineRule="auto"/>
        <w:ind w:left="567" w:right="-15" w:hanging="567"/>
        <w:jc w:val="both"/>
        <w:rPr>
          <w:rFonts w:ascii="Cambria" w:hAnsi="Cambria" w:cs="Calibri"/>
          <w:sz w:val="22"/>
          <w:szCs w:val="20"/>
        </w:rPr>
      </w:pPr>
      <w:r w:rsidRPr="007200CD">
        <w:rPr>
          <w:rFonts w:ascii="Cambria" w:hAnsi="Cambria" w:cs="Calibri"/>
          <w:sz w:val="22"/>
          <w:szCs w:val="20"/>
        </w:rPr>
        <w:t xml:space="preserve">Também </w:t>
      </w:r>
      <w:proofErr w:type="gramStart"/>
      <w:r w:rsidRPr="007200CD">
        <w:rPr>
          <w:rFonts w:ascii="Cambria" w:hAnsi="Cambria" w:cs="Calibri"/>
          <w:sz w:val="22"/>
          <w:szCs w:val="20"/>
        </w:rPr>
        <w:t>ficam</w:t>
      </w:r>
      <w:proofErr w:type="gramEnd"/>
      <w:r w:rsidRPr="007200CD">
        <w:rPr>
          <w:rFonts w:ascii="Cambria" w:hAnsi="Cambria" w:cs="Calibri"/>
          <w:sz w:val="22"/>
          <w:szCs w:val="20"/>
        </w:rPr>
        <w:t xml:space="preserve"> sujeitas às penalidades do art. 87, III e IV da Lei nº 8.666, de 1993, as empresas e os profissionais que:</w:t>
      </w:r>
    </w:p>
    <w:p w14:paraId="76524A11" w14:textId="77777777" w:rsidR="00DB4CE9" w:rsidRPr="007200CD" w:rsidRDefault="00DB4CE9" w:rsidP="00DB4CE9">
      <w:pPr>
        <w:numPr>
          <w:ilvl w:val="2"/>
          <w:numId w:val="7"/>
        </w:numPr>
        <w:spacing w:after="120"/>
        <w:ind w:left="1276" w:hanging="709"/>
        <w:jc w:val="both"/>
        <w:rPr>
          <w:rFonts w:ascii="Cambria" w:hAnsi="Cambria" w:cs="Calibri"/>
          <w:sz w:val="22"/>
          <w:szCs w:val="20"/>
        </w:rPr>
      </w:pPr>
      <w:proofErr w:type="gramStart"/>
      <w:r w:rsidRPr="007200CD">
        <w:rPr>
          <w:rFonts w:ascii="Cambria" w:hAnsi="Cambria" w:cs="Calibri"/>
          <w:sz w:val="22"/>
          <w:szCs w:val="20"/>
        </w:rPr>
        <w:t>tenham</w:t>
      </w:r>
      <w:proofErr w:type="gramEnd"/>
      <w:r w:rsidRPr="007200CD">
        <w:rPr>
          <w:rFonts w:ascii="Cambria" w:hAnsi="Cambria" w:cs="Calibri"/>
          <w:sz w:val="22"/>
          <w:szCs w:val="20"/>
        </w:rPr>
        <w:t xml:space="preserve"> sofrido condenação definitiva por praticar, por meio dolosos, fraude fiscal no recolhimento de quaisquer tributos;</w:t>
      </w:r>
    </w:p>
    <w:p w14:paraId="4DF0683C" w14:textId="77777777" w:rsidR="00DB4CE9" w:rsidRPr="007200CD" w:rsidRDefault="00DB4CE9" w:rsidP="00DB4CE9">
      <w:pPr>
        <w:numPr>
          <w:ilvl w:val="2"/>
          <w:numId w:val="7"/>
        </w:numPr>
        <w:spacing w:after="120"/>
        <w:ind w:left="1276" w:hanging="709"/>
        <w:jc w:val="both"/>
        <w:rPr>
          <w:rFonts w:ascii="Cambria" w:hAnsi="Cambria" w:cs="Calibri"/>
          <w:sz w:val="22"/>
          <w:szCs w:val="20"/>
        </w:rPr>
      </w:pPr>
      <w:proofErr w:type="gramStart"/>
      <w:r w:rsidRPr="007200CD">
        <w:rPr>
          <w:rFonts w:ascii="Cambria" w:hAnsi="Cambria" w:cs="Calibri"/>
          <w:sz w:val="22"/>
          <w:szCs w:val="20"/>
        </w:rPr>
        <w:t>tenham</w:t>
      </w:r>
      <w:proofErr w:type="gramEnd"/>
      <w:r w:rsidRPr="007200CD">
        <w:rPr>
          <w:rFonts w:ascii="Cambria" w:hAnsi="Cambria" w:cs="Calibri"/>
          <w:sz w:val="22"/>
          <w:szCs w:val="20"/>
        </w:rPr>
        <w:t xml:space="preserve"> praticado atos ilícitos visando a frustrar os objetivos da licitação;</w:t>
      </w:r>
    </w:p>
    <w:p w14:paraId="1ADB9B98" w14:textId="77777777" w:rsidR="00DB4CE9" w:rsidRPr="007200CD" w:rsidRDefault="00DB4CE9" w:rsidP="00DB4CE9">
      <w:pPr>
        <w:numPr>
          <w:ilvl w:val="2"/>
          <w:numId w:val="7"/>
        </w:numPr>
        <w:spacing w:after="120"/>
        <w:ind w:left="1276" w:hanging="709"/>
        <w:jc w:val="both"/>
        <w:rPr>
          <w:rFonts w:ascii="Cambria" w:hAnsi="Cambria" w:cs="Calibri"/>
          <w:sz w:val="22"/>
          <w:szCs w:val="20"/>
        </w:rPr>
      </w:pPr>
      <w:proofErr w:type="gramStart"/>
      <w:r w:rsidRPr="007200CD">
        <w:rPr>
          <w:rFonts w:ascii="Cambria" w:hAnsi="Cambria" w:cs="Calibri"/>
          <w:sz w:val="22"/>
          <w:szCs w:val="20"/>
        </w:rPr>
        <w:t>demonstrem</w:t>
      </w:r>
      <w:proofErr w:type="gramEnd"/>
      <w:r w:rsidRPr="007200CD">
        <w:rPr>
          <w:rFonts w:ascii="Cambria" w:hAnsi="Cambria" w:cs="Calibri"/>
          <w:sz w:val="22"/>
          <w:szCs w:val="20"/>
        </w:rPr>
        <w:t xml:space="preserve"> não possuir idoneidade para contratar com a Administração em virtude de atos ilícitos praticados.</w:t>
      </w:r>
    </w:p>
    <w:p w14:paraId="75ECC8DE" w14:textId="77777777" w:rsidR="00DB4CE9" w:rsidRPr="007200CD" w:rsidRDefault="00DB4CE9" w:rsidP="00DB4CE9">
      <w:pPr>
        <w:numPr>
          <w:ilvl w:val="1"/>
          <w:numId w:val="7"/>
        </w:numPr>
        <w:spacing w:after="120" w:line="276" w:lineRule="auto"/>
        <w:ind w:left="709" w:right="-15" w:hanging="709"/>
        <w:jc w:val="both"/>
        <w:rPr>
          <w:rFonts w:ascii="Cambria" w:hAnsi="Cambria" w:cs="Calibri"/>
          <w:sz w:val="22"/>
          <w:szCs w:val="20"/>
        </w:rPr>
      </w:pPr>
      <w:r w:rsidRPr="007200CD">
        <w:rPr>
          <w:rFonts w:ascii="Cambria" w:hAnsi="Cambria"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7E2E4C3" w14:textId="77777777" w:rsidR="00DB4CE9" w:rsidRPr="007200CD" w:rsidRDefault="00DB4CE9" w:rsidP="00DB4CE9">
      <w:pPr>
        <w:numPr>
          <w:ilvl w:val="1"/>
          <w:numId w:val="7"/>
        </w:numPr>
        <w:spacing w:after="120" w:line="276" w:lineRule="auto"/>
        <w:ind w:left="709" w:right="-15" w:hanging="709"/>
        <w:jc w:val="both"/>
        <w:rPr>
          <w:rFonts w:ascii="Cambria" w:hAnsi="Cambria" w:cs="Calibri"/>
          <w:sz w:val="22"/>
          <w:szCs w:val="20"/>
        </w:rPr>
      </w:pPr>
      <w:r w:rsidRPr="007200CD">
        <w:rPr>
          <w:rFonts w:ascii="Cambria" w:hAnsi="Cambria"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14:paraId="766EC6E8" w14:textId="77777777" w:rsidR="00DB4CE9" w:rsidRDefault="00DB4CE9" w:rsidP="00DB4CE9">
      <w:pPr>
        <w:numPr>
          <w:ilvl w:val="1"/>
          <w:numId w:val="7"/>
        </w:numPr>
        <w:spacing w:after="120" w:line="276" w:lineRule="auto"/>
        <w:ind w:left="709" w:right="-15" w:hanging="709"/>
        <w:jc w:val="both"/>
        <w:rPr>
          <w:rFonts w:ascii="Cambria" w:hAnsi="Cambria" w:cs="Calibri"/>
          <w:sz w:val="22"/>
          <w:szCs w:val="20"/>
        </w:rPr>
      </w:pPr>
      <w:r w:rsidRPr="007200CD">
        <w:rPr>
          <w:rFonts w:ascii="Cambria" w:hAnsi="Cambria" w:cs="Calibri"/>
          <w:sz w:val="22"/>
          <w:szCs w:val="20"/>
        </w:rPr>
        <w:t xml:space="preserve">As penalidades serão obrigatoriamente registradas no Cadastro de </w:t>
      </w:r>
      <w:r>
        <w:rPr>
          <w:rFonts w:ascii="Cambria" w:hAnsi="Cambria" w:cs="Calibri"/>
          <w:sz w:val="22"/>
          <w:szCs w:val="20"/>
        </w:rPr>
        <w:t>Presta</w:t>
      </w:r>
      <w:r w:rsidRPr="007200CD">
        <w:rPr>
          <w:rFonts w:ascii="Cambria" w:hAnsi="Cambria" w:cs="Calibri"/>
          <w:sz w:val="22"/>
          <w:szCs w:val="20"/>
        </w:rPr>
        <w:t>dores</w:t>
      </w:r>
      <w:r>
        <w:rPr>
          <w:rFonts w:ascii="Cambria" w:hAnsi="Cambria" w:cs="Calibri"/>
          <w:sz w:val="22"/>
          <w:szCs w:val="20"/>
        </w:rPr>
        <w:t xml:space="preserve"> de Serviços</w:t>
      </w:r>
      <w:r w:rsidRPr="007200CD">
        <w:rPr>
          <w:rFonts w:ascii="Cambria" w:hAnsi="Cambria" w:cs="Calibri"/>
          <w:sz w:val="22"/>
          <w:szCs w:val="20"/>
        </w:rPr>
        <w:t xml:space="preserve"> do Município.</w:t>
      </w:r>
    </w:p>
    <w:p w14:paraId="12D1A9B8" w14:textId="77777777" w:rsidR="00DB4CE9" w:rsidRPr="004B76FA" w:rsidRDefault="00DB4CE9" w:rsidP="00DB4CE9">
      <w:pPr>
        <w:numPr>
          <w:ilvl w:val="0"/>
          <w:numId w:val="7"/>
        </w:numPr>
        <w:spacing w:line="276" w:lineRule="auto"/>
        <w:ind w:right="-15"/>
        <w:jc w:val="both"/>
        <w:rPr>
          <w:rFonts w:ascii="Cambria" w:hAnsi="Cambria" w:cs="Calibri"/>
          <w:b/>
          <w:sz w:val="22"/>
          <w:szCs w:val="20"/>
        </w:rPr>
      </w:pPr>
      <w:r w:rsidRPr="004B76FA">
        <w:rPr>
          <w:rFonts w:ascii="Cambria" w:hAnsi="Cambria" w:cs="Calibri"/>
          <w:b/>
          <w:sz w:val="22"/>
          <w:szCs w:val="20"/>
        </w:rPr>
        <w:t>ESTIMATIVA DE PREÇOS E PREÇOS REFERENCIAIS.</w:t>
      </w:r>
    </w:p>
    <w:p w14:paraId="1068C001" w14:textId="77777777" w:rsidR="00DB4CE9" w:rsidRDefault="00DB4CE9" w:rsidP="00DB4CE9">
      <w:pPr>
        <w:numPr>
          <w:ilvl w:val="1"/>
          <w:numId w:val="7"/>
        </w:numPr>
        <w:tabs>
          <w:tab w:val="left" w:pos="567"/>
        </w:tabs>
        <w:autoSpaceDE w:val="0"/>
        <w:autoSpaceDN w:val="0"/>
        <w:adjustRightInd w:val="0"/>
        <w:spacing w:after="120" w:line="276" w:lineRule="auto"/>
        <w:jc w:val="both"/>
        <w:rPr>
          <w:rFonts w:ascii="Cambria" w:eastAsia="Calibri" w:hAnsi="Cambria" w:cs="Verdana"/>
          <w:sz w:val="22"/>
          <w:szCs w:val="18"/>
        </w:rPr>
      </w:pPr>
      <w:r w:rsidRPr="004B76FA">
        <w:rPr>
          <w:rFonts w:ascii="Cambria" w:eastAsia="Calibri" w:hAnsi="Cambria" w:cs="Verdana"/>
          <w:sz w:val="22"/>
          <w:szCs w:val="18"/>
        </w:rPr>
        <w:t xml:space="preserve">O valor </w:t>
      </w:r>
      <w:r>
        <w:rPr>
          <w:rFonts w:ascii="Cambria" w:eastAsia="Calibri" w:hAnsi="Cambria" w:cs="Verdana"/>
          <w:sz w:val="22"/>
          <w:szCs w:val="18"/>
        </w:rPr>
        <w:t xml:space="preserve">hora/máquina </w:t>
      </w:r>
      <w:r w:rsidRPr="004B76FA">
        <w:rPr>
          <w:rFonts w:ascii="Cambria" w:eastAsia="Calibri" w:hAnsi="Cambria" w:cs="Verdana"/>
          <w:sz w:val="22"/>
          <w:szCs w:val="18"/>
        </w:rPr>
        <w:t>máximo aceitável para a contratação</w:t>
      </w:r>
      <w:proofErr w:type="gramStart"/>
      <w:r w:rsidRPr="004B76FA">
        <w:rPr>
          <w:rFonts w:ascii="Cambria" w:eastAsia="Calibri" w:hAnsi="Cambria" w:cs="Verdana"/>
          <w:sz w:val="22"/>
          <w:szCs w:val="18"/>
        </w:rPr>
        <w:t>, será</w:t>
      </w:r>
      <w:proofErr w:type="gramEnd"/>
      <w:r w:rsidRPr="004B76FA">
        <w:rPr>
          <w:rFonts w:ascii="Cambria" w:eastAsia="Calibri" w:hAnsi="Cambria" w:cs="Verdana"/>
          <w:sz w:val="22"/>
          <w:szCs w:val="18"/>
        </w:rPr>
        <w:t xml:space="preserve"> </w:t>
      </w:r>
      <w:r>
        <w:rPr>
          <w:rFonts w:ascii="Cambria" w:eastAsia="Calibri" w:hAnsi="Cambria" w:cs="Verdana"/>
          <w:sz w:val="22"/>
          <w:szCs w:val="18"/>
        </w:rPr>
        <w:t>de R$93,70 (noventa e três reais setenta centavos).</w:t>
      </w:r>
    </w:p>
    <w:p w14:paraId="1D9A96C5" w14:textId="77777777" w:rsidR="00DB4CE9" w:rsidRPr="004B76FA" w:rsidRDefault="00DB4CE9" w:rsidP="00DB4CE9">
      <w:pPr>
        <w:numPr>
          <w:ilvl w:val="0"/>
          <w:numId w:val="7"/>
        </w:numPr>
        <w:spacing w:line="276" w:lineRule="auto"/>
        <w:ind w:right="-15"/>
        <w:jc w:val="both"/>
        <w:rPr>
          <w:rFonts w:ascii="Cambria" w:hAnsi="Cambria" w:cs="Calibri"/>
          <w:b/>
          <w:sz w:val="22"/>
          <w:szCs w:val="20"/>
        </w:rPr>
      </w:pPr>
      <w:r w:rsidRPr="004B76FA">
        <w:rPr>
          <w:rFonts w:ascii="Cambria" w:hAnsi="Cambria" w:cs="Calibri"/>
          <w:b/>
          <w:sz w:val="22"/>
          <w:szCs w:val="20"/>
        </w:rPr>
        <w:t>DOS RECURSOS ORÇAMENTÁRIOS.</w:t>
      </w:r>
    </w:p>
    <w:p w14:paraId="4E96C414" w14:textId="77777777" w:rsidR="00DB4CE9" w:rsidRPr="00606CEF" w:rsidRDefault="00DB4CE9" w:rsidP="00DB4CE9">
      <w:pPr>
        <w:numPr>
          <w:ilvl w:val="1"/>
          <w:numId w:val="7"/>
        </w:numPr>
        <w:tabs>
          <w:tab w:val="left" w:pos="567"/>
        </w:tabs>
        <w:autoSpaceDE w:val="0"/>
        <w:autoSpaceDN w:val="0"/>
        <w:adjustRightInd w:val="0"/>
        <w:spacing w:after="120" w:line="276" w:lineRule="auto"/>
        <w:jc w:val="both"/>
        <w:rPr>
          <w:rFonts w:ascii="Cambria" w:eastAsia="Calibri" w:hAnsi="Cambria" w:cs="Verdana"/>
          <w:sz w:val="22"/>
          <w:szCs w:val="18"/>
        </w:rPr>
      </w:pPr>
      <w:r w:rsidRPr="00606CEF">
        <w:rPr>
          <w:rFonts w:ascii="Cambria" w:eastAsia="Calibri" w:hAnsi="Cambria" w:cs="Verdana"/>
          <w:sz w:val="22"/>
          <w:szCs w:val="18"/>
        </w:rPr>
        <w:t>Os recursos para a aquisição do objeto do presente registro de preços, de acordo com os quantitativos efetivamente contratados, possuem dotação orçamentária própria e serão certificados por ocasião de cada contratação.</w:t>
      </w:r>
    </w:p>
    <w:p w14:paraId="08ED1C2B" w14:textId="77777777" w:rsidR="00DB4CE9" w:rsidRPr="00606CEF" w:rsidRDefault="00DB4CE9" w:rsidP="00DB4CE9">
      <w:pPr>
        <w:numPr>
          <w:ilvl w:val="1"/>
          <w:numId w:val="7"/>
        </w:numPr>
        <w:tabs>
          <w:tab w:val="left" w:pos="567"/>
        </w:tabs>
        <w:autoSpaceDE w:val="0"/>
        <w:autoSpaceDN w:val="0"/>
        <w:adjustRightInd w:val="0"/>
        <w:spacing w:after="120" w:line="276" w:lineRule="auto"/>
        <w:jc w:val="both"/>
        <w:rPr>
          <w:rFonts w:ascii="Cambria" w:eastAsia="Calibri" w:hAnsi="Cambria" w:cs="Verdana"/>
          <w:sz w:val="22"/>
          <w:szCs w:val="18"/>
        </w:rPr>
      </w:pPr>
      <w:r w:rsidRPr="00606CEF">
        <w:rPr>
          <w:rFonts w:ascii="Cambria" w:eastAsia="Calibri" w:hAnsi="Cambria" w:cs="Verdana"/>
          <w:sz w:val="22"/>
          <w:szCs w:val="18"/>
        </w:rPr>
        <w:t xml:space="preserve">Caso a vigência do contrato ultrapasse o exercício financeiro, as despesas do exercício subsequente correrão à conta das dotações orçamentárias indicadas em termo aditivo ou </w:t>
      </w:r>
      <w:proofErr w:type="spellStart"/>
      <w:r w:rsidRPr="00606CEF">
        <w:rPr>
          <w:rFonts w:ascii="Cambria" w:eastAsia="Calibri" w:hAnsi="Cambria" w:cs="Verdana"/>
          <w:sz w:val="22"/>
          <w:szCs w:val="18"/>
        </w:rPr>
        <w:t>apostilamento</w:t>
      </w:r>
      <w:proofErr w:type="spellEnd"/>
      <w:r w:rsidRPr="00606CEF">
        <w:rPr>
          <w:rFonts w:ascii="Cambria" w:eastAsia="Calibri" w:hAnsi="Cambria" w:cs="Verdana"/>
          <w:sz w:val="22"/>
          <w:szCs w:val="18"/>
        </w:rPr>
        <w:t>.</w:t>
      </w:r>
    </w:p>
    <w:p w14:paraId="0B5E5C7D" w14:textId="77777777" w:rsidR="00DB4CE9" w:rsidRPr="00D03ACD" w:rsidRDefault="00DB4CE9" w:rsidP="00DB4CE9">
      <w:pPr>
        <w:ind w:left="360"/>
        <w:jc w:val="center"/>
        <w:rPr>
          <w:rFonts w:ascii="Cambria" w:hAnsi="Cambria" w:cs="Calibri"/>
          <w:sz w:val="22"/>
          <w:szCs w:val="20"/>
        </w:rPr>
      </w:pPr>
      <w:r w:rsidRPr="00D03ACD">
        <w:rPr>
          <w:rFonts w:ascii="Cambria" w:hAnsi="Cambria" w:cs="Calibri"/>
          <w:sz w:val="22"/>
          <w:szCs w:val="20"/>
        </w:rPr>
        <w:t>Município de</w:t>
      </w:r>
      <w:r w:rsidRPr="00D03ACD">
        <w:rPr>
          <w:rFonts w:ascii="Cambria" w:hAnsi="Cambria" w:cs="Calibri"/>
          <w:bCs/>
          <w:sz w:val="22"/>
          <w:szCs w:val="20"/>
        </w:rPr>
        <w:t xml:space="preserve"> Santa Rita de Ibitipoca, </w:t>
      </w:r>
      <w:r>
        <w:rPr>
          <w:rFonts w:ascii="Cambria" w:hAnsi="Cambria" w:cs="Calibri"/>
          <w:bCs/>
          <w:sz w:val="22"/>
          <w:szCs w:val="20"/>
        </w:rPr>
        <w:t>19</w:t>
      </w:r>
      <w:r w:rsidRPr="00D03ACD">
        <w:rPr>
          <w:rFonts w:ascii="Cambria" w:hAnsi="Cambria" w:cs="Calibri"/>
          <w:bCs/>
          <w:sz w:val="22"/>
          <w:szCs w:val="20"/>
        </w:rPr>
        <w:t xml:space="preserve"> de </w:t>
      </w:r>
      <w:r>
        <w:rPr>
          <w:rFonts w:ascii="Cambria" w:hAnsi="Cambria" w:cs="Calibri"/>
          <w:bCs/>
          <w:sz w:val="22"/>
          <w:szCs w:val="20"/>
        </w:rPr>
        <w:t>agosto</w:t>
      </w:r>
      <w:r w:rsidRPr="00D03ACD">
        <w:rPr>
          <w:rFonts w:ascii="Cambria" w:hAnsi="Cambria" w:cs="Calibri"/>
          <w:bCs/>
          <w:sz w:val="22"/>
          <w:szCs w:val="20"/>
        </w:rPr>
        <w:t xml:space="preserve"> de 20</w:t>
      </w:r>
      <w:r>
        <w:rPr>
          <w:rFonts w:ascii="Cambria" w:hAnsi="Cambria" w:cs="Calibri"/>
          <w:bCs/>
          <w:sz w:val="22"/>
          <w:szCs w:val="20"/>
        </w:rPr>
        <w:t>21</w:t>
      </w:r>
      <w:r w:rsidRPr="00D03ACD">
        <w:rPr>
          <w:rFonts w:ascii="Cambria" w:hAnsi="Cambria" w:cs="Calibri"/>
          <w:sz w:val="22"/>
          <w:szCs w:val="20"/>
        </w:rPr>
        <w:t>.</w:t>
      </w:r>
    </w:p>
    <w:p w14:paraId="3E0EEA19" w14:textId="77777777" w:rsidR="00DB4CE9" w:rsidRDefault="00DB4CE9" w:rsidP="00DB4CE9">
      <w:pPr>
        <w:spacing w:after="360"/>
        <w:ind w:left="360"/>
        <w:rPr>
          <w:rFonts w:cs="Arial"/>
          <w:sz w:val="20"/>
          <w:szCs w:val="20"/>
        </w:rPr>
      </w:pPr>
    </w:p>
    <w:p w14:paraId="5D378DE2" w14:textId="77777777" w:rsidR="00DB4CE9" w:rsidRDefault="00DB4CE9" w:rsidP="00DB4CE9">
      <w:pPr>
        <w:autoSpaceDE w:val="0"/>
        <w:autoSpaceDN w:val="0"/>
        <w:adjustRightInd w:val="0"/>
        <w:jc w:val="center"/>
        <w:rPr>
          <w:rFonts w:ascii="Cambria" w:eastAsia="Calibri" w:hAnsi="Cambria" w:cs="Calibri"/>
          <w:b/>
          <w:color w:val="000000"/>
          <w:sz w:val="22"/>
          <w:szCs w:val="22"/>
        </w:rPr>
      </w:pPr>
      <w:r>
        <w:rPr>
          <w:rFonts w:ascii="Cambria" w:eastAsia="Calibri" w:hAnsi="Cambria" w:cs="Calibri"/>
          <w:b/>
          <w:color w:val="000000"/>
          <w:sz w:val="22"/>
          <w:szCs w:val="22"/>
        </w:rPr>
        <w:t>MATEUS EDUARDO DE CARVALHO NOGUEIRA</w:t>
      </w:r>
    </w:p>
    <w:p w14:paraId="374AF7E9" w14:textId="77777777" w:rsidR="00DB4CE9" w:rsidRDefault="00DB4CE9" w:rsidP="00DB4CE9">
      <w:pPr>
        <w:autoSpaceDE w:val="0"/>
        <w:autoSpaceDN w:val="0"/>
        <w:adjustRightInd w:val="0"/>
        <w:jc w:val="center"/>
        <w:rPr>
          <w:rFonts w:ascii="Cambria" w:eastAsia="Calibri" w:hAnsi="Cambria" w:cs="Calibri"/>
          <w:b/>
          <w:color w:val="000000"/>
          <w:sz w:val="22"/>
          <w:szCs w:val="22"/>
        </w:rPr>
      </w:pPr>
      <w:r>
        <w:rPr>
          <w:rFonts w:ascii="Cambria" w:hAnsi="Cambria"/>
          <w:b/>
          <w:i/>
          <w:sz w:val="16"/>
        </w:rPr>
        <w:t>Secretário Municipal de Meio Ambiente</w:t>
      </w:r>
      <w:r w:rsidRPr="009650A4">
        <w:rPr>
          <w:rFonts w:ascii="Cambria" w:hAnsi="Cambria"/>
          <w:b/>
          <w:i/>
          <w:sz w:val="16"/>
        </w:rPr>
        <w:t xml:space="preserve"> </w:t>
      </w:r>
      <w:r>
        <w:rPr>
          <w:rFonts w:ascii="Cambria" w:hAnsi="Cambria"/>
          <w:b/>
          <w:i/>
          <w:sz w:val="16"/>
        </w:rPr>
        <w:t>e Agricultura</w:t>
      </w:r>
    </w:p>
    <w:p w14:paraId="52157332" w14:textId="77777777" w:rsidR="00DB4CE9" w:rsidRDefault="00DB4CE9" w:rsidP="00DB4CE9">
      <w:pPr>
        <w:autoSpaceDE w:val="0"/>
        <w:autoSpaceDN w:val="0"/>
        <w:adjustRightInd w:val="0"/>
        <w:jc w:val="both"/>
        <w:rPr>
          <w:rFonts w:ascii="Cambria" w:eastAsia="Calibri" w:hAnsi="Cambria" w:cs="Calibri"/>
          <w:b/>
          <w:color w:val="000000"/>
          <w:sz w:val="22"/>
          <w:szCs w:val="22"/>
        </w:rPr>
      </w:pPr>
    </w:p>
    <w:p w14:paraId="1BF11EEE" w14:textId="77777777" w:rsidR="00DB4CE9" w:rsidRDefault="00DB4CE9" w:rsidP="00DB4CE9">
      <w:pPr>
        <w:autoSpaceDE w:val="0"/>
        <w:autoSpaceDN w:val="0"/>
        <w:adjustRightInd w:val="0"/>
        <w:jc w:val="both"/>
        <w:rPr>
          <w:rFonts w:ascii="Cambria" w:eastAsia="Calibri" w:hAnsi="Cambria" w:cs="Calibri"/>
          <w:b/>
          <w:color w:val="000000"/>
          <w:sz w:val="22"/>
          <w:szCs w:val="22"/>
        </w:rPr>
      </w:pPr>
    </w:p>
    <w:p w14:paraId="4E06AA4B" w14:textId="77777777" w:rsidR="00EC2FCE" w:rsidRDefault="00EC2FCE" w:rsidP="00395915">
      <w:pPr>
        <w:spacing w:after="360"/>
        <w:jc w:val="center"/>
        <w:rPr>
          <w:rFonts w:ascii="Calibri" w:hAnsi="Calibri" w:cs="Calibri"/>
          <w:b/>
          <w:sz w:val="22"/>
          <w:szCs w:val="20"/>
        </w:rPr>
      </w:pPr>
    </w:p>
    <w:p w14:paraId="0C3C5B2B" w14:textId="77777777" w:rsidR="00DB4CE9" w:rsidRDefault="00DB4CE9" w:rsidP="00395915">
      <w:pPr>
        <w:spacing w:after="360"/>
        <w:jc w:val="center"/>
        <w:rPr>
          <w:rFonts w:ascii="Cambria" w:hAnsi="Cambria" w:cs="Calibri"/>
          <w:b/>
          <w:sz w:val="22"/>
          <w:szCs w:val="20"/>
        </w:rPr>
      </w:pPr>
    </w:p>
    <w:p w14:paraId="5FE19FA2" w14:textId="77777777" w:rsidR="004A6347" w:rsidRPr="008B3F72" w:rsidRDefault="00FF1FF9" w:rsidP="00395915">
      <w:pPr>
        <w:spacing w:after="360"/>
        <w:jc w:val="center"/>
        <w:rPr>
          <w:rFonts w:ascii="Cambria" w:hAnsi="Cambria" w:cs="Calibri"/>
          <w:b/>
          <w:sz w:val="22"/>
          <w:szCs w:val="20"/>
        </w:rPr>
      </w:pPr>
      <w:r w:rsidRPr="008B3F72">
        <w:rPr>
          <w:rFonts w:ascii="Cambria" w:hAnsi="Cambria" w:cs="Calibri"/>
          <w:b/>
          <w:sz w:val="22"/>
          <w:szCs w:val="20"/>
        </w:rPr>
        <w:t>A</w:t>
      </w:r>
      <w:r w:rsidR="00F334AF" w:rsidRPr="008B3F72">
        <w:rPr>
          <w:rFonts w:ascii="Cambria" w:hAnsi="Cambria" w:cs="Calibri"/>
          <w:b/>
          <w:sz w:val="22"/>
          <w:szCs w:val="20"/>
        </w:rPr>
        <w:t>NEXO II</w:t>
      </w:r>
    </w:p>
    <w:p w14:paraId="6DB5F692" w14:textId="77777777" w:rsidR="004A6347" w:rsidRPr="008B3F72" w:rsidRDefault="004A6347" w:rsidP="00395915">
      <w:pPr>
        <w:spacing w:after="360"/>
        <w:jc w:val="center"/>
        <w:rPr>
          <w:rFonts w:ascii="Cambria" w:hAnsi="Cambria" w:cs="Calibri"/>
          <w:sz w:val="22"/>
          <w:szCs w:val="20"/>
        </w:rPr>
      </w:pPr>
    </w:p>
    <w:p w14:paraId="78C12E61" w14:textId="77777777" w:rsidR="00F26A59" w:rsidRDefault="00F26A59" w:rsidP="00F334AF">
      <w:pPr>
        <w:spacing w:after="360"/>
        <w:jc w:val="both"/>
        <w:rPr>
          <w:rFonts w:ascii="Cambria" w:hAnsi="Cambria" w:cs="Calibri"/>
          <w:sz w:val="22"/>
          <w:szCs w:val="20"/>
        </w:rPr>
      </w:pPr>
      <w:r w:rsidRPr="008B3F72">
        <w:rPr>
          <w:rFonts w:ascii="Cambria" w:hAnsi="Cambria" w:cs="Calibri"/>
          <w:sz w:val="22"/>
          <w:szCs w:val="20"/>
        </w:rPr>
        <w:t>(PAPEL TIMBRADO DA EMPRESA)</w:t>
      </w:r>
    </w:p>
    <w:p w14:paraId="261D3C72" w14:textId="77777777" w:rsidR="008B3F72" w:rsidRPr="008B3F72" w:rsidRDefault="008B3F72" w:rsidP="00F334AF">
      <w:pPr>
        <w:spacing w:after="360"/>
        <w:jc w:val="both"/>
        <w:rPr>
          <w:rFonts w:ascii="Cambria" w:hAnsi="Cambria" w:cs="Calibri"/>
          <w:sz w:val="22"/>
          <w:szCs w:val="20"/>
        </w:rPr>
      </w:pPr>
    </w:p>
    <w:p w14:paraId="4AA4A8F8" w14:textId="77777777" w:rsidR="00F26A59" w:rsidRPr="008B3F72" w:rsidRDefault="00F26A59" w:rsidP="00F334AF">
      <w:pPr>
        <w:spacing w:after="360"/>
        <w:jc w:val="center"/>
        <w:rPr>
          <w:rFonts w:ascii="Cambria" w:hAnsi="Cambria" w:cs="Calibri"/>
          <w:b/>
          <w:sz w:val="22"/>
          <w:szCs w:val="20"/>
        </w:rPr>
      </w:pPr>
      <w:r w:rsidRPr="008B3F72">
        <w:rPr>
          <w:rFonts w:ascii="Cambria" w:hAnsi="Cambria" w:cs="Calibri"/>
          <w:b/>
          <w:sz w:val="22"/>
          <w:szCs w:val="20"/>
        </w:rPr>
        <w:t>DECLARAÇÃO DE HABILITAÇÃO</w:t>
      </w:r>
    </w:p>
    <w:p w14:paraId="29F31DD8" w14:textId="77777777" w:rsidR="00F26A59" w:rsidRPr="008B3F72" w:rsidRDefault="00F26A59" w:rsidP="00F334AF">
      <w:pPr>
        <w:spacing w:after="360"/>
        <w:jc w:val="both"/>
        <w:rPr>
          <w:rFonts w:ascii="Cambria" w:hAnsi="Cambria" w:cs="Calibri"/>
          <w:sz w:val="22"/>
          <w:szCs w:val="20"/>
        </w:rPr>
      </w:pPr>
    </w:p>
    <w:p w14:paraId="6ECCA296" w14:textId="4B4C4311" w:rsidR="00F26A59" w:rsidRPr="008B3F72" w:rsidRDefault="00F26A59" w:rsidP="00F334AF">
      <w:pPr>
        <w:spacing w:after="360" w:line="360" w:lineRule="auto"/>
        <w:ind w:firstLine="1418"/>
        <w:jc w:val="both"/>
        <w:rPr>
          <w:rFonts w:ascii="Cambria" w:hAnsi="Cambria" w:cs="Calibri"/>
          <w:sz w:val="22"/>
          <w:szCs w:val="20"/>
        </w:rPr>
      </w:pPr>
      <w:r w:rsidRPr="008B3F72">
        <w:rPr>
          <w:rFonts w:ascii="Cambria" w:hAnsi="Cambria" w:cs="Calibri"/>
          <w:sz w:val="22"/>
          <w:szCs w:val="20"/>
        </w:rPr>
        <w:t>A ______________________________,</w:t>
      </w:r>
      <w:r w:rsidR="00020EB6" w:rsidRPr="008B3F72">
        <w:rPr>
          <w:rFonts w:ascii="Cambria" w:hAnsi="Cambria" w:cs="Calibri"/>
          <w:sz w:val="22"/>
          <w:szCs w:val="20"/>
        </w:rPr>
        <w:t xml:space="preserve"> </w:t>
      </w:r>
      <w:r w:rsidRPr="008B3F7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8B3F72">
        <w:rPr>
          <w:rFonts w:ascii="Cambria" w:hAnsi="Cambria" w:cs="Calibri"/>
          <w:sz w:val="22"/>
          <w:szCs w:val="20"/>
        </w:rPr>
        <w:t xml:space="preserve">em especial o art. 7º, da Lei 10.520/2002, </w:t>
      </w:r>
      <w:r w:rsidRPr="008B3F72">
        <w:rPr>
          <w:rFonts w:ascii="Cambria" w:hAnsi="Cambria" w:cs="Calibri"/>
          <w:sz w:val="22"/>
          <w:szCs w:val="20"/>
        </w:rPr>
        <w:t>que cumpre plenamente os requisitos de habilitação para participação no Pregão nº</w:t>
      </w:r>
      <w:r w:rsidR="00E8125E" w:rsidRPr="008B3F72">
        <w:rPr>
          <w:rFonts w:ascii="Cambria" w:hAnsi="Cambria" w:cs="Calibri"/>
          <w:sz w:val="22"/>
          <w:szCs w:val="20"/>
        </w:rPr>
        <w:t xml:space="preserve"> </w:t>
      </w:r>
      <w:r w:rsidR="00745FEC">
        <w:rPr>
          <w:rFonts w:ascii="Cambria" w:hAnsi="Cambria" w:cs="Calibri"/>
          <w:sz w:val="22"/>
          <w:szCs w:val="20"/>
        </w:rPr>
        <w:t>015/2021</w:t>
      </w:r>
      <w:r w:rsidRPr="008B3F72">
        <w:rPr>
          <w:rFonts w:ascii="Cambria" w:hAnsi="Cambria" w:cs="Calibri"/>
          <w:sz w:val="22"/>
          <w:szCs w:val="20"/>
        </w:rPr>
        <w:t xml:space="preserve">. </w:t>
      </w:r>
    </w:p>
    <w:p w14:paraId="3B863A65" w14:textId="3D225471" w:rsidR="00F26A59" w:rsidRPr="008B3F72" w:rsidRDefault="00F334AF" w:rsidP="00F334AF">
      <w:pPr>
        <w:spacing w:after="360"/>
        <w:jc w:val="center"/>
        <w:rPr>
          <w:rFonts w:ascii="Cambria" w:hAnsi="Cambria" w:cs="Calibri"/>
          <w:sz w:val="22"/>
          <w:szCs w:val="20"/>
        </w:rPr>
      </w:pPr>
      <w:r w:rsidRPr="008B3F72">
        <w:rPr>
          <w:rFonts w:ascii="Cambria" w:hAnsi="Cambria" w:cs="Calibri"/>
          <w:sz w:val="22"/>
          <w:szCs w:val="20"/>
        </w:rPr>
        <w:t xml:space="preserve">Cidade/UF, ____ de ____________ </w:t>
      </w:r>
      <w:proofErr w:type="spellStart"/>
      <w:r w:rsidRPr="008B3F72">
        <w:rPr>
          <w:rFonts w:ascii="Cambria" w:hAnsi="Cambria" w:cs="Calibri"/>
          <w:sz w:val="22"/>
          <w:szCs w:val="20"/>
        </w:rPr>
        <w:t>de</w:t>
      </w:r>
      <w:proofErr w:type="spellEnd"/>
      <w:r w:rsidRPr="008B3F72">
        <w:rPr>
          <w:rFonts w:ascii="Cambria" w:hAnsi="Cambria" w:cs="Calibri"/>
          <w:sz w:val="22"/>
          <w:szCs w:val="20"/>
        </w:rPr>
        <w:t xml:space="preserve"> 20</w:t>
      </w:r>
      <w:r w:rsidR="00B33B50">
        <w:rPr>
          <w:rFonts w:ascii="Cambria" w:hAnsi="Cambria" w:cs="Calibri"/>
          <w:sz w:val="22"/>
          <w:szCs w:val="20"/>
        </w:rPr>
        <w:t>21</w:t>
      </w:r>
      <w:r w:rsidRPr="008B3F72">
        <w:rPr>
          <w:rFonts w:ascii="Cambria" w:hAnsi="Cambria" w:cs="Calibri"/>
          <w:sz w:val="22"/>
          <w:szCs w:val="20"/>
        </w:rPr>
        <w:t>.</w:t>
      </w:r>
    </w:p>
    <w:p w14:paraId="277B0FBB" w14:textId="77777777" w:rsidR="00F334AF" w:rsidRPr="008B3F72" w:rsidRDefault="00F334AF" w:rsidP="00F334AF">
      <w:pPr>
        <w:spacing w:after="360"/>
        <w:jc w:val="center"/>
        <w:rPr>
          <w:rFonts w:ascii="Cambria" w:hAnsi="Cambria" w:cs="Calibri"/>
          <w:sz w:val="22"/>
          <w:szCs w:val="20"/>
        </w:rPr>
      </w:pPr>
    </w:p>
    <w:p w14:paraId="37174702" w14:textId="77777777" w:rsidR="00F334AF" w:rsidRPr="008B3F72" w:rsidRDefault="00F334AF" w:rsidP="00F334AF">
      <w:pPr>
        <w:spacing w:after="360"/>
        <w:jc w:val="center"/>
        <w:rPr>
          <w:rFonts w:ascii="Cambria" w:hAnsi="Cambria" w:cs="Calibri"/>
          <w:sz w:val="22"/>
          <w:szCs w:val="20"/>
        </w:rPr>
      </w:pPr>
    </w:p>
    <w:p w14:paraId="130BFBE9" w14:textId="77777777" w:rsidR="00F334AF" w:rsidRPr="008B3F72" w:rsidRDefault="00F334AF" w:rsidP="00F334AF">
      <w:pPr>
        <w:spacing w:after="360"/>
        <w:jc w:val="center"/>
        <w:rPr>
          <w:rFonts w:ascii="Cambria" w:hAnsi="Cambria" w:cs="Calibri"/>
          <w:sz w:val="22"/>
          <w:szCs w:val="20"/>
        </w:rPr>
      </w:pPr>
    </w:p>
    <w:p w14:paraId="4DCBC780" w14:textId="77777777" w:rsidR="00F26A59" w:rsidRPr="008B3F72" w:rsidRDefault="00F26A59" w:rsidP="00F334AF">
      <w:pPr>
        <w:spacing w:after="360"/>
        <w:jc w:val="center"/>
        <w:rPr>
          <w:rFonts w:ascii="Cambria" w:hAnsi="Cambria" w:cs="Calibri"/>
          <w:sz w:val="22"/>
          <w:szCs w:val="20"/>
        </w:rPr>
      </w:pPr>
      <w:r w:rsidRPr="008B3F72">
        <w:rPr>
          <w:rFonts w:ascii="Cambria" w:hAnsi="Cambria" w:cs="Calibri"/>
          <w:sz w:val="22"/>
          <w:szCs w:val="20"/>
        </w:rPr>
        <w:t>Assinatura do Representante Legal da Empresa</w:t>
      </w:r>
    </w:p>
    <w:p w14:paraId="1DB159A3" w14:textId="77777777" w:rsidR="00F26A59" w:rsidRPr="008B3F72" w:rsidRDefault="00F26A59" w:rsidP="00F334AF">
      <w:pPr>
        <w:autoSpaceDE w:val="0"/>
        <w:autoSpaceDN w:val="0"/>
        <w:adjustRightInd w:val="0"/>
        <w:spacing w:line="360" w:lineRule="auto"/>
        <w:ind w:right="-32"/>
        <w:jc w:val="both"/>
        <w:rPr>
          <w:rFonts w:ascii="Cambria" w:hAnsi="Cambria" w:cs="Calibri"/>
          <w:b/>
          <w:bCs/>
          <w:sz w:val="22"/>
          <w:szCs w:val="20"/>
        </w:rPr>
      </w:pPr>
    </w:p>
    <w:p w14:paraId="37C8776A" w14:textId="77777777" w:rsidR="00F334AF" w:rsidRPr="008B3F72" w:rsidRDefault="00F334AF" w:rsidP="00F334AF">
      <w:pPr>
        <w:autoSpaceDE w:val="0"/>
        <w:autoSpaceDN w:val="0"/>
        <w:adjustRightInd w:val="0"/>
        <w:spacing w:line="360" w:lineRule="auto"/>
        <w:ind w:right="-32"/>
        <w:jc w:val="both"/>
        <w:rPr>
          <w:rFonts w:ascii="Cambria" w:hAnsi="Cambria" w:cs="Calibri"/>
          <w:b/>
          <w:bCs/>
          <w:sz w:val="22"/>
          <w:szCs w:val="20"/>
        </w:rPr>
      </w:pPr>
    </w:p>
    <w:p w14:paraId="2099F600" w14:textId="77777777" w:rsidR="00F334AF" w:rsidRPr="008B3F72" w:rsidRDefault="00F334AF" w:rsidP="00F334AF">
      <w:pPr>
        <w:autoSpaceDE w:val="0"/>
        <w:autoSpaceDN w:val="0"/>
        <w:adjustRightInd w:val="0"/>
        <w:spacing w:line="360" w:lineRule="auto"/>
        <w:ind w:right="-32"/>
        <w:jc w:val="both"/>
        <w:rPr>
          <w:rFonts w:ascii="Cambria" w:hAnsi="Cambria" w:cs="Calibri"/>
          <w:b/>
          <w:bCs/>
          <w:sz w:val="22"/>
          <w:szCs w:val="20"/>
        </w:rPr>
      </w:pPr>
    </w:p>
    <w:p w14:paraId="4D7F2555" w14:textId="77777777" w:rsidR="00F26A59" w:rsidRPr="008B3F72" w:rsidRDefault="00F26A59" w:rsidP="002642B3">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w:t>
      </w:r>
      <w:r w:rsidR="002642B3" w:rsidRPr="008B3F72">
        <w:rPr>
          <w:rFonts w:ascii="Cambria" w:hAnsi="Cambria" w:cs="Calibri"/>
          <w:sz w:val="22"/>
          <w:szCs w:val="20"/>
        </w:rPr>
        <w:t>(à)</w:t>
      </w:r>
      <w:r w:rsidRPr="008B3F72">
        <w:rPr>
          <w:rFonts w:ascii="Cambria" w:hAnsi="Cambria" w:cs="Calibri"/>
          <w:sz w:val="22"/>
          <w:szCs w:val="20"/>
        </w:rPr>
        <w:t xml:space="preserve"> pregoeiro</w:t>
      </w:r>
      <w:r w:rsidR="002642B3" w:rsidRPr="008B3F72">
        <w:rPr>
          <w:rFonts w:ascii="Cambria" w:hAnsi="Cambria" w:cs="Calibri"/>
          <w:sz w:val="22"/>
          <w:szCs w:val="20"/>
        </w:rPr>
        <w:t>(a)</w:t>
      </w:r>
      <w:r w:rsidRPr="008B3F72">
        <w:rPr>
          <w:rFonts w:ascii="Cambria" w:hAnsi="Cambria" w:cs="Calibri"/>
          <w:sz w:val="22"/>
          <w:szCs w:val="20"/>
        </w:rPr>
        <w:t xml:space="preserve"> na fase de credenciamento, fora de qualquer envelope.</w:t>
      </w:r>
    </w:p>
    <w:p w14:paraId="21C804B9" w14:textId="77777777" w:rsidR="004A6347" w:rsidRPr="008B3F72" w:rsidRDefault="004A6347" w:rsidP="00395915">
      <w:pPr>
        <w:spacing w:after="360"/>
        <w:jc w:val="center"/>
        <w:rPr>
          <w:rFonts w:ascii="Cambria" w:hAnsi="Cambria" w:cs="Calibri"/>
          <w:sz w:val="22"/>
          <w:szCs w:val="20"/>
        </w:rPr>
      </w:pPr>
    </w:p>
    <w:p w14:paraId="1169F4B1" w14:textId="77777777" w:rsidR="00F531E9" w:rsidRDefault="00F531E9" w:rsidP="00395915">
      <w:pPr>
        <w:spacing w:after="360"/>
        <w:jc w:val="center"/>
        <w:rPr>
          <w:rFonts w:ascii="Calibri" w:hAnsi="Calibri" w:cs="Calibri"/>
          <w:b/>
          <w:sz w:val="22"/>
          <w:szCs w:val="20"/>
        </w:rPr>
      </w:pPr>
    </w:p>
    <w:p w14:paraId="28DCE8B8" w14:textId="77777777" w:rsidR="008B3F72" w:rsidRDefault="008B3F72" w:rsidP="00395915">
      <w:pPr>
        <w:spacing w:after="360"/>
        <w:jc w:val="center"/>
        <w:rPr>
          <w:rFonts w:ascii="Calibri" w:hAnsi="Calibri" w:cs="Calibri"/>
          <w:b/>
          <w:sz w:val="22"/>
          <w:szCs w:val="20"/>
        </w:rPr>
      </w:pPr>
    </w:p>
    <w:p w14:paraId="028237C6" w14:textId="77777777" w:rsidR="00DB4CE9" w:rsidRDefault="00DB4CE9" w:rsidP="00395915">
      <w:pPr>
        <w:spacing w:after="360"/>
        <w:jc w:val="center"/>
        <w:rPr>
          <w:rFonts w:ascii="Cambria" w:hAnsi="Cambria" w:cs="Calibri"/>
          <w:b/>
          <w:sz w:val="22"/>
          <w:szCs w:val="20"/>
        </w:rPr>
      </w:pPr>
    </w:p>
    <w:p w14:paraId="399BFD28" w14:textId="77777777" w:rsidR="00BD2B0C" w:rsidRDefault="004A6347" w:rsidP="00395915">
      <w:pPr>
        <w:spacing w:after="360"/>
        <w:jc w:val="center"/>
        <w:rPr>
          <w:rFonts w:ascii="Cambria" w:hAnsi="Cambria" w:cs="Calibri"/>
          <w:b/>
          <w:sz w:val="22"/>
          <w:szCs w:val="20"/>
        </w:rPr>
      </w:pPr>
      <w:r w:rsidRPr="008B3F72">
        <w:rPr>
          <w:rFonts w:ascii="Cambria" w:hAnsi="Cambria" w:cs="Calibri"/>
          <w:b/>
          <w:sz w:val="22"/>
          <w:szCs w:val="20"/>
        </w:rPr>
        <w:t>ANEXO III</w:t>
      </w:r>
    </w:p>
    <w:p w14:paraId="304BC618" w14:textId="77777777" w:rsidR="00DF7161" w:rsidRPr="008B3F72" w:rsidRDefault="00DF7161" w:rsidP="00395915">
      <w:pPr>
        <w:spacing w:after="360"/>
        <w:jc w:val="center"/>
        <w:rPr>
          <w:rFonts w:ascii="Cambria" w:hAnsi="Cambria" w:cs="Calibri"/>
          <w:b/>
          <w:sz w:val="22"/>
          <w:szCs w:val="20"/>
        </w:rPr>
      </w:pPr>
    </w:p>
    <w:p w14:paraId="65FB4309" w14:textId="77777777" w:rsidR="00F334AF" w:rsidRPr="008B3F72" w:rsidRDefault="00F334AF" w:rsidP="00F334AF">
      <w:pPr>
        <w:spacing w:after="360"/>
        <w:jc w:val="both"/>
        <w:rPr>
          <w:rFonts w:ascii="Cambria" w:hAnsi="Cambria" w:cs="Calibri"/>
          <w:sz w:val="22"/>
          <w:szCs w:val="20"/>
        </w:rPr>
      </w:pPr>
      <w:r w:rsidRPr="008B3F72">
        <w:rPr>
          <w:rFonts w:ascii="Cambria" w:hAnsi="Cambria" w:cs="Calibri"/>
          <w:sz w:val="22"/>
          <w:szCs w:val="20"/>
        </w:rPr>
        <w:t>(PAPEL TIMBRADO DA EMPRESA)</w:t>
      </w:r>
    </w:p>
    <w:p w14:paraId="73479293" w14:textId="77777777" w:rsidR="00F334AF" w:rsidRPr="008B3F72" w:rsidRDefault="00F334AF" w:rsidP="00395915">
      <w:pPr>
        <w:spacing w:after="360"/>
        <w:jc w:val="center"/>
        <w:rPr>
          <w:rFonts w:ascii="Cambria" w:hAnsi="Cambria" w:cs="Calibri"/>
          <w:b/>
          <w:sz w:val="22"/>
          <w:szCs w:val="20"/>
        </w:rPr>
      </w:pPr>
    </w:p>
    <w:p w14:paraId="1BCEF73C" w14:textId="77777777" w:rsidR="004A6347" w:rsidRPr="008B3F72" w:rsidRDefault="004A6347" w:rsidP="00395915">
      <w:pPr>
        <w:spacing w:after="360"/>
        <w:jc w:val="center"/>
        <w:rPr>
          <w:rFonts w:ascii="Cambria" w:hAnsi="Cambria" w:cs="Calibri"/>
          <w:b/>
          <w:sz w:val="22"/>
          <w:szCs w:val="20"/>
        </w:rPr>
      </w:pPr>
      <w:r w:rsidRPr="008B3F72">
        <w:rPr>
          <w:rFonts w:ascii="Cambria" w:hAnsi="Cambria" w:cs="Calibri"/>
          <w:b/>
          <w:sz w:val="22"/>
          <w:szCs w:val="20"/>
        </w:rPr>
        <w:t>D E C L A R A Ç Ã O</w:t>
      </w:r>
    </w:p>
    <w:p w14:paraId="6DEF6693" w14:textId="77777777" w:rsidR="00BD2B0C" w:rsidRPr="008B3F72" w:rsidRDefault="00BD2B0C" w:rsidP="00395915">
      <w:pPr>
        <w:spacing w:after="360"/>
        <w:jc w:val="center"/>
        <w:rPr>
          <w:rFonts w:ascii="Cambria" w:hAnsi="Cambria" w:cs="Calibri"/>
          <w:sz w:val="22"/>
          <w:szCs w:val="20"/>
        </w:rPr>
      </w:pPr>
    </w:p>
    <w:p w14:paraId="143F14EF" w14:textId="77777777" w:rsidR="004A6347" w:rsidRPr="008B3F72" w:rsidRDefault="004A6347" w:rsidP="00395915">
      <w:pPr>
        <w:spacing w:after="360"/>
        <w:jc w:val="center"/>
        <w:rPr>
          <w:rFonts w:ascii="Cambria" w:hAnsi="Cambria" w:cs="Calibri"/>
          <w:sz w:val="22"/>
          <w:szCs w:val="20"/>
        </w:rPr>
      </w:pPr>
    </w:p>
    <w:p w14:paraId="5312CE4B" w14:textId="77777777" w:rsidR="00BD2B0C" w:rsidRPr="008B3F72" w:rsidRDefault="004A6347" w:rsidP="004A6347">
      <w:pPr>
        <w:spacing w:after="120" w:line="360" w:lineRule="auto"/>
        <w:ind w:firstLine="1418"/>
        <w:jc w:val="both"/>
        <w:rPr>
          <w:rFonts w:ascii="Cambria" w:hAnsi="Cambria" w:cs="Calibri"/>
          <w:sz w:val="22"/>
          <w:szCs w:val="20"/>
        </w:rPr>
      </w:pPr>
      <w:r w:rsidRPr="008B3F7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1380F94D" w14:textId="77777777" w:rsidR="004A6347" w:rsidRPr="008B3F72" w:rsidRDefault="004A6347" w:rsidP="004A6347">
      <w:pPr>
        <w:spacing w:after="360"/>
        <w:ind w:firstLine="1418"/>
        <w:jc w:val="center"/>
        <w:rPr>
          <w:rFonts w:ascii="Cambria" w:hAnsi="Cambria" w:cs="Calibri"/>
          <w:sz w:val="22"/>
          <w:szCs w:val="20"/>
        </w:rPr>
      </w:pPr>
    </w:p>
    <w:p w14:paraId="55E8C195" w14:textId="2D97EB05" w:rsidR="004A6347" w:rsidRPr="008B3F72" w:rsidRDefault="004A6347" w:rsidP="004A6347">
      <w:pPr>
        <w:spacing w:after="360"/>
        <w:jc w:val="center"/>
        <w:rPr>
          <w:rFonts w:ascii="Cambria" w:hAnsi="Cambria" w:cs="Calibri"/>
          <w:sz w:val="22"/>
          <w:szCs w:val="20"/>
        </w:rPr>
      </w:pPr>
      <w:r w:rsidRPr="008B3F72">
        <w:rPr>
          <w:rFonts w:ascii="Cambria" w:hAnsi="Cambria" w:cs="Calibri"/>
          <w:sz w:val="22"/>
          <w:szCs w:val="20"/>
        </w:rPr>
        <w:t xml:space="preserve">Cidade/UF, ___ de ____________ </w:t>
      </w:r>
      <w:proofErr w:type="spellStart"/>
      <w:r w:rsidRPr="008B3F72">
        <w:rPr>
          <w:rFonts w:ascii="Cambria" w:hAnsi="Cambria" w:cs="Calibri"/>
          <w:sz w:val="22"/>
          <w:szCs w:val="20"/>
        </w:rPr>
        <w:t>de</w:t>
      </w:r>
      <w:proofErr w:type="spellEnd"/>
      <w:r w:rsidRPr="008B3F72">
        <w:rPr>
          <w:rFonts w:ascii="Cambria" w:hAnsi="Cambria" w:cs="Calibri"/>
          <w:sz w:val="22"/>
          <w:szCs w:val="20"/>
        </w:rPr>
        <w:t xml:space="preserve"> 20</w:t>
      </w:r>
      <w:r w:rsidR="00B33B50">
        <w:rPr>
          <w:rFonts w:ascii="Cambria" w:hAnsi="Cambria" w:cs="Calibri"/>
          <w:sz w:val="22"/>
          <w:szCs w:val="20"/>
        </w:rPr>
        <w:t>21</w:t>
      </w:r>
      <w:r w:rsidRPr="008B3F72">
        <w:rPr>
          <w:rFonts w:ascii="Cambria" w:hAnsi="Cambria" w:cs="Calibri"/>
          <w:sz w:val="22"/>
          <w:szCs w:val="20"/>
        </w:rPr>
        <w:t>.</w:t>
      </w:r>
    </w:p>
    <w:p w14:paraId="5D575D53" w14:textId="77777777" w:rsidR="004A6347" w:rsidRPr="008B3F72" w:rsidRDefault="004A6347" w:rsidP="004A6347">
      <w:pPr>
        <w:spacing w:after="360"/>
        <w:jc w:val="center"/>
        <w:rPr>
          <w:rFonts w:ascii="Cambria" w:hAnsi="Cambria" w:cs="Calibri"/>
          <w:sz w:val="22"/>
          <w:szCs w:val="20"/>
        </w:rPr>
      </w:pPr>
    </w:p>
    <w:p w14:paraId="7BA41E14" w14:textId="77777777" w:rsidR="00E82CED" w:rsidRPr="008B3F72" w:rsidRDefault="00E82CED" w:rsidP="004A6347">
      <w:pPr>
        <w:spacing w:after="360"/>
        <w:jc w:val="center"/>
        <w:rPr>
          <w:rFonts w:ascii="Cambria" w:hAnsi="Cambria" w:cs="Calibri"/>
          <w:sz w:val="22"/>
          <w:szCs w:val="20"/>
        </w:rPr>
      </w:pPr>
    </w:p>
    <w:p w14:paraId="6222D8CE" w14:textId="77777777" w:rsidR="004A6347" w:rsidRPr="008B3F72"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8B3F72">
        <w:rPr>
          <w:rFonts w:ascii="Cambria" w:hAnsi="Cambria" w:cs="Calibri"/>
          <w:sz w:val="22"/>
          <w:szCs w:val="20"/>
        </w:rPr>
        <w:t>(nome e número da identidade do declarante)</w:t>
      </w:r>
    </w:p>
    <w:p w14:paraId="6DE43445" w14:textId="77777777" w:rsidR="00BD2B0C" w:rsidRPr="00514C83" w:rsidRDefault="00BD2B0C" w:rsidP="00395915">
      <w:pPr>
        <w:spacing w:after="360"/>
        <w:jc w:val="center"/>
        <w:rPr>
          <w:rFonts w:ascii="Calibri" w:hAnsi="Calibri" w:cs="Calibri"/>
          <w:sz w:val="22"/>
          <w:szCs w:val="20"/>
        </w:rPr>
      </w:pPr>
    </w:p>
    <w:p w14:paraId="66B6284F" w14:textId="77777777" w:rsidR="00BD2B0C" w:rsidRPr="00514C83" w:rsidRDefault="00BD2B0C" w:rsidP="00395915">
      <w:pPr>
        <w:spacing w:after="360"/>
        <w:jc w:val="center"/>
        <w:rPr>
          <w:rFonts w:ascii="Calibri" w:hAnsi="Calibri" w:cs="Calibri"/>
          <w:sz w:val="22"/>
          <w:szCs w:val="20"/>
        </w:rPr>
      </w:pPr>
    </w:p>
    <w:p w14:paraId="7535589B" w14:textId="77777777" w:rsidR="00BD2B0C" w:rsidRPr="00514C83" w:rsidRDefault="00BD2B0C" w:rsidP="00395915">
      <w:pPr>
        <w:spacing w:after="360"/>
        <w:jc w:val="center"/>
        <w:rPr>
          <w:rFonts w:ascii="Calibri" w:hAnsi="Calibri" w:cs="Calibri"/>
          <w:sz w:val="22"/>
          <w:szCs w:val="20"/>
        </w:rPr>
      </w:pPr>
    </w:p>
    <w:p w14:paraId="1A952075" w14:textId="77777777" w:rsidR="004A6347" w:rsidRPr="00514C83" w:rsidRDefault="004A6347" w:rsidP="00395915">
      <w:pPr>
        <w:spacing w:after="360"/>
        <w:jc w:val="center"/>
        <w:rPr>
          <w:rFonts w:ascii="Calibri" w:hAnsi="Calibri" w:cs="Calibri"/>
          <w:sz w:val="22"/>
          <w:szCs w:val="20"/>
        </w:rPr>
      </w:pPr>
    </w:p>
    <w:p w14:paraId="660ADC94" w14:textId="77777777" w:rsidR="00BD2B0C" w:rsidRPr="00514C83" w:rsidRDefault="00BD2B0C" w:rsidP="00395915">
      <w:pPr>
        <w:spacing w:after="360"/>
        <w:jc w:val="center"/>
        <w:rPr>
          <w:rFonts w:ascii="Calibri" w:hAnsi="Calibri" w:cs="Calibri"/>
          <w:sz w:val="22"/>
          <w:szCs w:val="20"/>
        </w:rPr>
      </w:pPr>
    </w:p>
    <w:p w14:paraId="58A24E6A" w14:textId="77777777" w:rsidR="00DB4CE9" w:rsidRDefault="00DB4CE9" w:rsidP="00395915">
      <w:pPr>
        <w:spacing w:after="360"/>
        <w:jc w:val="center"/>
        <w:rPr>
          <w:rFonts w:ascii="Cambria" w:hAnsi="Cambria" w:cs="Calibri"/>
          <w:b/>
          <w:sz w:val="22"/>
          <w:szCs w:val="20"/>
        </w:rPr>
      </w:pPr>
    </w:p>
    <w:p w14:paraId="49BCFCD2" w14:textId="77777777" w:rsidR="00544BED" w:rsidRPr="008B3F72" w:rsidRDefault="00544BED" w:rsidP="00395915">
      <w:pPr>
        <w:spacing w:after="360"/>
        <w:jc w:val="center"/>
        <w:rPr>
          <w:rFonts w:ascii="Cambria" w:hAnsi="Cambria" w:cs="Calibri"/>
          <w:b/>
          <w:sz w:val="22"/>
          <w:szCs w:val="20"/>
        </w:rPr>
      </w:pPr>
      <w:r w:rsidRPr="008B3F72">
        <w:rPr>
          <w:rFonts w:ascii="Cambria" w:hAnsi="Cambria" w:cs="Calibri"/>
          <w:b/>
          <w:sz w:val="22"/>
          <w:szCs w:val="20"/>
        </w:rPr>
        <w:t>ANEXO IV</w:t>
      </w:r>
    </w:p>
    <w:p w14:paraId="723BE312" w14:textId="77777777" w:rsidR="00F334AF" w:rsidRPr="008B3F72" w:rsidRDefault="00F334AF" w:rsidP="00F334AF">
      <w:pPr>
        <w:spacing w:after="360"/>
        <w:jc w:val="both"/>
        <w:rPr>
          <w:rFonts w:ascii="Cambria" w:hAnsi="Cambria" w:cs="Calibri"/>
          <w:sz w:val="22"/>
          <w:szCs w:val="20"/>
        </w:rPr>
      </w:pPr>
      <w:r w:rsidRPr="008B3F72">
        <w:rPr>
          <w:rFonts w:ascii="Cambria" w:hAnsi="Cambria" w:cs="Calibri"/>
          <w:sz w:val="22"/>
          <w:szCs w:val="20"/>
        </w:rPr>
        <w:t>(PAPEL TIMBRADO DA EMPRESA)</w:t>
      </w:r>
    </w:p>
    <w:p w14:paraId="7E83211F" w14:textId="77777777" w:rsidR="00F334AF" w:rsidRPr="008B3F72" w:rsidRDefault="00F334AF" w:rsidP="00395915">
      <w:pPr>
        <w:spacing w:after="360"/>
        <w:jc w:val="center"/>
        <w:rPr>
          <w:rFonts w:ascii="Cambria" w:hAnsi="Cambria" w:cs="Calibri"/>
          <w:b/>
          <w:sz w:val="22"/>
          <w:szCs w:val="20"/>
        </w:rPr>
      </w:pPr>
    </w:p>
    <w:p w14:paraId="079A9E92" w14:textId="77777777" w:rsidR="00544BED" w:rsidRPr="008B3F72" w:rsidRDefault="00544BED" w:rsidP="00395915">
      <w:pPr>
        <w:spacing w:after="360"/>
        <w:jc w:val="center"/>
        <w:rPr>
          <w:rFonts w:ascii="Cambria" w:hAnsi="Cambria" w:cs="Calibri"/>
          <w:b/>
          <w:sz w:val="22"/>
          <w:szCs w:val="20"/>
        </w:rPr>
      </w:pPr>
      <w:r w:rsidRPr="008B3F72">
        <w:rPr>
          <w:rFonts w:ascii="Cambria" w:hAnsi="Cambria" w:cs="Calibri"/>
          <w:b/>
          <w:sz w:val="22"/>
          <w:szCs w:val="20"/>
        </w:rPr>
        <w:t>D E C L A R A Ç Ã O</w:t>
      </w:r>
    </w:p>
    <w:p w14:paraId="51C207B4" w14:textId="77777777" w:rsidR="00544BED" w:rsidRPr="008B3F72" w:rsidRDefault="00544BED" w:rsidP="00395915">
      <w:pPr>
        <w:spacing w:after="360"/>
        <w:jc w:val="center"/>
        <w:rPr>
          <w:rFonts w:ascii="Cambria" w:hAnsi="Cambria" w:cs="Calibri"/>
          <w:sz w:val="22"/>
          <w:szCs w:val="20"/>
        </w:rPr>
      </w:pPr>
    </w:p>
    <w:p w14:paraId="1BAE54DE" w14:textId="77777777" w:rsidR="00544BED" w:rsidRPr="008B3F72" w:rsidRDefault="00544BED" w:rsidP="00395915">
      <w:pPr>
        <w:spacing w:after="360"/>
        <w:jc w:val="center"/>
        <w:rPr>
          <w:rFonts w:ascii="Cambria" w:hAnsi="Cambria" w:cs="Calibri"/>
          <w:sz w:val="22"/>
          <w:szCs w:val="20"/>
        </w:rPr>
      </w:pPr>
    </w:p>
    <w:p w14:paraId="09FA7F46" w14:textId="77777777" w:rsidR="00A67269" w:rsidRPr="008B3F72" w:rsidRDefault="00A67269" w:rsidP="00544BED">
      <w:pPr>
        <w:spacing w:after="360" w:line="360" w:lineRule="auto"/>
        <w:ind w:firstLine="1418"/>
        <w:jc w:val="both"/>
        <w:rPr>
          <w:rFonts w:ascii="Cambria" w:hAnsi="Cambria" w:cs="Calibri"/>
          <w:sz w:val="22"/>
          <w:szCs w:val="20"/>
        </w:rPr>
      </w:pPr>
      <w:r w:rsidRPr="008B3F72">
        <w:rPr>
          <w:rFonts w:ascii="Cambria" w:hAnsi="Cambria" w:cs="Calibri"/>
          <w:sz w:val="22"/>
          <w:szCs w:val="20"/>
        </w:rPr>
        <w:t xml:space="preserve">Nome da empresa ___________________________________________, inscrita no CNPJ/MF nº ___________________________________, </w:t>
      </w:r>
      <w:r w:rsidR="00544BED" w:rsidRPr="008B3F72">
        <w:rPr>
          <w:rFonts w:ascii="Cambria" w:hAnsi="Cambria" w:cs="Calibri"/>
          <w:sz w:val="22"/>
          <w:szCs w:val="20"/>
        </w:rPr>
        <w:t xml:space="preserve">por intermédio de seu representante legal  </w:t>
      </w:r>
      <w:proofErr w:type="spellStart"/>
      <w:r w:rsidRPr="008B3F72">
        <w:rPr>
          <w:rFonts w:ascii="Cambria" w:hAnsi="Cambria" w:cs="Calibri"/>
          <w:sz w:val="22"/>
          <w:szCs w:val="20"/>
        </w:rPr>
        <w:t>Sr</w:t>
      </w:r>
      <w:proofErr w:type="spellEnd"/>
      <w:r w:rsidRPr="008B3F72">
        <w:rPr>
          <w:rFonts w:ascii="Cambria" w:hAnsi="Cambria" w:cs="Calibri"/>
          <w:sz w:val="22"/>
          <w:szCs w:val="20"/>
        </w:rPr>
        <w:t>(a)                                                                       portador</w:t>
      </w:r>
      <w:r w:rsidR="00544BED" w:rsidRPr="008B3F72">
        <w:rPr>
          <w:rFonts w:ascii="Cambria" w:hAnsi="Cambria" w:cs="Calibri"/>
          <w:sz w:val="22"/>
          <w:szCs w:val="20"/>
        </w:rPr>
        <w:t xml:space="preserve"> da Carteira de Identidade </w:t>
      </w:r>
      <w:r w:rsidRPr="008B3F72">
        <w:rPr>
          <w:rFonts w:ascii="Cambria" w:hAnsi="Cambria" w:cs="Calibri"/>
          <w:sz w:val="22"/>
          <w:szCs w:val="20"/>
        </w:rPr>
        <w:t xml:space="preserve">nº </w:t>
      </w:r>
      <w:r w:rsidR="00544BED" w:rsidRPr="008B3F72">
        <w:rPr>
          <w:rFonts w:ascii="Cambria" w:hAnsi="Cambria" w:cs="Calibri"/>
          <w:sz w:val="22"/>
          <w:szCs w:val="20"/>
        </w:rPr>
        <w:t>______________</w:t>
      </w:r>
      <w:r w:rsidRPr="008B3F72">
        <w:rPr>
          <w:rFonts w:ascii="Cambria" w:hAnsi="Cambria" w:cs="Calibri"/>
          <w:sz w:val="22"/>
          <w:szCs w:val="20"/>
        </w:rPr>
        <w:t xml:space="preserve"> e  do CPF   nº</w:t>
      </w:r>
      <w:r w:rsidR="00544BED" w:rsidRPr="008B3F72">
        <w:rPr>
          <w:rFonts w:ascii="Cambria" w:hAnsi="Cambria" w:cs="Calibri"/>
          <w:sz w:val="22"/>
          <w:szCs w:val="20"/>
        </w:rPr>
        <w:t xml:space="preserve"> ___________________</w:t>
      </w:r>
      <w:r w:rsidRPr="008B3F72">
        <w:rPr>
          <w:rFonts w:ascii="Cambria" w:hAnsi="Cambria" w:cs="Calibri"/>
          <w:sz w:val="22"/>
          <w:szCs w:val="20"/>
        </w:rPr>
        <w:t xml:space="preserve">                                           sediada   (endereço</w:t>
      </w:r>
      <w:r w:rsidR="00544BED" w:rsidRPr="008B3F72">
        <w:rPr>
          <w:rFonts w:ascii="Cambria" w:hAnsi="Cambria" w:cs="Calibri"/>
          <w:sz w:val="22"/>
          <w:szCs w:val="20"/>
        </w:rPr>
        <w:t xml:space="preserve"> </w:t>
      </w:r>
      <w:r w:rsidRPr="008B3F72">
        <w:rPr>
          <w:rFonts w:ascii="Cambria" w:hAnsi="Cambria" w:cs="Calibri"/>
          <w:sz w:val="22"/>
          <w:szCs w:val="20"/>
        </w:rPr>
        <w:t xml:space="preserve">completo) </w:t>
      </w:r>
      <w:r w:rsidR="00544BED" w:rsidRPr="008B3F72">
        <w:rPr>
          <w:rFonts w:ascii="Cambria" w:hAnsi="Cambria" w:cs="Calibri"/>
          <w:sz w:val="22"/>
          <w:szCs w:val="20"/>
        </w:rPr>
        <w:t>_______________, D</w:t>
      </w:r>
      <w:r w:rsidRPr="008B3F72">
        <w:rPr>
          <w:rFonts w:ascii="Cambria" w:hAnsi="Cambria" w:cs="Calibri"/>
          <w:sz w:val="22"/>
          <w:szCs w:val="20"/>
        </w:rPr>
        <w:t>ECLARA, para fins do disposto   no</w:t>
      </w:r>
      <w:r w:rsidR="00544BED" w:rsidRPr="008B3F72">
        <w:rPr>
          <w:rFonts w:ascii="Cambria" w:hAnsi="Cambria" w:cs="Calibri"/>
          <w:sz w:val="22"/>
          <w:szCs w:val="20"/>
        </w:rPr>
        <w:t xml:space="preserve"> </w:t>
      </w:r>
      <w:r w:rsidRPr="008B3F72">
        <w:rPr>
          <w:rFonts w:ascii="Cambria" w:hAnsi="Cambria" w:cs="Calibri"/>
          <w:sz w:val="22"/>
          <w:szCs w:val="20"/>
        </w:rPr>
        <w:t>inciso V do</w:t>
      </w:r>
      <w:r w:rsidR="00544BED" w:rsidRPr="008B3F72">
        <w:rPr>
          <w:rFonts w:ascii="Cambria" w:hAnsi="Cambria" w:cs="Calibri"/>
          <w:sz w:val="22"/>
          <w:szCs w:val="20"/>
        </w:rPr>
        <w:t xml:space="preserve"> </w:t>
      </w:r>
      <w:r w:rsidRPr="008B3F72">
        <w:rPr>
          <w:rFonts w:ascii="Cambria" w:hAnsi="Cambria" w:cs="Calibri"/>
          <w:sz w:val="22"/>
          <w:szCs w:val="20"/>
        </w:rPr>
        <w:t>art. 27 da Lei nº 8.666, de 21 de junho de 1993, acrescido pela Lei nº 9.854, de 27</w:t>
      </w:r>
      <w:r w:rsidR="00544BED" w:rsidRPr="008B3F72">
        <w:rPr>
          <w:rFonts w:ascii="Cambria" w:hAnsi="Cambria" w:cs="Calibri"/>
          <w:sz w:val="22"/>
          <w:szCs w:val="20"/>
        </w:rPr>
        <w:t xml:space="preserve"> </w:t>
      </w:r>
      <w:r w:rsidRPr="008B3F72">
        <w:rPr>
          <w:rFonts w:ascii="Cambria" w:hAnsi="Cambria" w:cs="Calibri"/>
          <w:sz w:val="22"/>
          <w:szCs w:val="20"/>
        </w:rPr>
        <w:t>de outubro de 1999, regulamentada pelo Decreto nº 4.358, de 05 de setembro de 2002, que não utiliza mão</w:t>
      </w:r>
      <w:r w:rsidR="00544BED" w:rsidRPr="008B3F72">
        <w:rPr>
          <w:rFonts w:ascii="Cambria" w:hAnsi="Cambria" w:cs="Calibri"/>
          <w:sz w:val="22"/>
          <w:szCs w:val="20"/>
        </w:rPr>
        <w:t xml:space="preserve"> </w:t>
      </w:r>
      <w:r w:rsidRPr="008B3F72">
        <w:rPr>
          <w:rFonts w:ascii="Cambria" w:hAnsi="Cambria" w:cs="Calibri"/>
          <w:sz w:val="22"/>
          <w:szCs w:val="20"/>
        </w:rPr>
        <w:t>de</w:t>
      </w:r>
      <w:r w:rsidR="00544BED" w:rsidRPr="008B3F72">
        <w:rPr>
          <w:rFonts w:ascii="Cambria" w:hAnsi="Cambria" w:cs="Calibri"/>
          <w:sz w:val="22"/>
          <w:szCs w:val="20"/>
        </w:rPr>
        <w:t xml:space="preserve"> </w:t>
      </w:r>
      <w:r w:rsidRPr="008B3F72">
        <w:rPr>
          <w:rFonts w:ascii="Cambria" w:hAnsi="Cambria" w:cs="Calibri"/>
          <w:sz w:val="22"/>
          <w:szCs w:val="20"/>
        </w:rPr>
        <w:t>obra  direta  ou indireta de menores de 18 (dezoito) anos para a realização de trabalhos noturnos, perigosos ou insalubres, bem como não utiliza, para qualquer trabalho, mão</w:t>
      </w:r>
      <w:r w:rsidR="00544BED" w:rsidRPr="008B3F72">
        <w:rPr>
          <w:rFonts w:ascii="Cambria" w:hAnsi="Cambria" w:cs="Calibri"/>
          <w:sz w:val="22"/>
          <w:szCs w:val="20"/>
        </w:rPr>
        <w:t xml:space="preserve"> </w:t>
      </w:r>
      <w:r w:rsidRPr="008B3F72">
        <w:rPr>
          <w:rFonts w:ascii="Cambria" w:hAnsi="Cambria" w:cs="Calibri"/>
          <w:sz w:val="22"/>
          <w:szCs w:val="20"/>
        </w:rPr>
        <w:t>de</w:t>
      </w:r>
      <w:r w:rsidR="00544BED" w:rsidRPr="008B3F72">
        <w:rPr>
          <w:rFonts w:ascii="Cambria" w:hAnsi="Cambria" w:cs="Calibri"/>
          <w:sz w:val="22"/>
          <w:szCs w:val="20"/>
        </w:rPr>
        <w:t xml:space="preserve"> </w:t>
      </w:r>
      <w:r w:rsidRPr="008B3F72">
        <w:rPr>
          <w:rFonts w:ascii="Cambria" w:hAnsi="Cambria" w:cs="Calibri"/>
          <w:sz w:val="22"/>
          <w:szCs w:val="20"/>
        </w:rPr>
        <w:t>obra direta ou indireta de menores de 16 (dezesseis) anos.</w:t>
      </w:r>
    </w:p>
    <w:p w14:paraId="69F163DD"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r w:rsidRPr="008B3F72">
        <w:rPr>
          <w:rFonts w:ascii="Cambria" w:hAnsi="Cambria" w:cs="Calibri"/>
          <w:b/>
          <w:sz w:val="22"/>
          <w:szCs w:val="20"/>
        </w:rPr>
        <w:t>Ressalva:</w:t>
      </w:r>
      <w:r w:rsidRPr="008B3F72">
        <w:rPr>
          <w:rFonts w:ascii="Cambria" w:hAnsi="Cambria" w:cs="Calibri"/>
          <w:sz w:val="22"/>
          <w:szCs w:val="20"/>
        </w:rPr>
        <w:t xml:space="preserve"> emprega menor, a partir de 14 (catorze), anos na condição de aprendiz. (   ).</w:t>
      </w:r>
    </w:p>
    <w:p w14:paraId="6C910167"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p>
    <w:p w14:paraId="11EFD0BF"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827DA79" w14:textId="15FF636F" w:rsidR="00544BED" w:rsidRPr="008B3F72"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8B3F72">
        <w:rPr>
          <w:rFonts w:ascii="Cambria" w:hAnsi="Cambria" w:cs="Calibri"/>
          <w:sz w:val="22"/>
          <w:szCs w:val="20"/>
        </w:rPr>
        <w:t xml:space="preserve">Cidade/UF, ____ de ________________ </w:t>
      </w:r>
      <w:proofErr w:type="spellStart"/>
      <w:r w:rsidRPr="008B3F72">
        <w:rPr>
          <w:rFonts w:ascii="Cambria" w:hAnsi="Cambria" w:cs="Calibri"/>
          <w:sz w:val="22"/>
          <w:szCs w:val="20"/>
        </w:rPr>
        <w:t>de</w:t>
      </w:r>
      <w:proofErr w:type="spellEnd"/>
      <w:r w:rsidRPr="008B3F72">
        <w:rPr>
          <w:rFonts w:ascii="Cambria" w:hAnsi="Cambria" w:cs="Calibri"/>
          <w:sz w:val="22"/>
          <w:szCs w:val="20"/>
        </w:rPr>
        <w:t xml:space="preserve"> 20</w:t>
      </w:r>
      <w:r w:rsidR="00B33B50">
        <w:rPr>
          <w:rFonts w:ascii="Cambria" w:hAnsi="Cambria" w:cs="Calibri"/>
          <w:sz w:val="22"/>
          <w:szCs w:val="20"/>
        </w:rPr>
        <w:t>21</w:t>
      </w:r>
      <w:r w:rsidRPr="008B3F72">
        <w:rPr>
          <w:rFonts w:ascii="Cambria" w:hAnsi="Cambria" w:cs="Calibri"/>
          <w:sz w:val="22"/>
          <w:szCs w:val="20"/>
        </w:rPr>
        <w:t>.</w:t>
      </w:r>
    </w:p>
    <w:p w14:paraId="6BF51870" w14:textId="77777777" w:rsidR="00272F64" w:rsidRPr="008B3F72"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4B781A4" w14:textId="77777777" w:rsidR="00272F64" w:rsidRPr="008B3F72"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EF53B47" w14:textId="77777777" w:rsidR="00272F64" w:rsidRPr="008B3F72"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20F016AB" w14:textId="77777777" w:rsidR="00272F64" w:rsidRPr="008B3F72"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35A26BF9"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p>
    <w:p w14:paraId="3314FEBB"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77D2C84" w14:textId="77777777" w:rsidR="00544BED" w:rsidRPr="008B3F72"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8B3F72">
        <w:rPr>
          <w:rFonts w:ascii="Cambria" w:hAnsi="Cambria" w:cs="Calibri"/>
          <w:sz w:val="22"/>
          <w:szCs w:val="20"/>
        </w:rPr>
        <w:t>(nome e número da identidade do declarante)</w:t>
      </w:r>
    </w:p>
    <w:p w14:paraId="2821A2F7" w14:textId="77777777" w:rsidR="00544BED" w:rsidRPr="008B3F72"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D759D7F" w14:textId="77777777" w:rsidR="00544BED" w:rsidRPr="008B3F72"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B3F72">
        <w:rPr>
          <w:rFonts w:ascii="Cambria" w:hAnsi="Cambria" w:cs="Calibri"/>
          <w:b/>
          <w:color w:val="FF0000"/>
          <w:sz w:val="22"/>
          <w:szCs w:val="20"/>
        </w:rPr>
        <w:t>Obs</w:t>
      </w:r>
      <w:proofErr w:type="spellEnd"/>
      <w:r w:rsidRPr="008B3F72">
        <w:rPr>
          <w:rFonts w:ascii="Cambria" w:hAnsi="Cambria" w:cs="Calibri"/>
          <w:b/>
          <w:color w:val="FF0000"/>
          <w:sz w:val="22"/>
          <w:szCs w:val="20"/>
        </w:rPr>
        <w:t>: em caso afirmativo, assinalar a ressalva acima</w:t>
      </w:r>
      <w:r w:rsidRPr="008B3F72">
        <w:rPr>
          <w:rFonts w:ascii="Cambria" w:hAnsi="Cambria" w:cs="Calibri"/>
          <w:b/>
          <w:color w:val="FF0000"/>
          <w:w w:val="127"/>
          <w:sz w:val="22"/>
          <w:szCs w:val="20"/>
        </w:rPr>
        <w:t>.</w:t>
      </w:r>
    </w:p>
    <w:p w14:paraId="1427DAB8" w14:textId="77777777" w:rsidR="00544BED" w:rsidRPr="008B3F72"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7FE868E"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A7CDAE3"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02E6267D"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25F2BBA"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65A72E25" w14:textId="77777777" w:rsidR="00DB4CE9" w:rsidRDefault="00DB4CE9" w:rsidP="00940B3C">
      <w:pPr>
        <w:widowControl w:val="0"/>
        <w:autoSpaceDE w:val="0"/>
        <w:autoSpaceDN w:val="0"/>
        <w:adjustRightInd w:val="0"/>
        <w:spacing w:line="223" w:lineRule="exact"/>
        <w:ind w:left="20"/>
        <w:jc w:val="center"/>
        <w:rPr>
          <w:rFonts w:ascii="Cambria" w:hAnsi="Cambria" w:cs="Calibri"/>
          <w:b/>
          <w:sz w:val="22"/>
        </w:rPr>
      </w:pPr>
    </w:p>
    <w:p w14:paraId="59A23907" w14:textId="77777777" w:rsidR="00DB4CE9" w:rsidRDefault="00DB4CE9" w:rsidP="00940B3C">
      <w:pPr>
        <w:widowControl w:val="0"/>
        <w:autoSpaceDE w:val="0"/>
        <w:autoSpaceDN w:val="0"/>
        <w:adjustRightInd w:val="0"/>
        <w:spacing w:line="223" w:lineRule="exact"/>
        <w:ind w:left="20"/>
        <w:jc w:val="center"/>
        <w:rPr>
          <w:rFonts w:ascii="Cambria" w:hAnsi="Cambria" w:cs="Calibri"/>
          <w:b/>
          <w:sz w:val="22"/>
        </w:rPr>
      </w:pPr>
    </w:p>
    <w:p w14:paraId="281D5FC2" w14:textId="77777777" w:rsidR="00940B3C" w:rsidRPr="008B3F72" w:rsidRDefault="00940B3C" w:rsidP="00940B3C">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09EF5026" w14:textId="77777777" w:rsidR="00940B3C" w:rsidRPr="008B3F72" w:rsidRDefault="00940B3C" w:rsidP="00940B3C">
      <w:pPr>
        <w:widowControl w:val="0"/>
        <w:autoSpaceDE w:val="0"/>
        <w:autoSpaceDN w:val="0"/>
        <w:adjustRightInd w:val="0"/>
        <w:spacing w:line="223" w:lineRule="exact"/>
        <w:ind w:left="20"/>
        <w:jc w:val="center"/>
        <w:rPr>
          <w:rFonts w:ascii="Cambria" w:hAnsi="Cambria" w:cs="Calibri"/>
          <w:sz w:val="22"/>
        </w:rPr>
      </w:pPr>
    </w:p>
    <w:p w14:paraId="3CE27DE6" w14:textId="77777777" w:rsidR="00940B3C" w:rsidRPr="008B3F72" w:rsidRDefault="00940B3C" w:rsidP="00940B3C">
      <w:pPr>
        <w:widowControl w:val="0"/>
        <w:autoSpaceDE w:val="0"/>
        <w:autoSpaceDN w:val="0"/>
        <w:adjustRightInd w:val="0"/>
        <w:spacing w:line="223" w:lineRule="exact"/>
        <w:ind w:left="20"/>
        <w:jc w:val="center"/>
        <w:rPr>
          <w:rFonts w:ascii="Cambria" w:hAnsi="Cambria" w:cs="Calibri"/>
          <w:sz w:val="22"/>
        </w:rPr>
      </w:pPr>
    </w:p>
    <w:p w14:paraId="5804ADF4" w14:textId="77777777" w:rsidR="00940B3C" w:rsidRPr="008B3F72" w:rsidRDefault="00940B3C" w:rsidP="00940B3C">
      <w:pPr>
        <w:widowControl w:val="0"/>
        <w:autoSpaceDE w:val="0"/>
        <w:autoSpaceDN w:val="0"/>
        <w:adjustRightInd w:val="0"/>
        <w:spacing w:line="223" w:lineRule="exact"/>
        <w:ind w:left="20"/>
        <w:jc w:val="center"/>
        <w:rPr>
          <w:rFonts w:ascii="Cambria" w:hAnsi="Cambria" w:cs="Calibri"/>
          <w:sz w:val="22"/>
        </w:rPr>
      </w:pPr>
    </w:p>
    <w:p w14:paraId="46925BD5" w14:textId="77777777" w:rsidR="00940B3C" w:rsidRPr="008B3F72" w:rsidRDefault="00940B3C" w:rsidP="00940B3C">
      <w:pPr>
        <w:spacing w:after="360"/>
        <w:jc w:val="both"/>
        <w:rPr>
          <w:rFonts w:ascii="Cambria" w:hAnsi="Cambria" w:cs="Calibri"/>
          <w:sz w:val="22"/>
        </w:rPr>
      </w:pPr>
      <w:r w:rsidRPr="008B3F72">
        <w:rPr>
          <w:rFonts w:ascii="Cambria" w:hAnsi="Cambria" w:cs="Calibri"/>
          <w:sz w:val="22"/>
        </w:rPr>
        <w:t>(PAPEL TIMBRADO DA EMPRESA)</w:t>
      </w:r>
    </w:p>
    <w:p w14:paraId="77D9CD52" w14:textId="77777777" w:rsidR="00940B3C" w:rsidRPr="008B3F72" w:rsidRDefault="00940B3C" w:rsidP="00940B3C">
      <w:pPr>
        <w:spacing w:after="360"/>
        <w:jc w:val="both"/>
        <w:rPr>
          <w:rFonts w:ascii="Cambria" w:hAnsi="Cambria" w:cs="Calibri"/>
          <w:sz w:val="22"/>
        </w:rPr>
      </w:pPr>
    </w:p>
    <w:p w14:paraId="79A6C5E9" w14:textId="77777777" w:rsidR="00940B3C" w:rsidRPr="008B3F72" w:rsidRDefault="00940B3C" w:rsidP="00940B3C">
      <w:pPr>
        <w:widowControl w:val="0"/>
        <w:autoSpaceDE w:val="0"/>
        <w:autoSpaceDN w:val="0"/>
        <w:adjustRightInd w:val="0"/>
        <w:spacing w:line="223" w:lineRule="exact"/>
        <w:ind w:left="20"/>
        <w:rPr>
          <w:rFonts w:ascii="Cambria" w:hAnsi="Cambria" w:cs="Calibri"/>
          <w:sz w:val="22"/>
        </w:rPr>
      </w:pPr>
    </w:p>
    <w:p w14:paraId="0E03770E" w14:textId="77777777" w:rsidR="00940B3C" w:rsidRPr="008B3F72" w:rsidRDefault="00940B3C" w:rsidP="00940B3C">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35FB0DDB" w14:textId="257F6D54" w:rsidR="00940B3C" w:rsidRPr="008B3F72" w:rsidRDefault="00BB049E" w:rsidP="00940B3C">
      <w:pPr>
        <w:jc w:val="center"/>
        <w:rPr>
          <w:rFonts w:ascii="Cambria" w:hAnsi="Cambria"/>
          <w:b/>
          <w:bCs/>
          <w:sz w:val="22"/>
          <w:szCs w:val="22"/>
        </w:rPr>
      </w:pPr>
      <w:r w:rsidRPr="008B3F72">
        <w:rPr>
          <w:rFonts w:ascii="Cambria" w:hAnsi="Cambria"/>
          <w:b/>
          <w:bCs/>
          <w:sz w:val="22"/>
          <w:szCs w:val="22"/>
          <w:u w:val="single"/>
        </w:rPr>
        <w:t>PREGÃO PRESENCIAL</w:t>
      </w:r>
      <w:r w:rsidR="00940B3C" w:rsidRPr="008B3F72">
        <w:rPr>
          <w:rFonts w:ascii="Cambria" w:hAnsi="Cambria"/>
          <w:b/>
          <w:bCs/>
          <w:sz w:val="22"/>
          <w:szCs w:val="22"/>
          <w:u w:val="single"/>
        </w:rPr>
        <w:t xml:space="preserve"> N° </w:t>
      </w:r>
      <w:r w:rsidR="00745FEC">
        <w:rPr>
          <w:rFonts w:ascii="Cambria" w:hAnsi="Cambria"/>
          <w:b/>
          <w:bCs/>
          <w:sz w:val="22"/>
          <w:szCs w:val="22"/>
          <w:u w:val="single"/>
        </w:rPr>
        <w:t>015/2021</w:t>
      </w:r>
    </w:p>
    <w:p w14:paraId="7B4F661E" w14:textId="77777777" w:rsidR="00940B3C" w:rsidRPr="008B3F72" w:rsidRDefault="00940B3C" w:rsidP="00940B3C">
      <w:pPr>
        <w:pStyle w:val="Corpodetexto21"/>
        <w:spacing w:line="360" w:lineRule="auto"/>
        <w:ind w:firstLine="2268"/>
        <w:rPr>
          <w:rFonts w:ascii="Cambria" w:eastAsia="Arial" w:hAnsi="Cambria"/>
          <w:b/>
          <w:bCs/>
          <w:sz w:val="22"/>
          <w:szCs w:val="22"/>
        </w:rPr>
      </w:pPr>
    </w:p>
    <w:p w14:paraId="300D8BC1" w14:textId="77777777" w:rsidR="00940B3C" w:rsidRPr="008B3F72" w:rsidRDefault="00940B3C" w:rsidP="00940B3C">
      <w:pPr>
        <w:pStyle w:val="Corpodetexto21"/>
        <w:spacing w:line="360" w:lineRule="auto"/>
        <w:ind w:firstLine="2268"/>
        <w:rPr>
          <w:rFonts w:ascii="Cambria" w:eastAsia="Arial" w:hAnsi="Cambria"/>
          <w:b/>
          <w:bCs/>
          <w:sz w:val="22"/>
          <w:szCs w:val="22"/>
        </w:rPr>
      </w:pPr>
    </w:p>
    <w:p w14:paraId="12B73286" w14:textId="77777777" w:rsidR="00940B3C" w:rsidRPr="008B3F72" w:rsidRDefault="00940B3C" w:rsidP="00940B3C">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1919F621" w14:textId="77777777" w:rsidR="00940B3C" w:rsidRPr="008B3F72" w:rsidRDefault="00940B3C" w:rsidP="00940B3C">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1"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1"/>
      <w:r w:rsidRPr="008B3F72">
        <w:rPr>
          <w:rFonts w:ascii="Cambria" w:eastAsia="Arial" w:hAnsi="Cambria"/>
          <w:sz w:val="22"/>
          <w:szCs w:val="22"/>
        </w:rPr>
        <w:t xml:space="preserve"> microempresa ou empresa de pequeno porte, </w:t>
      </w:r>
      <w:r w:rsidR="002A0A5A">
        <w:rPr>
          <w:rFonts w:ascii="Cambria" w:eastAsia="Arial" w:hAnsi="Cambria"/>
          <w:sz w:val="22"/>
          <w:szCs w:val="22"/>
        </w:rPr>
        <w:t xml:space="preserve">MEI, </w:t>
      </w:r>
      <w:r w:rsidRPr="008B3F72">
        <w:rPr>
          <w:rFonts w:ascii="Cambria" w:eastAsia="Arial" w:hAnsi="Cambria"/>
          <w:sz w:val="22"/>
          <w:szCs w:val="22"/>
        </w:rPr>
        <w:t xml:space="preserve">nos termos da Lei Complementar nº 123, de 14 de dezembro de 2006, não se incluindo nas hipóteses de exclusão previstas no §4º do artigo 3º do mesmo diploma; </w:t>
      </w:r>
    </w:p>
    <w:p w14:paraId="1404135A" w14:textId="77777777" w:rsidR="00940B3C" w:rsidRPr="008B3F72" w:rsidRDefault="00940B3C" w:rsidP="00940B3C">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7B67227B" w14:textId="77777777" w:rsidR="00940B3C" w:rsidRPr="008B3F72" w:rsidRDefault="00940B3C" w:rsidP="00940B3C">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2"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2"/>
      <w:r w:rsidRPr="008B3F72">
        <w:rPr>
          <w:rFonts w:ascii="Cambria" w:eastAsia="Arial" w:hAnsi="Cambria"/>
          <w:sz w:val="22"/>
          <w:szCs w:val="22"/>
        </w:rPr>
        <w:t xml:space="preserve"> cooperativa enquadrada no artigo 34 da Lei nº 11.488, de 15 de junho de 2007;</w:t>
      </w:r>
    </w:p>
    <w:p w14:paraId="3EA2D121" w14:textId="77777777" w:rsidR="00940B3C" w:rsidRPr="008B3F72" w:rsidRDefault="00940B3C" w:rsidP="00940B3C">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073DAFFD" w14:textId="77777777" w:rsidR="00940B3C" w:rsidRPr="008B3F72" w:rsidRDefault="00940B3C" w:rsidP="00940B3C">
      <w:pPr>
        <w:pStyle w:val="Corpodetexto21"/>
        <w:spacing w:line="360" w:lineRule="auto"/>
        <w:ind w:firstLine="2268"/>
        <w:rPr>
          <w:rFonts w:ascii="Cambria" w:eastAsia="Arial" w:hAnsi="Cambria"/>
          <w:sz w:val="22"/>
          <w:szCs w:val="22"/>
        </w:rPr>
      </w:pPr>
    </w:p>
    <w:p w14:paraId="64953DF2" w14:textId="12398314" w:rsidR="00940B3C" w:rsidRPr="008B3F72" w:rsidRDefault="00940B3C" w:rsidP="00940B3C">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B33B50">
        <w:rPr>
          <w:rFonts w:ascii="Cambria" w:eastAsia="Arial" w:hAnsi="Cambria"/>
          <w:sz w:val="22"/>
          <w:szCs w:val="22"/>
        </w:rPr>
        <w:t>21</w:t>
      </w:r>
      <w:r w:rsidRPr="008B3F72">
        <w:rPr>
          <w:rFonts w:ascii="Cambria" w:eastAsia="Arial" w:hAnsi="Cambria"/>
          <w:sz w:val="22"/>
          <w:szCs w:val="22"/>
        </w:rPr>
        <w:t>.</w:t>
      </w:r>
    </w:p>
    <w:p w14:paraId="4C76603A" w14:textId="77777777" w:rsidR="00940B3C" w:rsidRPr="008B3F72" w:rsidRDefault="00940B3C" w:rsidP="00940B3C">
      <w:pPr>
        <w:pStyle w:val="Corpodetexto21"/>
        <w:spacing w:line="360" w:lineRule="auto"/>
        <w:ind w:firstLine="2268"/>
        <w:rPr>
          <w:rFonts w:ascii="Cambria" w:eastAsia="Arial" w:hAnsi="Cambria"/>
          <w:sz w:val="22"/>
          <w:szCs w:val="22"/>
        </w:rPr>
      </w:pPr>
    </w:p>
    <w:p w14:paraId="74567FD0" w14:textId="77777777" w:rsidR="00940B3C" w:rsidRPr="008B3F72" w:rsidRDefault="00940B3C" w:rsidP="00940B3C">
      <w:pPr>
        <w:pStyle w:val="Corpodetexto21"/>
        <w:spacing w:line="360" w:lineRule="auto"/>
        <w:ind w:firstLine="2268"/>
        <w:rPr>
          <w:rFonts w:ascii="Cambria" w:eastAsia="Arial" w:hAnsi="Cambria"/>
          <w:sz w:val="22"/>
          <w:szCs w:val="22"/>
        </w:rPr>
      </w:pPr>
    </w:p>
    <w:p w14:paraId="35723A3C" w14:textId="77777777" w:rsidR="00940B3C" w:rsidRPr="008B3F72" w:rsidRDefault="00940B3C" w:rsidP="00940B3C">
      <w:pPr>
        <w:pStyle w:val="Corpodetexto21"/>
        <w:spacing w:line="360" w:lineRule="auto"/>
        <w:jc w:val="center"/>
        <w:rPr>
          <w:rFonts w:ascii="Cambria" w:eastAsia="Arial" w:hAnsi="Cambria"/>
          <w:i/>
          <w:iCs/>
          <w:sz w:val="22"/>
          <w:szCs w:val="22"/>
        </w:rPr>
      </w:pPr>
    </w:p>
    <w:p w14:paraId="7A30EA62" w14:textId="77777777" w:rsidR="00940B3C" w:rsidRPr="008B3F72" w:rsidRDefault="00940B3C" w:rsidP="00940B3C">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419CA298" w14:textId="77777777" w:rsidR="00940B3C" w:rsidRPr="008B3F72" w:rsidRDefault="00940B3C" w:rsidP="00940B3C">
      <w:pPr>
        <w:widowControl w:val="0"/>
        <w:autoSpaceDE w:val="0"/>
        <w:autoSpaceDN w:val="0"/>
        <w:adjustRightInd w:val="0"/>
        <w:spacing w:line="223" w:lineRule="exact"/>
        <w:ind w:left="20"/>
        <w:jc w:val="center"/>
        <w:rPr>
          <w:rFonts w:ascii="Cambria" w:hAnsi="Cambria" w:cs="Calibri"/>
          <w:sz w:val="22"/>
        </w:rPr>
      </w:pPr>
    </w:p>
    <w:p w14:paraId="311677C3" w14:textId="77777777" w:rsidR="00940B3C" w:rsidRPr="008B3F72" w:rsidRDefault="00940B3C" w:rsidP="00940B3C">
      <w:pPr>
        <w:widowControl w:val="0"/>
        <w:autoSpaceDE w:val="0"/>
        <w:autoSpaceDN w:val="0"/>
        <w:adjustRightInd w:val="0"/>
        <w:spacing w:line="223" w:lineRule="exact"/>
        <w:ind w:left="20" w:right="-30"/>
        <w:rPr>
          <w:rFonts w:ascii="Cambria" w:hAnsi="Cambria" w:cs="Calibri"/>
          <w:sz w:val="22"/>
        </w:rPr>
      </w:pPr>
    </w:p>
    <w:p w14:paraId="45FD45D0" w14:textId="77777777" w:rsidR="00847972" w:rsidRPr="008B3F72" w:rsidRDefault="00847972" w:rsidP="00847972">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06C0B77" w14:textId="77777777" w:rsidR="00940B3C" w:rsidRPr="008B3F72" w:rsidRDefault="00940B3C" w:rsidP="00940B3C">
      <w:pPr>
        <w:spacing w:after="360"/>
        <w:jc w:val="center"/>
        <w:rPr>
          <w:rFonts w:ascii="Cambria" w:hAnsi="Cambria" w:cs="Calibri"/>
          <w:sz w:val="22"/>
        </w:rPr>
      </w:pPr>
    </w:p>
    <w:p w14:paraId="6C0091F8" w14:textId="77777777" w:rsidR="00940B3C" w:rsidRPr="00EF568D" w:rsidRDefault="00940B3C" w:rsidP="00940B3C">
      <w:pPr>
        <w:spacing w:after="360"/>
        <w:jc w:val="center"/>
        <w:rPr>
          <w:rFonts w:ascii="Cambria" w:hAnsi="Cambria" w:cs="Calibri"/>
          <w:b/>
          <w:sz w:val="22"/>
        </w:rPr>
      </w:pPr>
      <w:r w:rsidRPr="00EF568D">
        <w:rPr>
          <w:rFonts w:ascii="Cambria" w:hAnsi="Cambria" w:cs="Calibri"/>
          <w:b/>
          <w:sz w:val="22"/>
        </w:rPr>
        <w:lastRenderedPageBreak/>
        <w:t>ANEXO VI</w:t>
      </w:r>
    </w:p>
    <w:p w14:paraId="6CECCAB5" w14:textId="77777777" w:rsidR="00940B3C" w:rsidRPr="00B81FD4" w:rsidRDefault="00940B3C" w:rsidP="00940B3C">
      <w:pPr>
        <w:spacing w:after="360"/>
        <w:jc w:val="both"/>
        <w:rPr>
          <w:rFonts w:ascii="Cambria" w:hAnsi="Cambria" w:cs="Calibri"/>
          <w:b/>
          <w:sz w:val="22"/>
        </w:rPr>
      </w:pPr>
      <w:r w:rsidRPr="00B81FD4">
        <w:rPr>
          <w:rFonts w:ascii="Cambria" w:hAnsi="Cambria" w:cs="Calibri"/>
          <w:sz w:val="22"/>
        </w:rPr>
        <w:t>(PAPEL TIMBRADO DA EMPRESA)</w:t>
      </w:r>
    </w:p>
    <w:p w14:paraId="53296615" w14:textId="77777777" w:rsidR="00940B3C" w:rsidRPr="00B81FD4" w:rsidRDefault="00940B3C" w:rsidP="00940B3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763E15DB" w14:textId="101F0983" w:rsidR="00940B3C" w:rsidRPr="00B81FD4" w:rsidRDefault="00BB049E" w:rsidP="00940B3C">
      <w:pPr>
        <w:spacing w:after="120"/>
        <w:jc w:val="center"/>
        <w:rPr>
          <w:rFonts w:ascii="Cambria" w:hAnsi="Cambria" w:cs="Calibri"/>
          <w:b/>
          <w:sz w:val="22"/>
        </w:rPr>
      </w:pPr>
      <w:r>
        <w:rPr>
          <w:rFonts w:ascii="Cambria" w:hAnsi="Cambria" w:cs="Calibri"/>
          <w:b/>
          <w:sz w:val="22"/>
        </w:rPr>
        <w:t>PREGÃO PRESENCIAL</w:t>
      </w:r>
      <w:r w:rsidR="00940B3C" w:rsidRPr="00B81FD4">
        <w:rPr>
          <w:rFonts w:ascii="Cambria" w:hAnsi="Cambria" w:cs="Calibri"/>
          <w:b/>
          <w:sz w:val="22"/>
        </w:rPr>
        <w:t xml:space="preserve"> Nº </w:t>
      </w:r>
      <w:r w:rsidR="00745FEC">
        <w:rPr>
          <w:rFonts w:ascii="Cambria" w:hAnsi="Cambria" w:cs="Calibri"/>
          <w:b/>
          <w:sz w:val="22"/>
        </w:rPr>
        <w:t>015/2021</w:t>
      </w:r>
      <w:r w:rsidR="00940B3C" w:rsidRPr="00B81FD4">
        <w:rPr>
          <w:rFonts w:ascii="Cambria" w:hAnsi="Cambria" w:cs="Calibri"/>
          <w:b/>
          <w:sz w:val="22"/>
        </w:rPr>
        <w:t>.</w:t>
      </w:r>
    </w:p>
    <w:p w14:paraId="46D977C8" w14:textId="77777777" w:rsidR="00940B3C" w:rsidRPr="00B81FD4" w:rsidRDefault="00940B3C" w:rsidP="00940B3C">
      <w:pPr>
        <w:autoSpaceDE w:val="0"/>
        <w:autoSpaceDN w:val="0"/>
        <w:adjustRightInd w:val="0"/>
        <w:spacing w:line="360" w:lineRule="auto"/>
        <w:jc w:val="both"/>
        <w:rPr>
          <w:rFonts w:ascii="Cambria" w:hAnsi="Cambria"/>
          <w:sz w:val="22"/>
        </w:rPr>
      </w:pPr>
    </w:p>
    <w:p w14:paraId="1FD50C00" w14:textId="77777777" w:rsidR="00940B3C" w:rsidRPr="00B81FD4" w:rsidRDefault="00940B3C" w:rsidP="00940B3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4B3A1565"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0E53A2C7"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9987307"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28819901"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ED77D74" w14:textId="77777777" w:rsidR="00940B3C" w:rsidRPr="00B81FD4" w:rsidRDefault="00940B3C" w:rsidP="00940B3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7BF4868E" w14:textId="77777777" w:rsidR="00940B3C" w:rsidRPr="00B81FD4" w:rsidRDefault="00940B3C" w:rsidP="00940B3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6EDAF75C" w14:textId="77777777" w:rsidR="00940B3C" w:rsidRPr="00B81FD4" w:rsidRDefault="00940B3C" w:rsidP="00940B3C">
      <w:pPr>
        <w:autoSpaceDE w:val="0"/>
        <w:autoSpaceDN w:val="0"/>
        <w:adjustRightInd w:val="0"/>
        <w:jc w:val="both"/>
        <w:rPr>
          <w:rFonts w:ascii="Cambria" w:hAnsi="Cambria"/>
          <w:sz w:val="22"/>
        </w:rPr>
      </w:pPr>
    </w:p>
    <w:p w14:paraId="61507556" w14:textId="59F04E1C" w:rsidR="00940B3C" w:rsidRPr="00B81FD4" w:rsidRDefault="00940B3C" w:rsidP="00940B3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B33B50">
        <w:rPr>
          <w:rFonts w:ascii="Cambria" w:hAnsi="Cambria"/>
          <w:sz w:val="22"/>
        </w:rPr>
        <w:t>21</w:t>
      </w:r>
      <w:r w:rsidRPr="00B81FD4">
        <w:rPr>
          <w:rFonts w:ascii="Cambria" w:hAnsi="Cambria"/>
          <w:sz w:val="22"/>
        </w:rPr>
        <w:t>.</w:t>
      </w:r>
    </w:p>
    <w:p w14:paraId="66B25A41" w14:textId="77777777" w:rsidR="00940B3C" w:rsidRPr="00B81FD4" w:rsidRDefault="00940B3C" w:rsidP="00940B3C">
      <w:pPr>
        <w:autoSpaceDE w:val="0"/>
        <w:autoSpaceDN w:val="0"/>
        <w:adjustRightInd w:val="0"/>
        <w:spacing w:line="360" w:lineRule="auto"/>
        <w:jc w:val="center"/>
        <w:rPr>
          <w:rFonts w:ascii="Cambria" w:hAnsi="Cambria"/>
          <w:i/>
          <w:sz w:val="22"/>
        </w:rPr>
      </w:pPr>
    </w:p>
    <w:p w14:paraId="633D4CAC" w14:textId="77777777" w:rsidR="00940B3C" w:rsidRPr="00B81FD4" w:rsidRDefault="00940B3C" w:rsidP="00940B3C">
      <w:pPr>
        <w:autoSpaceDE w:val="0"/>
        <w:autoSpaceDN w:val="0"/>
        <w:adjustRightInd w:val="0"/>
        <w:jc w:val="center"/>
        <w:rPr>
          <w:rFonts w:ascii="Cambria" w:hAnsi="Cambria"/>
          <w:i/>
          <w:sz w:val="22"/>
        </w:rPr>
      </w:pPr>
    </w:p>
    <w:p w14:paraId="41B35340" w14:textId="77777777" w:rsidR="00940B3C" w:rsidRPr="00B81FD4" w:rsidRDefault="00940B3C" w:rsidP="00940B3C">
      <w:pPr>
        <w:autoSpaceDE w:val="0"/>
        <w:autoSpaceDN w:val="0"/>
        <w:adjustRightInd w:val="0"/>
        <w:jc w:val="center"/>
        <w:rPr>
          <w:rFonts w:ascii="Cambria" w:hAnsi="Cambria"/>
          <w:i/>
          <w:sz w:val="22"/>
        </w:rPr>
      </w:pPr>
    </w:p>
    <w:p w14:paraId="178DA641" w14:textId="77777777" w:rsidR="00940B3C" w:rsidRDefault="00940B3C" w:rsidP="00940B3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302FC396" w14:textId="77777777" w:rsidR="00847972" w:rsidRPr="00B81FD4" w:rsidRDefault="00847972" w:rsidP="00940B3C">
      <w:pPr>
        <w:autoSpaceDE w:val="0"/>
        <w:autoSpaceDN w:val="0"/>
        <w:adjustRightInd w:val="0"/>
        <w:jc w:val="center"/>
        <w:rPr>
          <w:rFonts w:ascii="Cambria" w:hAnsi="Cambria"/>
          <w:i/>
          <w:sz w:val="22"/>
        </w:rPr>
      </w:pPr>
    </w:p>
    <w:p w14:paraId="336F1F45" w14:textId="77777777" w:rsidR="00847972" w:rsidRPr="008B3F72" w:rsidRDefault="00847972" w:rsidP="00847972">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490F625F" w14:textId="533D79CF" w:rsidR="00502635" w:rsidRDefault="0072744F" w:rsidP="00745FEC">
      <w:pPr>
        <w:widowControl w:val="0"/>
        <w:autoSpaceDE w:val="0"/>
        <w:autoSpaceDN w:val="0"/>
        <w:adjustRightInd w:val="0"/>
        <w:spacing w:after="240"/>
        <w:ind w:right="-30"/>
        <w:jc w:val="center"/>
        <w:rPr>
          <w:rFonts w:ascii="Cambria" w:hAnsi="Cambria" w:cs="Arial"/>
          <w:b/>
          <w:bCs/>
          <w:sz w:val="22"/>
          <w:szCs w:val="20"/>
        </w:rPr>
      </w:pPr>
      <w:r>
        <w:rPr>
          <w:rFonts w:ascii="Cambria" w:hAnsi="Cambria" w:cs="Arial"/>
          <w:b/>
          <w:sz w:val="22"/>
          <w:szCs w:val="20"/>
        </w:rPr>
        <w:lastRenderedPageBreak/>
        <w:t xml:space="preserve">ANEXO VII – </w:t>
      </w:r>
      <w:r w:rsidR="00502635" w:rsidRPr="003D462B">
        <w:rPr>
          <w:rFonts w:ascii="Cambria" w:hAnsi="Cambria" w:cs="Arial"/>
          <w:b/>
          <w:sz w:val="22"/>
          <w:szCs w:val="20"/>
        </w:rPr>
        <w:t xml:space="preserve">ATA DE REGISTRO DE PREÇOS </w:t>
      </w:r>
      <w:r w:rsidR="00502635" w:rsidRPr="003D462B">
        <w:rPr>
          <w:rFonts w:ascii="Cambria" w:hAnsi="Cambria" w:cs="Arial"/>
          <w:b/>
          <w:bCs/>
          <w:sz w:val="22"/>
          <w:szCs w:val="20"/>
        </w:rPr>
        <w:t>Nº _____/20</w:t>
      </w:r>
      <w:r w:rsidR="00745FEC">
        <w:rPr>
          <w:rFonts w:ascii="Cambria" w:hAnsi="Cambria" w:cs="Arial"/>
          <w:b/>
          <w:bCs/>
          <w:sz w:val="22"/>
          <w:szCs w:val="20"/>
        </w:rPr>
        <w:t>21</w:t>
      </w:r>
    </w:p>
    <w:p w14:paraId="7876E292" w14:textId="03DEFC38" w:rsidR="008D2814" w:rsidRDefault="008D2814" w:rsidP="00745FEC">
      <w:pPr>
        <w:widowControl w:val="0"/>
        <w:autoSpaceDE w:val="0"/>
        <w:autoSpaceDN w:val="0"/>
        <w:adjustRightInd w:val="0"/>
        <w:spacing w:after="240"/>
        <w:ind w:right="-30"/>
        <w:jc w:val="center"/>
        <w:rPr>
          <w:rFonts w:ascii="Cambria" w:hAnsi="Cambria" w:cs="Arial"/>
          <w:b/>
          <w:bCs/>
          <w:sz w:val="22"/>
          <w:szCs w:val="20"/>
        </w:rPr>
      </w:pPr>
    </w:p>
    <w:p w14:paraId="1C7EA984" w14:textId="77777777" w:rsidR="008D2814" w:rsidRPr="003D462B" w:rsidRDefault="008D2814" w:rsidP="00745FEC">
      <w:pPr>
        <w:widowControl w:val="0"/>
        <w:autoSpaceDE w:val="0"/>
        <w:autoSpaceDN w:val="0"/>
        <w:adjustRightInd w:val="0"/>
        <w:spacing w:after="240"/>
        <w:ind w:right="-30"/>
        <w:jc w:val="center"/>
        <w:rPr>
          <w:rFonts w:ascii="Cambria" w:hAnsi="Cambria" w:cs="Arial"/>
          <w:b/>
          <w:bCs/>
          <w:sz w:val="22"/>
          <w:szCs w:val="20"/>
        </w:rPr>
      </w:pPr>
    </w:p>
    <w:p w14:paraId="6E3DBB36" w14:textId="0BF949A5" w:rsidR="00502635" w:rsidRPr="003D462B" w:rsidRDefault="003D462B" w:rsidP="00BB5F5D">
      <w:pPr>
        <w:widowControl w:val="0"/>
        <w:tabs>
          <w:tab w:val="center" w:pos="4779"/>
          <w:tab w:val="right" w:pos="9198"/>
        </w:tabs>
        <w:autoSpaceDE w:val="0"/>
        <w:autoSpaceDN w:val="0"/>
        <w:adjustRightInd w:val="0"/>
        <w:spacing w:after="120" w:line="276" w:lineRule="auto"/>
        <w:jc w:val="both"/>
        <w:rPr>
          <w:rFonts w:ascii="Cambria" w:hAnsi="Cambria" w:cs="Arial"/>
          <w:sz w:val="22"/>
          <w:szCs w:val="20"/>
        </w:rPr>
      </w:pPr>
      <w:r w:rsidRPr="003D462B">
        <w:rPr>
          <w:rFonts w:ascii="Cambria" w:hAnsi="Cambria" w:cs="Arial"/>
          <w:sz w:val="22"/>
          <w:szCs w:val="20"/>
        </w:rPr>
        <w:t xml:space="preserve">A </w:t>
      </w:r>
      <w:r w:rsidRPr="003D462B">
        <w:rPr>
          <w:rFonts w:ascii="Cambria" w:hAnsi="Cambria" w:cs="Arial"/>
          <w:b/>
          <w:iCs/>
          <w:sz w:val="22"/>
          <w:szCs w:val="20"/>
        </w:rPr>
        <w:t xml:space="preserve">SECRETARIA MUNICIPAL DE </w:t>
      </w:r>
      <w:r w:rsidR="00B33B50" w:rsidRPr="003D462B">
        <w:rPr>
          <w:rFonts w:ascii="Cambria" w:hAnsi="Cambria" w:cs="Arial"/>
          <w:b/>
          <w:iCs/>
          <w:sz w:val="22"/>
          <w:szCs w:val="20"/>
        </w:rPr>
        <w:t xml:space="preserve">MEIO AMBIENTE E </w:t>
      </w:r>
      <w:r w:rsidRPr="003D462B">
        <w:rPr>
          <w:rFonts w:ascii="Cambria" w:hAnsi="Cambria" w:cs="Arial"/>
          <w:b/>
          <w:iCs/>
          <w:sz w:val="22"/>
          <w:szCs w:val="20"/>
        </w:rPr>
        <w:t>AGRICULTURA</w:t>
      </w:r>
      <w:r w:rsidR="00B33B50">
        <w:rPr>
          <w:rFonts w:ascii="Cambria" w:hAnsi="Cambria" w:cs="Arial"/>
          <w:b/>
          <w:iCs/>
          <w:sz w:val="22"/>
          <w:szCs w:val="20"/>
        </w:rPr>
        <w:t xml:space="preserve">, </w:t>
      </w:r>
      <w:r w:rsidRPr="003D462B">
        <w:rPr>
          <w:rFonts w:ascii="Cambria" w:hAnsi="Cambria" w:cs="Arial"/>
          <w:sz w:val="22"/>
          <w:szCs w:val="20"/>
        </w:rPr>
        <w:t>com sede n</w:t>
      </w:r>
      <w:r w:rsidR="00502635" w:rsidRPr="003D462B">
        <w:rPr>
          <w:rFonts w:ascii="Cambria" w:hAnsi="Cambria" w:cs="Arial"/>
          <w:sz w:val="22"/>
          <w:szCs w:val="20"/>
        </w:rPr>
        <w:t xml:space="preserve">a </w:t>
      </w:r>
      <w:r w:rsidRPr="003D462B">
        <w:rPr>
          <w:rFonts w:ascii="Cambria" w:hAnsi="Cambria" w:cs="Arial"/>
          <w:sz w:val="22"/>
          <w:szCs w:val="20"/>
        </w:rPr>
        <w:t xml:space="preserve">Rua </w:t>
      </w:r>
      <w:r w:rsidR="0060191F">
        <w:rPr>
          <w:rFonts w:ascii="Cambria" w:hAnsi="Cambria" w:cs="Arial"/>
          <w:sz w:val="22"/>
          <w:szCs w:val="20"/>
        </w:rPr>
        <w:t>Francisco Novato</w:t>
      </w:r>
      <w:r w:rsidRPr="003D462B">
        <w:rPr>
          <w:rFonts w:ascii="Cambria" w:hAnsi="Cambria" w:cs="Arial"/>
          <w:sz w:val="22"/>
          <w:szCs w:val="20"/>
        </w:rPr>
        <w:t xml:space="preserve">, nº </w:t>
      </w:r>
      <w:r w:rsidR="0060191F">
        <w:rPr>
          <w:rFonts w:ascii="Cambria" w:hAnsi="Cambria" w:cs="Arial"/>
          <w:sz w:val="22"/>
          <w:szCs w:val="20"/>
        </w:rPr>
        <w:t>02</w:t>
      </w:r>
      <w:r w:rsidRPr="003D462B">
        <w:rPr>
          <w:rFonts w:ascii="Cambria" w:hAnsi="Cambria" w:cs="Arial"/>
          <w:sz w:val="22"/>
          <w:szCs w:val="20"/>
        </w:rPr>
        <w:t>, Centro</w:t>
      </w:r>
      <w:r w:rsidR="00502635" w:rsidRPr="003D462B">
        <w:rPr>
          <w:rFonts w:ascii="Cambria" w:hAnsi="Cambria" w:cs="Arial"/>
          <w:sz w:val="22"/>
          <w:szCs w:val="20"/>
        </w:rPr>
        <w:t xml:space="preserve">, na cidade de </w:t>
      </w:r>
      <w:r w:rsidRPr="003D462B">
        <w:rPr>
          <w:rFonts w:ascii="Cambria" w:hAnsi="Cambria" w:cs="Arial"/>
          <w:sz w:val="22"/>
          <w:szCs w:val="20"/>
        </w:rPr>
        <w:t>Santa Rita de Ibitipoca/MG, CEP 36235-000</w:t>
      </w:r>
      <w:r w:rsidR="00502635" w:rsidRPr="003D462B">
        <w:rPr>
          <w:rFonts w:ascii="Cambria" w:hAnsi="Cambria" w:cs="Arial"/>
          <w:sz w:val="22"/>
          <w:szCs w:val="20"/>
        </w:rPr>
        <w:t xml:space="preserve">, inscrita no CNPJ/MF sob o nº </w:t>
      </w:r>
      <w:r w:rsidR="0060191F">
        <w:rPr>
          <w:rFonts w:ascii="Cambria" w:hAnsi="Cambria" w:cs="Arial"/>
          <w:sz w:val="22"/>
          <w:szCs w:val="20"/>
        </w:rPr>
        <w:t>18.094.862/0001-96</w:t>
      </w:r>
      <w:r w:rsidR="00502635" w:rsidRPr="003D462B">
        <w:rPr>
          <w:rFonts w:ascii="Cambria" w:hAnsi="Cambria" w:cs="Arial"/>
          <w:sz w:val="22"/>
          <w:szCs w:val="20"/>
        </w:rPr>
        <w:t>, neste ato representad</w:t>
      </w:r>
      <w:r w:rsidRPr="003D462B">
        <w:rPr>
          <w:rFonts w:ascii="Cambria" w:hAnsi="Cambria" w:cs="Arial"/>
          <w:sz w:val="22"/>
          <w:szCs w:val="20"/>
        </w:rPr>
        <w:t>a</w:t>
      </w:r>
      <w:r w:rsidR="00502635" w:rsidRPr="003D462B">
        <w:rPr>
          <w:rFonts w:ascii="Cambria" w:hAnsi="Cambria" w:cs="Arial"/>
          <w:sz w:val="22"/>
          <w:szCs w:val="20"/>
        </w:rPr>
        <w:t xml:space="preserve"> pelo</w:t>
      </w:r>
      <w:r w:rsidRPr="003D462B">
        <w:rPr>
          <w:rFonts w:ascii="Cambria" w:hAnsi="Cambria" w:cs="Arial"/>
          <w:sz w:val="22"/>
          <w:szCs w:val="20"/>
        </w:rPr>
        <w:t xml:space="preserve"> </w:t>
      </w:r>
      <w:r w:rsidR="00BA6071">
        <w:rPr>
          <w:rFonts w:ascii="Cambria" w:hAnsi="Cambria" w:cs="Arial"/>
          <w:sz w:val="22"/>
          <w:szCs w:val="20"/>
        </w:rPr>
        <w:t>Prefeito Municipal</w:t>
      </w:r>
      <w:r w:rsidRPr="003D462B">
        <w:rPr>
          <w:rFonts w:ascii="Cambria" w:hAnsi="Cambria" w:cs="Arial"/>
          <w:sz w:val="22"/>
          <w:szCs w:val="20"/>
        </w:rPr>
        <w:t>, Sr</w:t>
      </w:r>
      <w:r w:rsidR="00B33B50">
        <w:rPr>
          <w:rFonts w:ascii="Cambria" w:hAnsi="Cambria" w:cs="Arial"/>
          <w:sz w:val="22"/>
          <w:szCs w:val="20"/>
        </w:rPr>
        <w:t>.</w:t>
      </w:r>
      <w:r w:rsidR="00B33B50" w:rsidRPr="00B33B50">
        <w:rPr>
          <w:rFonts w:ascii="Cambria" w:hAnsi="Cambria"/>
          <w:b/>
          <w:sz w:val="22"/>
          <w:szCs w:val="22"/>
        </w:rPr>
        <w:t xml:space="preserve"> </w:t>
      </w:r>
      <w:r w:rsidR="00B33B50">
        <w:rPr>
          <w:rFonts w:ascii="Cambria" w:hAnsi="Cambria"/>
          <w:b/>
          <w:sz w:val="22"/>
          <w:szCs w:val="22"/>
        </w:rPr>
        <w:t>LEANDRO EDUARDO FONSECA PAULA</w:t>
      </w:r>
      <w:r w:rsidR="00B33B50" w:rsidRPr="004A1E9A">
        <w:rPr>
          <w:rFonts w:ascii="Cambria" w:hAnsi="Cambria"/>
          <w:sz w:val="22"/>
          <w:szCs w:val="22"/>
        </w:rPr>
        <w:t xml:space="preserve">, brasileiro, </w:t>
      </w:r>
      <w:r w:rsidR="00B33B50">
        <w:rPr>
          <w:rFonts w:ascii="Cambria" w:hAnsi="Cambria"/>
          <w:sz w:val="22"/>
          <w:szCs w:val="22"/>
        </w:rPr>
        <w:t>solteir</w:t>
      </w:r>
      <w:r w:rsidR="00B33B50" w:rsidRPr="004A1E9A">
        <w:rPr>
          <w:rFonts w:ascii="Cambria" w:hAnsi="Cambria"/>
          <w:sz w:val="22"/>
          <w:szCs w:val="22"/>
        </w:rPr>
        <w:t xml:space="preserve">o, </w:t>
      </w:r>
      <w:r w:rsidR="00B33B50">
        <w:rPr>
          <w:rFonts w:ascii="Cambria" w:hAnsi="Cambria"/>
          <w:sz w:val="22"/>
          <w:szCs w:val="22"/>
        </w:rPr>
        <w:t>advogado</w:t>
      </w:r>
      <w:r w:rsidR="00B33B50" w:rsidRPr="004A1E9A">
        <w:rPr>
          <w:rFonts w:ascii="Cambria" w:hAnsi="Cambria"/>
          <w:sz w:val="22"/>
          <w:szCs w:val="22"/>
        </w:rPr>
        <w:t xml:space="preserve">, </w:t>
      </w:r>
      <w:r w:rsidR="00B33B50" w:rsidRPr="00AC6FE2">
        <w:rPr>
          <w:rFonts w:ascii="Cambria" w:hAnsi="Cambria" w:cs="Calibri"/>
          <w:sz w:val="22"/>
          <w:szCs w:val="22"/>
        </w:rPr>
        <w:t xml:space="preserve">CPF (MF) nº </w:t>
      </w:r>
      <w:r w:rsidR="00B33B50">
        <w:rPr>
          <w:rFonts w:ascii="Cambria" w:hAnsi="Cambria" w:cs="Arial"/>
          <w:sz w:val="22"/>
          <w:szCs w:val="22"/>
        </w:rPr>
        <w:t>028.096.576-10</w:t>
      </w:r>
      <w:r w:rsidR="00B33B50" w:rsidRPr="001C22CB">
        <w:rPr>
          <w:rFonts w:ascii="Cambria" w:hAnsi="Cambria" w:cs="Arial"/>
          <w:sz w:val="22"/>
          <w:szCs w:val="22"/>
        </w:rPr>
        <w:t xml:space="preserve">, </w:t>
      </w:r>
      <w:r w:rsidR="00B33B50">
        <w:rPr>
          <w:rFonts w:ascii="Cambria" w:hAnsi="Cambria" w:cs="Arial"/>
        </w:rPr>
        <w:t xml:space="preserve">portador da Carteira de Identidade nº </w:t>
      </w:r>
      <w:r w:rsidR="00B33B50" w:rsidRPr="001C22CB">
        <w:rPr>
          <w:rFonts w:ascii="Cambria" w:hAnsi="Cambria" w:cs="Arial"/>
          <w:sz w:val="22"/>
          <w:szCs w:val="22"/>
        </w:rPr>
        <w:t>M</w:t>
      </w:r>
      <w:r w:rsidR="00B33B50">
        <w:rPr>
          <w:rFonts w:ascii="Cambria" w:hAnsi="Cambria" w:cs="Arial"/>
          <w:sz w:val="22"/>
          <w:szCs w:val="22"/>
        </w:rPr>
        <w:t>G</w:t>
      </w:r>
      <w:r w:rsidR="00B33B50" w:rsidRPr="001C22CB">
        <w:rPr>
          <w:rFonts w:ascii="Cambria" w:hAnsi="Cambria" w:cs="Arial"/>
          <w:sz w:val="22"/>
          <w:szCs w:val="22"/>
        </w:rPr>
        <w:t>-</w:t>
      </w:r>
      <w:r w:rsidR="00B33B50">
        <w:rPr>
          <w:rFonts w:ascii="Cambria" w:hAnsi="Cambria" w:cs="Arial"/>
          <w:sz w:val="22"/>
          <w:szCs w:val="22"/>
        </w:rPr>
        <w:t>8.982.541</w:t>
      </w:r>
      <w:r w:rsidR="00B33B50">
        <w:rPr>
          <w:rFonts w:ascii="Cambria" w:hAnsi="Cambria" w:cs="Arial"/>
        </w:rPr>
        <w:t>,</w:t>
      </w:r>
      <w:r w:rsidR="00B33B50" w:rsidRPr="00007896">
        <w:rPr>
          <w:rFonts w:ascii="Cambria" w:hAnsi="Cambria" w:cs="Arial"/>
        </w:rPr>
        <w:t xml:space="preserve"> </w:t>
      </w:r>
      <w:r w:rsidR="00B33B50">
        <w:rPr>
          <w:rFonts w:ascii="Cambria" w:hAnsi="Cambria"/>
          <w:sz w:val="22"/>
          <w:szCs w:val="28"/>
        </w:rPr>
        <w:t>expedida pela</w:t>
      </w:r>
      <w:r w:rsidR="00B33B50" w:rsidRPr="00AE26CE">
        <w:rPr>
          <w:rFonts w:ascii="Cambria" w:hAnsi="Cambria"/>
          <w:sz w:val="22"/>
          <w:szCs w:val="28"/>
        </w:rPr>
        <w:t xml:space="preserve"> </w:t>
      </w:r>
      <w:r w:rsidR="00B33B50" w:rsidRPr="00007896">
        <w:rPr>
          <w:rFonts w:ascii="Cambria" w:hAnsi="Cambria" w:cs="Arial"/>
        </w:rPr>
        <w:t>SSP(MG)</w:t>
      </w:r>
      <w:r w:rsidR="00BA6071">
        <w:rPr>
          <w:rFonts w:ascii="Cambria" w:hAnsi="Cambria" w:cs="Arial"/>
          <w:sz w:val="22"/>
          <w:szCs w:val="22"/>
        </w:rPr>
        <w:t xml:space="preserve">, </w:t>
      </w:r>
      <w:r w:rsidR="00502635" w:rsidRPr="003D462B">
        <w:rPr>
          <w:rFonts w:ascii="Cambria" w:hAnsi="Cambria" w:cs="Arial"/>
          <w:sz w:val="22"/>
          <w:szCs w:val="20"/>
        </w:rPr>
        <w:t xml:space="preserve">considerando o julgamento da licitação na modalidade de pregão, na forma </w:t>
      </w:r>
      <w:r w:rsidRPr="003D462B">
        <w:rPr>
          <w:rFonts w:ascii="Cambria" w:hAnsi="Cambria" w:cs="Arial"/>
          <w:iCs/>
          <w:sz w:val="22"/>
          <w:szCs w:val="20"/>
        </w:rPr>
        <w:t>presencial</w:t>
      </w:r>
      <w:r w:rsidR="00502635" w:rsidRPr="003D462B">
        <w:rPr>
          <w:rFonts w:ascii="Cambria" w:hAnsi="Cambria" w:cs="Arial"/>
          <w:sz w:val="22"/>
          <w:szCs w:val="20"/>
        </w:rPr>
        <w:t xml:space="preserve">, para REGISTRO DE PREÇOS nº </w:t>
      </w:r>
      <w:r w:rsidR="00745FEC">
        <w:rPr>
          <w:rFonts w:ascii="Cambria" w:hAnsi="Cambria" w:cs="Arial"/>
          <w:sz w:val="22"/>
          <w:szCs w:val="20"/>
        </w:rPr>
        <w:t>015/2021</w:t>
      </w:r>
      <w:r w:rsidR="00502635" w:rsidRPr="003D462B">
        <w:rPr>
          <w:rFonts w:ascii="Cambria" w:hAnsi="Cambria" w:cs="Arial"/>
          <w:sz w:val="22"/>
          <w:szCs w:val="20"/>
        </w:rPr>
        <w:t>, publicada no</w:t>
      </w:r>
      <w:r w:rsidR="00BA6071">
        <w:rPr>
          <w:rFonts w:ascii="Cambria" w:hAnsi="Cambria" w:cs="Arial"/>
          <w:sz w:val="22"/>
          <w:szCs w:val="20"/>
        </w:rPr>
        <w:t xml:space="preserve"> Hall de entrada do Prédio da Prefeitura em</w:t>
      </w:r>
      <w:r w:rsidR="00502635" w:rsidRPr="003D462B">
        <w:rPr>
          <w:rFonts w:ascii="Cambria" w:hAnsi="Cambria" w:cs="Arial"/>
          <w:sz w:val="22"/>
          <w:szCs w:val="20"/>
        </w:rPr>
        <w:t xml:space="preserve"> </w:t>
      </w:r>
      <w:r w:rsidR="0060191F">
        <w:rPr>
          <w:rFonts w:ascii="Cambria" w:hAnsi="Cambria" w:cs="Arial"/>
          <w:sz w:val="22"/>
          <w:szCs w:val="20"/>
        </w:rPr>
        <w:t>_____</w:t>
      </w:r>
      <w:r w:rsidRPr="003D462B">
        <w:rPr>
          <w:rFonts w:ascii="Cambria" w:hAnsi="Cambria" w:cs="Arial"/>
          <w:sz w:val="22"/>
          <w:szCs w:val="20"/>
        </w:rPr>
        <w:t>/</w:t>
      </w:r>
      <w:r w:rsidR="0072744F">
        <w:rPr>
          <w:rFonts w:ascii="Cambria" w:hAnsi="Cambria" w:cs="Arial"/>
          <w:sz w:val="22"/>
          <w:szCs w:val="20"/>
        </w:rPr>
        <w:t>9</w:t>
      </w:r>
      <w:r w:rsidR="00502635" w:rsidRPr="003D462B">
        <w:rPr>
          <w:rFonts w:ascii="Cambria" w:hAnsi="Cambria" w:cs="Arial"/>
          <w:sz w:val="22"/>
          <w:szCs w:val="20"/>
        </w:rPr>
        <w:t>/20</w:t>
      </w:r>
      <w:r w:rsidR="00B33B50">
        <w:rPr>
          <w:rFonts w:ascii="Cambria" w:hAnsi="Cambria" w:cs="Arial"/>
          <w:sz w:val="22"/>
          <w:szCs w:val="20"/>
        </w:rPr>
        <w:t>21</w:t>
      </w:r>
      <w:r w:rsidR="00502635" w:rsidRPr="003D462B">
        <w:rPr>
          <w:rFonts w:ascii="Cambria" w:hAnsi="Cambria" w:cs="Arial"/>
          <w:sz w:val="22"/>
          <w:szCs w:val="20"/>
        </w:rPr>
        <w:t xml:space="preserve">, processo administrativo nº </w:t>
      </w:r>
      <w:r w:rsidR="00745FEC">
        <w:rPr>
          <w:rFonts w:ascii="Cambria" w:hAnsi="Cambria" w:cs="Arial"/>
          <w:sz w:val="22"/>
          <w:szCs w:val="20"/>
        </w:rPr>
        <w:t>044/2021</w:t>
      </w:r>
      <w:r w:rsidR="00502635" w:rsidRPr="003D462B">
        <w:rPr>
          <w:rFonts w:ascii="Cambria" w:hAnsi="Cambria" w:cs="Arial"/>
          <w:sz w:val="22"/>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635" w:rsidRPr="003D462B">
        <w:rPr>
          <w:rFonts w:ascii="Cambria" w:hAnsi="Cambria" w:cs="Arial"/>
          <w:iCs/>
          <w:sz w:val="22"/>
          <w:szCs w:val="20"/>
        </w:rPr>
        <w:t>Decreto n.º 7.892, de 23 de janeiro de 2013,</w:t>
      </w:r>
      <w:r w:rsidR="00502635" w:rsidRPr="003D462B">
        <w:rPr>
          <w:rFonts w:ascii="Cambria" w:hAnsi="Cambria" w:cs="Arial"/>
          <w:sz w:val="22"/>
          <w:szCs w:val="20"/>
        </w:rPr>
        <w:t xml:space="preserve"> e em conformidade com as disposições a seguir:</w:t>
      </w:r>
    </w:p>
    <w:p w14:paraId="51440B9D" w14:textId="77777777" w:rsidR="00502635" w:rsidRPr="00783183" w:rsidRDefault="00502635" w:rsidP="00F43792">
      <w:pPr>
        <w:pStyle w:val="PargrafodaLista"/>
        <w:numPr>
          <w:ilvl w:val="0"/>
          <w:numId w:val="15"/>
        </w:numPr>
        <w:autoSpaceDE w:val="0"/>
        <w:autoSpaceDN w:val="0"/>
        <w:adjustRightInd w:val="0"/>
        <w:spacing w:before="120" w:after="120" w:line="276" w:lineRule="auto"/>
        <w:jc w:val="both"/>
        <w:rPr>
          <w:rFonts w:ascii="Cambria" w:hAnsi="Cambria" w:cs="Arial"/>
          <w:b/>
          <w:bCs/>
          <w:sz w:val="22"/>
          <w:szCs w:val="20"/>
        </w:rPr>
      </w:pPr>
      <w:r w:rsidRPr="00783183">
        <w:rPr>
          <w:rFonts w:ascii="Cambria" w:hAnsi="Cambria" w:cs="Arial"/>
          <w:b/>
          <w:bCs/>
          <w:sz w:val="22"/>
          <w:szCs w:val="20"/>
        </w:rPr>
        <w:t>DO OBJETO</w:t>
      </w:r>
    </w:p>
    <w:p w14:paraId="3A7E6FC2" w14:textId="15B84A5A" w:rsidR="00502635" w:rsidRPr="00783183"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sz w:val="22"/>
          <w:szCs w:val="20"/>
        </w:rPr>
      </w:pPr>
      <w:r w:rsidRPr="00783183">
        <w:rPr>
          <w:rFonts w:ascii="Cambria" w:hAnsi="Cambria" w:cs="Arial"/>
          <w:sz w:val="22"/>
          <w:szCs w:val="20"/>
        </w:rPr>
        <w:t xml:space="preserve">A presente Ata tem por objeto o registro de preços para a eventual </w:t>
      </w:r>
      <w:r w:rsidR="003D462B" w:rsidRPr="00783183">
        <w:rPr>
          <w:rFonts w:ascii="Cambria" w:hAnsi="Cambria" w:cs="Arial"/>
          <w:sz w:val="22"/>
          <w:szCs w:val="20"/>
        </w:rPr>
        <w:t>contratação de empresa prestadora</w:t>
      </w:r>
      <w:r w:rsidRPr="00783183">
        <w:rPr>
          <w:rFonts w:ascii="Cambria" w:hAnsi="Cambria" w:cs="Arial"/>
          <w:sz w:val="22"/>
          <w:szCs w:val="20"/>
        </w:rPr>
        <w:t xml:space="preserve"> de </w:t>
      </w:r>
      <w:r w:rsidR="00783183">
        <w:rPr>
          <w:rFonts w:ascii="Cambria" w:hAnsi="Cambria" w:cs="Arial"/>
          <w:sz w:val="22"/>
          <w:szCs w:val="20"/>
        </w:rPr>
        <w:t xml:space="preserve">serviços </w:t>
      </w:r>
      <w:r w:rsidR="003D462B" w:rsidRPr="00783183">
        <w:rPr>
          <w:rFonts w:ascii="Cambria" w:hAnsi="Cambria" w:cs="Arial"/>
          <w:sz w:val="22"/>
          <w:szCs w:val="20"/>
        </w:rPr>
        <w:t>hora-máquina</w:t>
      </w:r>
      <w:r w:rsidRPr="00783183">
        <w:rPr>
          <w:rFonts w:ascii="Cambria" w:hAnsi="Cambria" w:cs="Arial"/>
          <w:sz w:val="22"/>
          <w:szCs w:val="20"/>
        </w:rPr>
        <w:t>, especificados no item</w:t>
      </w:r>
      <w:r w:rsidR="00783183" w:rsidRPr="00783183">
        <w:rPr>
          <w:rFonts w:ascii="Cambria" w:hAnsi="Cambria" w:cs="Arial"/>
          <w:sz w:val="22"/>
          <w:szCs w:val="20"/>
        </w:rPr>
        <w:t xml:space="preserve"> 1.1</w:t>
      </w:r>
      <w:r w:rsidRPr="00783183">
        <w:rPr>
          <w:rFonts w:ascii="Cambria" w:hAnsi="Cambria" w:cs="Arial"/>
          <w:sz w:val="22"/>
          <w:szCs w:val="20"/>
        </w:rPr>
        <w:t xml:space="preserve"> do Termo de Referência, anexo </w:t>
      </w:r>
      <w:r w:rsidR="003D462B" w:rsidRPr="00783183">
        <w:rPr>
          <w:rFonts w:ascii="Cambria" w:hAnsi="Cambria" w:cs="Arial"/>
          <w:sz w:val="22"/>
          <w:szCs w:val="20"/>
        </w:rPr>
        <w:t>I</w:t>
      </w:r>
      <w:r w:rsidRPr="00783183">
        <w:rPr>
          <w:rFonts w:ascii="Cambria" w:hAnsi="Cambria" w:cs="Arial"/>
          <w:sz w:val="22"/>
          <w:szCs w:val="20"/>
        </w:rPr>
        <w:t xml:space="preserve"> do edital de Pregão nº </w:t>
      </w:r>
      <w:r w:rsidR="00745FEC">
        <w:rPr>
          <w:rFonts w:ascii="Cambria" w:hAnsi="Cambria" w:cs="Arial"/>
          <w:sz w:val="22"/>
          <w:szCs w:val="20"/>
        </w:rPr>
        <w:t>044/2021</w:t>
      </w:r>
      <w:r w:rsidRPr="00783183">
        <w:rPr>
          <w:rFonts w:ascii="Cambria" w:hAnsi="Cambria" w:cs="Arial"/>
          <w:sz w:val="22"/>
          <w:szCs w:val="20"/>
        </w:rPr>
        <w:t>, que é parte integrante desta Ata, assim como a proposta vencedora, independentemente de transcrição.</w:t>
      </w:r>
    </w:p>
    <w:p w14:paraId="1F924AA2" w14:textId="77777777" w:rsidR="00502635" w:rsidRPr="00783183" w:rsidRDefault="00502635" w:rsidP="008D2814">
      <w:pPr>
        <w:pStyle w:val="PargrafodaLista"/>
        <w:numPr>
          <w:ilvl w:val="0"/>
          <w:numId w:val="15"/>
        </w:numPr>
        <w:autoSpaceDE w:val="0"/>
        <w:autoSpaceDN w:val="0"/>
        <w:adjustRightInd w:val="0"/>
        <w:spacing w:after="120" w:line="276" w:lineRule="auto"/>
        <w:jc w:val="both"/>
        <w:rPr>
          <w:rFonts w:ascii="Cambria" w:hAnsi="Cambria" w:cs="Arial"/>
          <w:b/>
          <w:bCs/>
          <w:sz w:val="22"/>
          <w:szCs w:val="20"/>
        </w:rPr>
      </w:pPr>
      <w:r w:rsidRPr="00783183">
        <w:rPr>
          <w:rFonts w:ascii="Cambria" w:hAnsi="Cambria" w:cs="Arial"/>
          <w:b/>
          <w:bCs/>
          <w:sz w:val="22"/>
          <w:szCs w:val="20"/>
        </w:rPr>
        <w:t>DOS PREÇOS, ESPECIFICAÇÕES E QUANTITATIVOS</w:t>
      </w:r>
    </w:p>
    <w:p w14:paraId="4A45E492" w14:textId="77777777" w:rsidR="00502635"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783183">
        <w:rPr>
          <w:rFonts w:ascii="Cambria" w:hAnsi="Cambria" w:cs="Arial"/>
          <w:bCs/>
          <w:sz w:val="22"/>
          <w:szCs w:val="20"/>
        </w:rPr>
        <w:t xml:space="preserve">O preço registrado, as especificações do objeto, a quantidade, fornecedor(es) e as demais condições ofertadas na(s) proposta(s) são as que seguem: </w:t>
      </w:r>
    </w:p>
    <w:tbl>
      <w:tblPr>
        <w:tblStyle w:val="Tabelacomgrade"/>
        <w:tblW w:w="0" w:type="auto"/>
        <w:tblLook w:val="04A0" w:firstRow="1" w:lastRow="0" w:firstColumn="1" w:lastColumn="0" w:noHBand="0" w:noVBand="1"/>
      </w:tblPr>
      <w:tblGrid>
        <w:gridCol w:w="702"/>
        <w:gridCol w:w="5956"/>
        <w:gridCol w:w="1100"/>
        <w:gridCol w:w="885"/>
        <w:gridCol w:w="1035"/>
      </w:tblGrid>
      <w:tr w:rsidR="00F51AAF" w14:paraId="23460ECD" w14:textId="77777777" w:rsidTr="00F51AAF">
        <w:tc>
          <w:tcPr>
            <w:tcW w:w="9678" w:type="dxa"/>
            <w:gridSpan w:val="5"/>
          </w:tcPr>
          <w:p w14:paraId="765E85F5" w14:textId="77777777" w:rsidR="00F51AAF" w:rsidRDefault="00F51AAF" w:rsidP="00F51AAF">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Prestador do Serviço (Razão social, CNPJ/MF, endereço, contatos, representantes</w:t>
            </w:r>
          </w:p>
        </w:tc>
      </w:tr>
      <w:tr w:rsidR="00EE7F49" w:rsidRPr="00EE7F49" w14:paraId="1B6635FF" w14:textId="77777777" w:rsidTr="00930753">
        <w:trPr>
          <w:trHeight w:val="306"/>
        </w:trPr>
        <w:tc>
          <w:tcPr>
            <w:tcW w:w="702" w:type="dxa"/>
            <w:vAlign w:val="center"/>
          </w:tcPr>
          <w:p w14:paraId="51B29F9F" w14:textId="77777777" w:rsidR="00EE7F49" w:rsidRPr="00EE7F49" w:rsidRDefault="00EE7F49" w:rsidP="0093075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ITEM DO TR</w:t>
            </w:r>
          </w:p>
        </w:tc>
        <w:tc>
          <w:tcPr>
            <w:tcW w:w="5956" w:type="dxa"/>
            <w:vAlign w:val="center"/>
          </w:tcPr>
          <w:p w14:paraId="4CA265BC" w14:textId="77777777" w:rsidR="00EE7F49" w:rsidRPr="00EE7F49" w:rsidRDefault="00EE7F49" w:rsidP="00EE7F4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ESPECIFICAÇÃO</w:t>
            </w:r>
          </w:p>
        </w:tc>
        <w:tc>
          <w:tcPr>
            <w:tcW w:w="1100" w:type="dxa"/>
            <w:vAlign w:val="center"/>
          </w:tcPr>
          <w:p w14:paraId="0D25C85F" w14:textId="77777777" w:rsidR="00EE7F49" w:rsidRPr="00EE7F49" w:rsidRDefault="00EE7F49" w:rsidP="00EE7F4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UNIDADE</w:t>
            </w:r>
          </w:p>
        </w:tc>
        <w:tc>
          <w:tcPr>
            <w:tcW w:w="885" w:type="dxa"/>
            <w:vAlign w:val="center"/>
          </w:tcPr>
          <w:p w14:paraId="7D84ADA3" w14:textId="77777777" w:rsidR="00EE7F49" w:rsidRPr="00EE7F49" w:rsidRDefault="00EE7F49" w:rsidP="00EE7F4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QUANT</w:t>
            </w:r>
          </w:p>
        </w:tc>
        <w:tc>
          <w:tcPr>
            <w:tcW w:w="1035" w:type="dxa"/>
            <w:vAlign w:val="center"/>
          </w:tcPr>
          <w:p w14:paraId="66065134" w14:textId="77777777" w:rsidR="00EE7F49" w:rsidRPr="00EE7F49" w:rsidRDefault="00EE7F49" w:rsidP="00EE7F49">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VALOR UNIT</w:t>
            </w:r>
          </w:p>
        </w:tc>
      </w:tr>
      <w:tr w:rsidR="00EE7F49" w14:paraId="3494FE44" w14:textId="77777777" w:rsidTr="00EE7F49">
        <w:trPr>
          <w:trHeight w:val="304"/>
        </w:trPr>
        <w:tc>
          <w:tcPr>
            <w:tcW w:w="702" w:type="dxa"/>
            <w:vAlign w:val="bottom"/>
          </w:tcPr>
          <w:p w14:paraId="3B324603"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1</w:t>
            </w:r>
          </w:p>
        </w:tc>
        <w:tc>
          <w:tcPr>
            <w:tcW w:w="5956" w:type="dxa"/>
          </w:tcPr>
          <w:p w14:paraId="12B4BAC8" w14:textId="67B61E85"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das localidades Serra, Bandeiras e Boa Esperança</w:t>
            </w:r>
          </w:p>
        </w:tc>
        <w:tc>
          <w:tcPr>
            <w:tcW w:w="1100" w:type="dxa"/>
            <w:vAlign w:val="bottom"/>
          </w:tcPr>
          <w:p w14:paraId="3A6E4E64"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34C233F6" w14:textId="77777777" w:rsidR="00EE7F49" w:rsidRPr="00BC48E0" w:rsidRDefault="00BA6071" w:rsidP="00EE7F49">
            <w:pPr>
              <w:widowControl w:val="0"/>
              <w:suppressAutoHyphens/>
              <w:spacing w:line="276" w:lineRule="auto"/>
              <w:jc w:val="center"/>
              <w:rPr>
                <w:rFonts w:ascii="Cambria" w:hAnsi="Cambria" w:cs="Calibri"/>
                <w:color w:val="000000"/>
                <w:sz w:val="18"/>
                <w:szCs w:val="18"/>
              </w:rPr>
            </w:pPr>
            <w:r>
              <w:rPr>
                <w:rFonts w:ascii="Cambria" w:hAnsi="Cambria" w:cs="Calibri"/>
                <w:color w:val="000000"/>
                <w:sz w:val="18"/>
                <w:szCs w:val="18"/>
              </w:rPr>
              <w:t>8</w:t>
            </w:r>
            <w:r w:rsidR="00EE7F49">
              <w:rPr>
                <w:rFonts w:ascii="Cambria" w:hAnsi="Cambria" w:cs="Calibri"/>
                <w:color w:val="000000"/>
                <w:sz w:val="18"/>
                <w:szCs w:val="18"/>
              </w:rPr>
              <w:t>00</w:t>
            </w:r>
          </w:p>
        </w:tc>
        <w:tc>
          <w:tcPr>
            <w:tcW w:w="1035" w:type="dxa"/>
            <w:vAlign w:val="bottom"/>
          </w:tcPr>
          <w:p w14:paraId="195031D9"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r w:rsidR="00EE7F49" w14:paraId="671D2E70" w14:textId="77777777" w:rsidTr="00EE7F49">
        <w:trPr>
          <w:trHeight w:val="304"/>
        </w:trPr>
        <w:tc>
          <w:tcPr>
            <w:tcW w:w="702" w:type="dxa"/>
            <w:vAlign w:val="bottom"/>
          </w:tcPr>
          <w:p w14:paraId="52EB4587"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2</w:t>
            </w:r>
          </w:p>
        </w:tc>
        <w:tc>
          <w:tcPr>
            <w:tcW w:w="5956" w:type="dxa"/>
          </w:tcPr>
          <w:p w14:paraId="26D7292E" w14:textId="19DC3146"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 </w:t>
            </w:r>
            <w:r>
              <w:rPr>
                <w:rFonts w:ascii="Cambria" w:hAnsi="Cambria"/>
                <w:sz w:val="18"/>
                <w:szCs w:val="22"/>
              </w:rPr>
              <w:t>com operador, combustível e manutenção (se necessário), para atendimento aos produtores da agricultura familiar das localidades Baia, Encruzilhada e João Pedro</w:t>
            </w:r>
          </w:p>
        </w:tc>
        <w:tc>
          <w:tcPr>
            <w:tcW w:w="1100" w:type="dxa"/>
            <w:vAlign w:val="bottom"/>
          </w:tcPr>
          <w:p w14:paraId="27539B16"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4D715882" w14:textId="77777777" w:rsidR="00EE7F49" w:rsidRPr="00BC48E0" w:rsidRDefault="00BA6071" w:rsidP="00EE7F49">
            <w:pPr>
              <w:ind w:left="-108" w:right="-108"/>
              <w:jc w:val="center"/>
              <w:rPr>
                <w:rFonts w:ascii="Cambria" w:hAnsi="Cambria"/>
                <w:sz w:val="18"/>
                <w:szCs w:val="18"/>
              </w:rPr>
            </w:pPr>
            <w:r>
              <w:rPr>
                <w:rFonts w:ascii="Cambria" w:hAnsi="Cambria"/>
                <w:sz w:val="18"/>
                <w:szCs w:val="18"/>
              </w:rPr>
              <w:t>8</w:t>
            </w:r>
            <w:r w:rsidR="00EE7F49">
              <w:rPr>
                <w:rFonts w:ascii="Cambria" w:hAnsi="Cambria"/>
                <w:sz w:val="18"/>
                <w:szCs w:val="18"/>
              </w:rPr>
              <w:t>00</w:t>
            </w:r>
          </w:p>
        </w:tc>
        <w:tc>
          <w:tcPr>
            <w:tcW w:w="1035" w:type="dxa"/>
            <w:vAlign w:val="bottom"/>
          </w:tcPr>
          <w:p w14:paraId="105D51F0"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bl>
    <w:p w14:paraId="33DD15BC" w14:textId="53944AAE" w:rsidR="00BB5F5D" w:rsidRDefault="00BB5F5D"/>
    <w:p w14:paraId="7B01C7C7" w14:textId="5FDD26E6" w:rsidR="00BB5F5D" w:rsidRDefault="00BB5F5D"/>
    <w:p w14:paraId="422A3A4B" w14:textId="77777777" w:rsidR="008B0DBB" w:rsidRDefault="008B0DBB"/>
    <w:tbl>
      <w:tblPr>
        <w:tblStyle w:val="Tabelacomgrade"/>
        <w:tblW w:w="0" w:type="auto"/>
        <w:tblLook w:val="04A0" w:firstRow="1" w:lastRow="0" w:firstColumn="1" w:lastColumn="0" w:noHBand="0" w:noVBand="1"/>
      </w:tblPr>
      <w:tblGrid>
        <w:gridCol w:w="702"/>
        <w:gridCol w:w="5956"/>
        <w:gridCol w:w="1100"/>
        <w:gridCol w:w="885"/>
        <w:gridCol w:w="1035"/>
      </w:tblGrid>
      <w:tr w:rsidR="00BB5F5D" w14:paraId="5FCC18CA" w14:textId="77777777" w:rsidTr="00DF40B3">
        <w:tc>
          <w:tcPr>
            <w:tcW w:w="9678" w:type="dxa"/>
            <w:gridSpan w:val="5"/>
          </w:tcPr>
          <w:p w14:paraId="38CE5CD5" w14:textId="77777777" w:rsidR="00BB5F5D" w:rsidRDefault="00BB5F5D" w:rsidP="00DF40B3">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lastRenderedPageBreak/>
              <w:t>Prestador do Serviço (Razão social, CNPJ/MF, endereço, contatos, representantes</w:t>
            </w:r>
          </w:p>
        </w:tc>
      </w:tr>
      <w:tr w:rsidR="00BB5F5D" w:rsidRPr="00EE7F49" w14:paraId="646CA45C" w14:textId="77777777" w:rsidTr="00DF40B3">
        <w:trPr>
          <w:trHeight w:val="306"/>
        </w:trPr>
        <w:tc>
          <w:tcPr>
            <w:tcW w:w="702" w:type="dxa"/>
            <w:vAlign w:val="center"/>
          </w:tcPr>
          <w:p w14:paraId="33DFED2D" w14:textId="77777777" w:rsidR="00BB5F5D" w:rsidRPr="00EE7F49" w:rsidRDefault="00BB5F5D" w:rsidP="00DF40B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ITEM DO TR</w:t>
            </w:r>
          </w:p>
        </w:tc>
        <w:tc>
          <w:tcPr>
            <w:tcW w:w="5956" w:type="dxa"/>
            <w:vAlign w:val="center"/>
          </w:tcPr>
          <w:p w14:paraId="309AB17D" w14:textId="77777777" w:rsidR="00BB5F5D" w:rsidRPr="00EE7F49" w:rsidRDefault="00BB5F5D" w:rsidP="00DF40B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ESPECIFICAÇÃO</w:t>
            </w:r>
          </w:p>
        </w:tc>
        <w:tc>
          <w:tcPr>
            <w:tcW w:w="1100" w:type="dxa"/>
            <w:vAlign w:val="center"/>
          </w:tcPr>
          <w:p w14:paraId="3997CF98" w14:textId="77777777" w:rsidR="00BB5F5D" w:rsidRPr="00EE7F49" w:rsidRDefault="00BB5F5D" w:rsidP="00DF40B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UNIDADE</w:t>
            </w:r>
          </w:p>
        </w:tc>
        <w:tc>
          <w:tcPr>
            <w:tcW w:w="885" w:type="dxa"/>
            <w:vAlign w:val="center"/>
          </w:tcPr>
          <w:p w14:paraId="1003C321" w14:textId="77777777" w:rsidR="00BB5F5D" w:rsidRPr="00EE7F49" w:rsidRDefault="00BB5F5D" w:rsidP="00DF40B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QUANT</w:t>
            </w:r>
          </w:p>
        </w:tc>
        <w:tc>
          <w:tcPr>
            <w:tcW w:w="1035" w:type="dxa"/>
            <w:vAlign w:val="center"/>
          </w:tcPr>
          <w:p w14:paraId="7B617258" w14:textId="77777777" w:rsidR="00BB5F5D" w:rsidRPr="00EE7F49" w:rsidRDefault="00BB5F5D" w:rsidP="00DF40B3">
            <w:pPr>
              <w:autoSpaceDE w:val="0"/>
              <w:autoSpaceDN w:val="0"/>
              <w:adjustRightInd w:val="0"/>
              <w:spacing w:line="276" w:lineRule="auto"/>
              <w:jc w:val="center"/>
              <w:rPr>
                <w:rFonts w:ascii="Cambria" w:hAnsi="Cambria" w:cs="Arial"/>
                <w:b/>
                <w:bCs/>
                <w:sz w:val="18"/>
                <w:szCs w:val="20"/>
              </w:rPr>
            </w:pPr>
            <w:r w:rsidRPr="00EE7F49">
              <w:rPr>
                <w:rFonts w:ascii="Cambria" w:hAnsi="Cambria" w:cs="Arial"/>
                <w:b/>
                <w:bCs/>
                <w:sz w:val="18"/>
                <w:szCs w:val="20"/>
              </w:rPr>
              <w:t>VALOR UNIT</w:t>
            </w:r>
          </w:p>
        </w:tc>
      </w:tr>
      <w:tr w:rsidR="00EE7F49" w14:paraId="4CDD86AC" w14:textId="77777777" w:rsidTr="00EE7F49">
        <w:trPr>
          <w:trHeight w:val="304"/>
        </w:trPr>
        <w:tc>
          <w:tcPr>
            <w:tcW w:w="702" w:type="dxa"/>
            <w:vAlign w:val="bottom"/>
          </w:tcPr>
          <w:p w14:paraId="658B7F1D"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3</w:t>
            </w:r>
          </w:p>
        </w:tc>
        <w:tc>
          <w:tcPr>
            <w:tcW w:w="5956" w:type="dxa"/>
          </w:tcPr>
          <w:p w14:paraId="3398621D" w14:textId="050B92AF"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do Distrito de Bom Jesus do Vermelho</w:t>
            </w:r>
          </w:p>
        </w:tc>
        <w:tc>
          <w:tcPr>
            <w:tcW w:w="1100" w:type="dxa"/>
            <w:vAlign w:val="bottom"/>
          </w:tcPr>
          <w:p w14:paraId="77F8BF8F"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1CD9C6AA" w14:textId="77777777" w:rsidR="00EE7F49" w:rsidRPr="00BC48E0" w:rsidRDefault="00BA6071" w:rsidP="00EE7F49">
            <w:pPr>
              <w:ind w:left="-108" w:right="-108"/>
              <w:jc w:val="center"/>
              <w:rPr>
                <w:rFonts w:ascii="Cambria" w:hAnsi="Cambria"/>
                <w:sz w:val="18"/>
                <w:szCs w:val="18"/>
              </w:rPr>
            </w:pPr>
            <w:r>
              <w:rPr>
                <w:rFonts w:ascii="Cambria" w:hAnsi="Cambria"/>
                <w:sz w:val="18"/>
                <w:szCs w:val="18"/>
              </w:rPr>
              <w:t>7</w:t>
            </w:r>
            <w:r w:rsidR="00EE7F49">
              <w:rPr>
                <w:rFonts w:ascii="Cambria" w:hAnsi="Cambria"/>
                <w:sz w:val="18"/>
                <w:szCs w:val="18"/>
              </w:rPr>
              <w:t>00</w:t>
            </w:r>
          </w:p>
        </w:tc>
        <w:tc>
          <w:tcPr>
            <w:tcW w:w="1035" w:type="dxa"/>
            <w:vAlign w:val="bottom"/>
          </w:tcPr>
          <w:p w14:paraId="69A72905"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r w:rsidR="00EE7F49" w14:paraId="06065E11" w14:textId="77777777" w:rsidTr="00EE7F49">
        <w:trPr>
          <w:trHeight w:val="304"/>
        </w:trPr>
        <w:tc>
          <w:tcPr>
            <w:tcW w:w="702" w:type="dxa"/>
            <w:vAlign w:val="bottom"/>
          </w:tcPr>
          <w:p w14:paraId="798172D0"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4</w:t>
            </w:r>
          </w:p>
        </w:tc>
        <w:tc>
          <w:tcPr>
            <w:tcW w:w="5956" w:type="dxa"/>
          </w:tcPr>
          <w:p w14:paraId="761E87FA" w14:textId="5703AF35"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do Distrito de Paraíso Garcia</w:t>
            </w:r>
          </w:p>
        </w:tc>
        <w:tc>
          <w:tcPr>
            <w:tcW w:w="1100" w:type="dxa"/>
            <w:vAlign w:val="bottom"/>
          </w:tcPr>
          <w:p w14:paraId="0C5369C0"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770C9BD3" w14:textId="77777777" w:rsidR="00EE7F49" w:rsidRPr="00BC48E0" w:rsidRDefault="00BA6071" w:rsidP="00EE7F49">
            <w:pPr>
              <w:ind w:left="-108" w:right="-108"/>
              <w:jc w:val="center"/>
              <w:rPr>
                <w:rFonts w:ascii="Cambria" w:hAnsi="Cambria"/>
                <w:sz w:val="18"/>
                <w:szCs w:val="18"/>
              </w:rPr>
            </w:pPr>
            <w:r>
              <w:rPr>
                <w:rFonts w:ascii="Cambria" w:hAnsi="Cambria"/>
                <w:sz w:val="18"/>
                <w:szCs w:val="18"/>
              </w:rPr>
              <w:t>7</w:t>
            </w:r>
            <w:r w:rsidR="00EE7F49">
              <w:rPr>
                <w:rFonts w:ascii="Cambria" w:hAnsi="Cambria"/>
                <w:sz w:val="18"/>
                <w:szCs w:val="18"/>
              </w:rPr>
              <w:t>00</w:t>
            </w:r>
          </w:p>
        </w:tc>
        <w:tc>
          <w:tcPr>
            <w:tcW w:w="1035" w:type="dxa"/>
            <w:vAlign w:val="bottom"/>
          </w:tcPr>
          <w:p w14:paraId="39C2ECE2"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r w:rsidR="00EE7F49" w14:paraId="6531FDAD" w14:textId="77777777" w:rsidTr="00EE7F49">
        <w:trPr>
          <w:trHeight w:val="304"/>
        </w:trPr>
        <w:tc>
          <w:tcPr>
            <w:tcW w:w="702" w:type="dxa"/>
            <w:vAlign w:val="bottom"/>
          </w:tcPr>
          <w:p w14:paraId="3D535BFC"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5</w:t>
            </w:r>
          </w:p>
        </w:tc>
        <w:tc>
          <w:tcPr>
            <w:tcW w:w="5956" w:type="dxa"/>
          </w:tcPr>
          <w:p w14:paraId="41FCBA06" w14:textId="54A70915"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 </w:t>
            </w:r>
            <w:r>
              <w:rPr>
                <w:rFonts w:ascii="Cambria" w:hAnsi="Cambria"/>
                <w:sz w:val="18"/>
                <w:szCs w:val="22"/>
              </w:rPr>
              <w:t>com operador, combustível e manutenção (se necessário), para atendimento aos produtores da agricultura familiar da localidade dos Moreiras</w:t>
            </w:r>
          </w:p>
        </w:tc>
        <w:tc>
          <w:tcPr>
            <w:tcW w:w="1100" w:type="dxa"/>
            <w:vAlign w:val="bottom"/>
          </w:tcPr>
          <w:p w14:paraId="17794C1A"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236945B5" w14:textId="77777777" w:rsidR="00EE7F49" w:rsidRPr="00BC48E0" w:rsidRDefault="00BA6071" w:rsidP="00EE7F49">
            <w:pPr>
              <w:ind w:left="-108" w:right="-108"/>
              <w:jc w:val="center"/>
              <w:rPr>
                <w:rFonts w:ascii="Cambria" w:hAnsi="Cambria"/>
                <w:sz w:val="18"/>
                <w:szCs w:val="18"/>
              </w:rPr>
            </w:pPr>
            <w:r>
              <w:rPr>
                <w:rFonts w:ascii="Cambria" w:hAnsi="Cambria"/>
                <w:sz w:val="18"/>
                <w:szCs w:val="18"/>
              </w:rPr>
              <w:t>7</w:t>
            </w:r>
            <w:r w:rsidR="00EE7F49">
              <w:rPr>
                <w:rFonts w:ascii="Cambria" w:hAnsi="Cambria"/>
                <w:sz w:val="18"/>
                <w:szCs w:val="18"/>
              </w:rPr>
              <w:t>00</w:t>
            </w:r>
          </w:p>
        </w:tc>
        <w:tc>
          <w:tcPr>
            <w:tcW w:w="1035" w:type="dxa"/>
            <w:vAlign w:val="bottom"/>
          </w:tcPr>
          <w:p w14:paraId="18A3F671"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r w:rsidR="00EE7F49" w14:paraId="43313F8F" w14:textId="77777777" w:rsidTr="00EE7F49">
        <w:trPr>
          <w:trHeight w:val="304"/>
        </w:trPr>
        <w:tc>
          <w:tcPr>
            <w:tcW w:w="702" w:type="dxa"/>
            <w:vAlign w:val="bottom"/>
          </w:tcPr>
          <w:p w14:paraId="49DDD1A1" w14:textId="77777777" w:rsidR="00EE7F49" w:rsidRDefault="00EE7F49" w:rsidP="00EE7F49">
            <w:pPr>
              <w:autoSpaceDE w:val="0"/>
              <w:autoSpaceDN w:val="0"/>
              <w:adjustRightInd w:val="0"/>
              <w:spacing w:line="276" w:lineRule="auto"/>
              <w:jc w:val="center"/>
              <w:rPr>
                <w:rFonts w:ascii="Cambria" w:hAnsi="Cambria" w:cs="Arial"/>
                <w:bCs/>
                <w:sz w:val="22"/>
                <w:szCs w:val="20"/>
              </w:rPr>
            </w:pPr>
            <w:r>
              <w:rPr>
                <w:rFonts w:ascii="Cambria" w:hAnsi="Cambria" w:cs="Arial"/>
                <w:bCs/>
                <w:sz w:val="22"/>
                <w:szCs w:val="20"/>
              </w:rPr>
              <w:t>6</w:t>
            </w:r>
          </w:p>
        </w:tc>
        <w:tc>
          <w:tcPr>
            <w:tcW w:w="5956" w:type="dxa"/>
          </w:tcPr>
          <w:p w14:paraId="5DBFEA06" w14:textId="6F5052D6" w:rsidR="00EE7F49" w:rsidRDefault="00EE7F49" w:rsidP="00EE7F49">
            <w:pPr>
              <w:autoSpaceDE w:val="0"/>
              <w:autoSpaceDN w:val="0"/>
              <w:adjustRightInd w:val="0"/>
              <w:spacing w:line="276" w:lineRule="auto"/>
              <w:jc w:val="both"/>
              <w:rPr>
                <w:rFonts w:ascii="Cambria" w:hAnsi="Cambria" w:cs="Arial"/>
                <w:bCs/>
                <w:sz w:val="22"/>
                <w:szCs w:val="20"/>
              </w:rPr>
            </w:pPr>
            <w:r>
              <w:rPr>
                <w:rFonts w:ascii="Cambria" w:hAnsi="Cambria"/>
                <w:sz w:val="18"/>
                <w:szCs w:val="22"/>
              </w:rPr>
              <w:t>Prestação de serviços de hora-máquina tipo trator agrícola, 4 x 4, potência mínima de 75 CV, equipado com arado de 3 discos</w:t>
            </w:r>
            <w:r w:rsidR="00A53D88">
              <w:rPr>
                <w:rFonts w:ascii="Cambria" w:hAnsi="Cambria"/>
                <w:sz w:val="18"/>
                <w:szCs w:val="22"/>
              </w:rPr>
              <w:t xml:space="preserve"> e grade</w:t>
            </w:r>
            <w:r>
              <w:rPr>
                <w:rFonts w:ascii="Cambria" w:hAnsi="Cambria"/>
                <w:sz w:val="18"/>
                <w:szCs w:val="22"/>
              </w:rPr>
              <w:t>, com operador, combustível e manutenção (se necessário), para atendimento aos produtores da agricultura familiar da localidade do Engenho</w:t>
            </w:r>
          </w:p>
        </w:tc>
        <w:tc>
          <w:tcPr>
            <w:tcW w:w="1100" w:type="dxa"/>
            <w:vAlign w:val="bottom"/>
          </w:tcPr>
          <w:p w14:paraId="2681CE89" w14:textId="77777777" w:rsidR="00EE7F49" w:rsidRPr="00EE7F49" w:rsidRDefault="00EE7F49" w:rsidP="00EE7F49">
            <w:pPr>
              <w:jc w:val="center"/>
              <w:rPr>
                <w:rFonts w:ascii="Cambria" w:hAnsi="Cambria" w:cs="Calibri"/>
                <w:color w:val="000000"/>
                <w:sz w:val="18"/>
                <w:szCs w:val="18"/>
              </w:rPr>
            </w:pPr>
            <w:r w:rsidRPr="00EE7F49">
              <w:rPr>
                <w:rFonts w:ascii="Cambria" w:hAnsi="Cambria" w:cs="Calibri"/>
                <w:color w:val="000000"/>
                <w:sz w:val="18"/>
                <w:szCs w:val="18"/>
              </w:rPr>
              <w:t>Hora Máquina</w:t>
            </w:r>
          </w:p>
        </w:tc>
        <w:tc>
          <w:tcPr>
            <w:tcW w:w="885" w:type="dxa"/>
            <w:vAlign w:val="bottom"/>
          </w:tcPr>
          <w:p w14:paraId="5CDD15E4" w14:textId="77777777" w:rsidR="00EE7F49" w:rsidRPr="00BC48E0" w:rsidRDefault="00BA6071" w:rsidP="00EE7F49">
            <w:pPr>
              <w:ind w:left="-108" w:right="-108"/>
              <w:jc w:val="center"/>
              <w:rPr>
                <w:rFonts w:ascii="Cambria" w:hAnsi="Cambria"/>
                <w:sz w:val="18"/>
                <w:szCs w:val="18"/>
              </w:rPr>
            </w:pPr>
            <w:r>
              <w:rPr>
                <w:rFonts w:ascii="Cambria" w:hAnsi="Cambria"/>
                <w:sz w:val="18"/>
                <w:szCs w:val="18"/>
              </w:rPr>
              <w:t>7</w:t>
            </w:r>
            <w:r w:rsidR="00EE7F49">
              <w:rPr>
                <w:rFonts w:ascii="Cambria" w:hAnsi="Cambria"/>
                <w:sz w:val="18"/>
                <w:szCs w:val="18"/>
              </w:rPr>
              <w:t>00</w:t>
            </w:r>
          </w:p>
        </w:tc>
        <w:tc>
          <w:tcPr>
            <w:tcW w:w="1035" w:type="dxa"/>
            <w:vAlign w:val="bottom"/>
          </w:tcPr>
          <w:p w14:paraId="289DA78B" w14:textId="77777777" w:rsidR="00EE7F49" w:rsidRPr="00EE7F49" w:rsidRDefault="00EE7F49" w:rsidP="00EE7F49">
            <w:pPr>
              <w:autoSpaceDE w:val="0"/>
              <w:autoSpaceDN w:val="0"/>
              <w:adjustRightInd w:val="0"/>
              <w:spacing w:line="276" w:lineRule="auto"/>
              <w:jc w:val="right"/>
              <w:rPr>
                <w:rFonts w:ascii="Cambria" w:hAnsi="Cambria" w:cs="Arial"/>
                <w:bCs/>
                <w:sz w:val="18"/>
                <w:szCs w:val="20"/>
              </w:rPr>
            </w:pPr>
          </w:p>
        </w:tc>
      </w:tr>
    </w:tbl>
    <w:p w14:paraId="12A99F46" w14:textId="77777777" w:rsidR="00A53D88" w:rsidRPr="00BE346E" w:rsidRDefault="00A53D88" w:rsidP="00BB5F5D">
      <w:pPr>
        <w:numPr>
          <w:ilvl w:val="0"/>
          <w:numId w:val="15"/>
        </w:numPr>
        <w:tabs>
          <w:tab w:val="left" w:pos="284"/>
        </w:tabs>
        <w:autoSpaceDE w:val="0"/>
        <w:autoSpaceDN w:val="0"/>
        <w:adjustRightInd w:val="0"/>
        <w:spacing w:before="120" w:after="120"/>
        <w:jc w:val="both"/>
        <w:rPr>
          <w:rFonts w:ascii="Cambria" w:hAnsi="Cambria" w:cs="Arial"/>
          <w:b/>
          <w:bCs/>
          <w:sz w:val="22"/>
          <w:szCs w:val="22"/>
        </w:rPr>
      </w:pPr>
      <w:r w:rsidRPr="00BE346E">
        <w:rPr>
          <w:rFonts w:ascii="Cambria" w:hAnsi="Cambria" w:cs="Arial"/>
          <w:b/>
          <w:bCs/>
          <w:sz w:val="22"/>
          <w:szCs w:val="22"/>
        </w:rPr>
        <w:t>ÓRGÃO(S) GERENCIADOR E PARTICIPANTE(S)</w:t>
      </w:r>
    </w:p>
    <w:p w14:paraId="10500C2F" w14:textId="66DD6EFF" w:rsidR="00A53D88" w:rsidRDefault="00A53D88" w:rsidP="00A53D88">
      <w:pPr>
        <w:numPr>
          <w:ilvl w:val="1"/>
          <w:numId w:val="15"/>
        </w:numPr>
        <w:tabs>
          <w:tab w:val="left" w:pos="426"/>
        </w:tabs>
        <w:autoSpaceDE w:val="0"/>
        <w:autoSpaceDN w:val="0"/>
        <w:adjustRightInd w:val="0"/>
        <w:spacing w:after="120"/>
        <w:jc w:val="both"/>
        <w:rPr>
          <w:rFonts w:ascii="Cambria" w:hAnsi="Cambria" w:cs="Arial"/>
          <w:sz w:val="22"/>
          <w:szCs w:val="22"/>
        </w:rPr>
      </w:pPr>
      <w:r w:rsidRPr="00BE346E">
        <w:rPr>
          <w:rFonts w:ascii="Cambria" w:hAnsi="Cambria" w:cs="Arial"/>
          <w:sz w:val="22"/>
          <w:szCs w:val="22"/>
        </w:rPr>
        <w:t xml:space="preserve">O órgão gerenciador será </w:t>
      </w:r>
      <w:r>
        <w:rPr>
          <w:rFonts w:ascii="Cambria" w:hAnsi="Cambria" w:cs="Arial"/>
          <w:sz w:val="22"/>
          <w:szCs w:val="22"/>
        </w:rPr>
        <w:t>a Secretaria Municipal de Meio Ambiente e Agricultura.</w:t>
      </w:r>
    </w:p>
    <w:p w14:paraId="69F0330D" w14:textId="77777777" w:rsidR="00A53D88" w:rsidRPr="00A45D7A" w:rsidRDefault="00A53D88" w:rsidP="00BB5F5D">
      <w:pPr>
        <w:numPr>
          <w:ilvl w:val="0"/>
          <w:numId w:val="15"/>
        </w:numPr>
        <w:tabs>
          <w:tab w:val="left" w:pos="284"/>
        </w:tabs>
        <w:autoSpaceDE w:val="0"/>
        <w:autoSpaceDN w:val="0"/>
        <w:adjustRightInd w:val="0"/>
        <w:spacing w:after="12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3EE35A9B" w14:textId="77777777" w:rsidR="00A53D88" w:rsidRDefault="00A53D88" w:rsidP="00A53D88">
      <w:pPr>
        <w:numPr>
          <w:ilvl w:val="1"/>
          <w:numId w:val="15"/>
        </w:numPr>
        <w:tabs>
          <w:tab w:val="left" w:pos="426"/>
        </w:tabs>
        <w:autoSpaceDE w:val="0"/>
        <w:autoSpaceDN w:val="0"/>
        <w:adjustRightInd w:val="0"/>
        <w:spacing w:after="12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53603667" w14:textId="31327DF8" w:rsidR="00502635" w:rsidRPr="00E51CA0" w:rsidRDefault="00502635" w:rsidP="00BB5F5D">
      <w:pPr>
        <w:pStyle w:val="PargrafodaLista"/>
        <w:numPr>
          <w:ilvl w:val="0"/>
          <w:numId w:val="15"/>
        </w:numPr>
        <w:autoSpaceDE w:val="0"/>
        <w:autoSpaceDN w:val="0"/>
        <w:adjustRightInd w:val="0"/>
        <w:spacing w:after="120" w:line="276" w:lineRule="auto"/>
        <w:jc w:val="both"/>
        <w:rPr>
          <w:rFonts w:ascii="Cambria" w:hAnsi="Cambria" w:cs="Arial"/>
          <w:b/>
          <w:bCs/>
          <w:sz w:val="22"/>
          <w:szCs w:val="20"/>
        </w:rPr>
      </w:pPr>
      <w:r w:rsidRPr="00E51CA0">
        <w:rPr>
          <w:rFonts w:ascii="Cambria" w:hAnsi="Cambria" w:cs="Arial"/>
          <w:b/>
          <w:bCs/>
          <w:sz w:val="22"/>
          <w:szCs w:val="20"/>
        </w:rPr>
        <w:t xml:space="preserve">VALIDADE DA ATA </w:t>
      </w:r>
    </w:p>
    <w:p w14:paraId="2D13E503" w14:textId="77777777" w:rsidR="00502635" w:rsidRPr="00E51CA0" w:rsidRDefault="00502635" w:rsidP="008D2814">
      <w:pPr>
        <w:pStyle w:val="PargrafodaLista"/>
        <w:numPr>
          <w:ilvl w:val="1"/>
          <w:numId w:val="15"/>
        </w:numPr>
        <w:autoSpaceDE w:val="0"/>
        <w:autoSpaceDN w:val="0"/>
        <w:adjustRightInd w:val="0"/>
        <w:spacing w:after="120" w:line="276" w:lineRule="auto"/>
        <w:jc w:val="both"/>
        <w:rPr>
          <w:rFonts w:ascii="Cambria" w:hAnsi="Cambria" w:cs="Arial"/>
          <w:bCs/>
          <w:sz w:val="22"/>
          <w:szCs w:val="20"/>
        </w:rPr>
      </w:pPr>
      <w:r w:rsidRPr="00E51CA0">
        <w:rPr>
          <w:rFonts w:ascii="Cambria" w:hAnsi="Cambria" w:cs="Arial"/>
          <w:bCs/>
          <w:sz w:val="22"/>
          <w:szCs w:val="20"/>
        </w:rPr>
        <w:t xml:space="preserve">A validade da Ata de Registro de Preços será de 12 meses, a partir </w:t>
      </w:r>
      <w:r w:rsidR="00E51CA0" w:rsidRPr="00E51CA0">
        <w:rPr>
          <w:rFonts w:ascii="Cambria" w:hAnsi="Cambria" w:cs="Arial"/>
          <w:bCs/>
          <w:sz w:val="22"/>
          <w:szCs w:val="20"/>
        </w:rPr>
        <w:t>d</w:t>
      </w:r>
      <w:r w:rsidR="00E51CA0">
        <w:rPr>
          <w:rFonts w:ascii="Cambria" w:hAnsi="Cambria" w:cs="Arial"/>
          <w:bCs/>
          <w:sz w:val="22"/>
          <w:szCs w:val="20"/>
        </w:rPr>
        <w:t>e sua</w:t>
      </w:r>
      <w:r w:rsidR="00E51CA0" w:rsidRPr="00E51CA0">
        <w:rPr>
          <w:rFonts w:ascii="Cambria" w:hAnsi="Cambria" w:cs="Arial"/>
          <w:bCs/>
          <w:sz w:val="22"/>
          <w:szCs w:val="20"/>
        </w:rPr>
        <w:t xml:space="preserve"> publicação</w:t>
      </w:r>
      <w:r w:rsidRPr="00E51CA0">
        <w:rPr>
          <w:rFonts w:ascii="Cambria" w:hAnsi="Cambria" w:cs="Arial"/>
          <w:bCs/>
          <w:sz w:val="22"/>
          <w:szCs w:val="20"/>
        </w:rPr>
        <w:t>, não podendo ser prorrogada.</w:t>
      </w:r>
    </w:p>
    <w:p w14:paraId="6F456487" w14:textId="77777777" w:rsidR="00502635" w:rsidRPr="00E51CA0" w:rsidRDefault="00502635" w:rsidP="00BB5F5D">
      <w:pPr>
        <w:pStyle w:val="PargrafodaLista"/>
        <w:numPr>
          <w:ilvl w:val="0"/>
          <w:numId w:val="15"/>
        </w:numPr>
        <w:autoSpaceDE w:val="0"/>
        <w:autoSpaceDN w:val="0"/>
        <w:adjustRightInd w:val="0"/>
        <w:spacing w:after="120" w:line="276" w:lineRule="auto"/>
        <w:jc w:val="both"/>
        <w:rPr>
          <w:rFonts w:ascii="Cambria" w:hAnsi="Cambria" w:cs="Arial"/>
          <w:b/>
          <w:bCs/>
          <w:sz w:val="22"/>
          <w:szCs w:val="20"/>
        </w:rPr>
      </w:pPr>
      <w:r w:rsidRPr="00E51CA0">
        <w:rPr>
          <w:rFonts w:ascii="Cambria" w:hAnsi="Cambria" w:cs="Arial"/>
          <w:b/>
          <w:bCs/>
          <w:sz w:val="22"/>
          <w:szCs w:val="20"/>
        </w:rPr>
        <w:t xml:space="preserve">REVISÃO E CANCELAMENTO </w:t>
      </w:r>
    </w:p>
    <w:p w14:paraId="542E70F9" w14:textId="77777777" w:rsidR="00502635" w:rsidRPr="00E51CA0" w:rsidRDefault="00502635" w:rsidP="008D2814">
      <w:pPr>
        <w:pStyle w:val="PargrafodaLista"/>
        <w:numPr>
          <w:ilvl w:val="1"/>
          <w:numId w:val="15"/>
        </w:numPr>
        <w:autoSpaceDE w:val="0"/>
        <w:autoSpaceDN w:val="0"/>
        <w:adjustRightInd w:val="0"/>
        <w:spacing w:after="120" w:line="276" w:lineRule="auto"/>
        <w:jc w:val="both"/>
        <w:rPr>
          <w:rFonts w:ascii="Cambria" w:hAnsi="Cambria" w:cs="Arial"/>
          <w:bCs/>
          <w:sz w:val="22"/>
          <w:szCs w:val="20"/>
        </w:rPr>
      </w:pPr>
      <w:r w:rsidRPr="00E51CA0">
        <w:rPr>
          <w:rFonts w:ascii="Cambria" w:hAnsi="Cambria" w:cs="Arial"/>
          <w:bCs/>
          <w:sz w:val="22"/>
          <w:szCs w:val="20"/>
        </w:rPr>
        <w:t>A Administração realizará pesquisa de mercado periodicamente, em intervalos não superiores a 180 (cento e oitenta) dias, a fim de verificar a vantajosidade dos preços registrados nesta Ata.</w:t>
      </w:r>
    </w:p>
    <w:p w14:paraId="14B0E9E2" w14:textId="77777777" w:rsidR="00502635" w:rsidRPr="00E51CA0" w:rsidRDefault="00502635" w:rsidP="00BB5F5D">
      <w:pPr>
        <w:pStyle w:val="PargrafodaLista"/>
        <w:numPr>
          <w:ilvl w:val="1"/>
          <w:numId w:val="15"/>
        </w:numPr>
        <w:autoSpaceDE w:val="0"/>
        <w:autoSpaceDN w:val="0"/>
        <w:adjustRightInd w:val="0"/>
        <w:spacing w:after="120" w:line="276" w:lineRule="auto"/>
        <w:jc w:val="both"/>
        <w:rPr>
          <w:rFonts w:ascii="Cambria" w:hAnsi="Cambria" w:cs="Arial"/>
          <w:bCs/>
          <w:sz w:val="22"/>
          <w:szCs w:val="20"/>
        </w:rPr>
      </w:pPr>
      <w:r w:rsidRPr="00E51CA0">
        <w:rPr>
          <w:rFonts w:ascii="Cambria" w:hAnsi="Cambria" w:cs="Arial"/>
          <w:bCs/>
          <w:sz w:val="22"/>
          <w:szCs w:val="20"/>
        </w:rPr>
        <w:t xml:space="preserve">Os preços registrados poderão ser revistos em decorrência de eventual redução dos preços praticados no mercado ou de fato que eleve o custo do objeto registrado, cabendo à Administração promover as negociações junto ao(s) </w:t>
      </w:r>
      <w:r w:rsidR="00E51CA0">
        <w:rPr>
          <w:rFonts w:ascii="Cambria" w:hAnsi="Cambria" w:cs="Arial"/>
          <w:bCs/>
          <w:sz w:val="22"/>
          <w:szCs w:val="20"/>
        </w:rPr>
        <w:t>presta</w:t>
      </w:r>
      <w:r w:rsidRPr="00E51CA0">
        <w:rPr>
          <w:rFonts w:ascii="Cambria" w:hAnsi="Cambria" w:cs="Arial"/>
          <w:bCs/>
          <w:sz w:val="22"/>
          <w:szCs w:val="20"/>
        </w:rPr>
        <w:t>dor(es)</w:t>
      </w:r>
      <w:r w:rsidR="00E51CA0">
        <w:rPr>
          <w:rFonts w:ascii="Cambria" w:hAnsi="Cambria" w:cs="Arial"/>
          <w:bCs/>
          <w:sz w:val="22"/>
          <w:szCs w:val="20"/>
        </w:rPr>
        <w:t xml:space="preserve"> de serviço</w:t>
      </w:r>
      <w:r w:rsidRPr="00E51CA0">
        <w:rPr>
          <w:rFonts w:ascii="Cambria" w:hAnsi="Cambria" w:cs="Arial"/>
          <w:bCs/>
          <w:sz w:val="22"/>
          <w:szCs w:val="20"/>
        </w:rPr>
        <w:t>.</w:t>
      </w:r>
    </w:p>
    <w:p w14:paraId="62094C61"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Quando o preço registrado tornar-se superior ao preço praticado no mercado por motivo superveniente, a Administração convocará o(s) </w:t>
      </w:r>
      <w:proofErr w:type="gramStart"/>
      <w:r w:rsidR="00E51CA0">
        <w:rPr>
          <w:rFonts w:ascii="Cambria" w:hAnsi="Cambria" w:cs="Arial"/>
          <w:bCs/>
          <w:sz w:val="22"/>
          <w:szCs w:val="20"/>
        </w:rPr>
        <w:t>presta</w:t>
      </w:r>
      <w:r w:rsidRPr="00E51CA0">
        <w:rPr>
          <w:rFonts w:ascii="Cambria" w:hAnsi="Cambria" w:cs="Arial"/>
          <w:bCs/>
          <w:sz w:val="22"/>
          <w:szCs w:val="20"/>
        </w:rPr>
        <w:t>dor(</w:t>
      </w:r>
      <w:proofErr w:type="gramEnd"/>
      <w:r w:rsidRPr="00E51CA0">
        <w:rPr>
          <w:rFonts w:ascii="Cambria" w:hAnsi="Cambria" w:cs="Arial"/>
          <w:bCs/>
          <w:sz w:val="22"/>
          <w:szCs w:val="20"/>
        </w:rPr>
        <w:t>es)</w:t>
      </w:r>
      <w:r w:rsidR="00E51CA0">
        <w:rPr>
          <w:rFonts w:ascii="Cambria" w:hAnsi="Cambria" w:cs="Arial"/>
          <w:bCs/>
          <w:sz w:val="22"/>
          <w:szCs w:val="20"/>
        </w:rPr>
        <w:t xml:space="preserve"> de serviço</w:t>
      </w:r>
      <w:r w:rsidRPr="00E51CA0">
        <w:rPr>
          <w:rFonts w:ascii="Cambria" w:hAnsi="Cambria" w:cs="Arial"/>
          <w:bCs/>
          <w:sz w:val="22"/>
          <w:szCs w:val="20"/>
        </w:rPr>
        <w:t xml:space="preserve"> para negociar(em) a redução dos preços aos valores praticados pelo mercado.</w:t>
      </w:r>
    </w:p>
    <w:p w14:paraId="19C417CE"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w:t>
      </w:r>
      <w:r w:rsidR="00E51CA0">
        <w:rPr>
          <w:rFonts w:ascii="Cambria" w:hAnsi="Cambria" w:cs="Arial"/>
          <w:bCs/>
          <w:sz w:val="22"/>
          <w:szCs w:val="20"/>
        </w:rPr>
        <w:t>presta</w:t>
      </w:r>
      <w:r w:rsidRPr="00E51CA0">
        <w:rPr>
          <w:rFonts w:ascii="Cambria" w:hAnsi="Cambria" w:cs="Arial"/>
          <w:bCs/>
          <w:sz w:val="22"/>
          <w:szCs w:val="20"/>
        </w:rPr>
        <w:t>dor</w:t>
      </w:r>
      <w:r w:rsidR="00E51CA0">
        <w:rPr>
          <w:rFonts w:ascii="Cambria" w:hAnsi="Cambria" w:cs="Arial"/>
          <w:bCs/>
          <w:sz w:val="22"/>
          <w:szCs w:val="20"/>
        </w:rPr>
        <w:t xml:space="preserve"> de serviços</w:t>
      </w:r>
      <w:r w:rsidRPr="00E51CA0">
        <w:rPr>
          <w:rFonts w:ascii="Cambria" w:hAnsi="Cambria" w:cs="Arial"/>
          <w:bCs/>
          <w:sz w:val="22"/>
          <w:szCs w:val="20"/>
        </w:rPr>
        <w:t xml:space="preserve"> que não aceitar reduzir seu preço ao valor praticado pelo mercado será liberado do compromisso assumido, sem aplicação de penalidade.</w:t>
      </w:r>
    </w:p>
    <w:p w14:paraId="12D20943"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ordem de classificação dos fornecedores que aceitarem reduzir seus preços aos valores de mercado observará a classificação original.</w:t>
      </w:r>
    </w:p>
    <w:p w14:paraId="1EBA1780"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lastRenderedPageBreak/>
        <w:t xml:space="preserve">Quando o preço de mercado tornar-se superior aos preços registrados e o </w:t>
      </w:r>
      <w:r w:rsidR="00E51CA0">
        <w:rPr>
          <w:rFonts w:ascii="Cambria" w:hAnsi="Cambria" w:cs="Arial"/>
          <w:bCs/>
          <w:sz w:val="22"/>
          <w:szCs w:val="20"/>
        </w:rPr>
        <w:t>presta</w:t>
      </w:r>
      <w:r w:rsidRPr="00E51CA0">
        <w:rPr>
          <w:rFonts w:ascii="Cambria" w:hAnsi="Cambria" w:cs="Arial"/>
          <w:bCs/>
          <w:sz w:val="22"/>
          <w:szCs w:val="20"/>
        </w:rPr>
        <w:t>dor</w:t>
      </w:r>
      <w:r w:rsidR="00E51CA0">
        <w:rPr>
          <w:rFonts w:ascii="Cambria" w:hAnsi="Cambria" w:cs="Arial"/>
          <w:bCs/>
          <w:sz w:val="22"/>
          <w:szCs w:val="20"/>
        </w:rPr>
        <w:t xml:space="preserve"> de serviços</w:t>
      </w:r>
      <w:r w:rsidRPr="00E51CA0">
        <w:rPr>
          <w:rFonts w:ascii="Cambria" w:hAnsi="Cambria" w:cs="Arial"/>
          <w:bCs/>
          <w:sz w:val="22"/>
          <w:szCs w:val="20"/>
        </w:rPr>
        <w:t xml:space="preserve"> não puder cumprir o compromisso, o órgão gerenciador poderá:</w:t>
      </w:r>
    </w:p>
    <w:p w14:paraId="642439E7"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liberar o fornecedor do compromisso assumido, caso a comunicação ocorra antes </w:t>
      </w:r>
      <w:r w:rsidR="00E51CA0">
        <w:rPr>
          <w:rFonts w:ascii="Cambria" w:hAnsi="Cambria" w:cs="Arial"/>
          <w:bCs/>
          <w:sz w:val="22"/>
          <w:szCs w:val="20"/>
        </w:rPr>
        <w:t>da ordem de serviço</w:t>
      </w:r>
      <w:r w:rsidRPr="00E51CA0">
        <w:rPr>
          <w:rFonts w:ascii="Cambria" w:hAnsi="Cambria" w:cs="Arial"/>
          <w:bCs/>
          <w:sz w:val="22"/>
          <w:szCs w:val="20"/>
        </w:rPr>
        <w:t>, e sem aplicação da penalidade se confirmada a veracidade dos motivos e comprovantes apresentados; e</w:t>
      </w:r>
    </w:p>
    <w:p w14:paraId="5CCE39CB"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convocar os demais fornecedores para assegurar igual oportunidade de negociação.</w:t>
      </w:r>
    </w:p>
    <w:p w14:paraId="6E8C09A5"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havendo êxito nas negociações, o órgão gerenciador deverá proceder à revogação desta ata de registro de preços, adotando as medidas cabíveis para obtenção da contratação mais vantajosa.</w:t>
      </w:r>
    </w:p>
    <w:p w14:paraId="0D5AE42C"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registro do </w:t>
      </w:r>
      <w:r w:rsidR="00E51CA0">
        <w:rPr>
          <w:rFonts w:ascii="Cambria" w:hAnsi="Cambria" w:cs="Arial"/>
          <w:bCs/>
          <w:sz w:val="22"/>
          <w:szCs w:val="20"/>
        </w:rPr>
        <w:t>presta</w:t>
      </w:r>
      <w:r w:rsidRPr="00E51CA0">
        <w:rPr>
          <w:rFonts w:ascii="Cambria" w:hAnsi="Cambria" w:cs="Arial"/>
          <w:bCs/>
          <w:sz w:val="22"/>
          <w:szCs w:val="20"/>
        </w:rPr>
        <w:t>dor</w:t>
      </w:r>
      <w:r w:rsidR="00E51CA0">
        <w:rPr>
          <w:rFonts w:ascii="Cambria" w:hAnsi="Cambria" w:cs="Arial"/>
          <w:bCs/>
          <w:sz w:val="22"/>
          <w:szCs w:val="20"/>
        </w:rPr>
        <w:t xml:space="preserve"> de serviços</w:t>
      </w:r>
      <w:r w:rsidRPr="00E51CA0">
        <w:rPr>
          <w:rFonts w:ascii="Cambria" w:hAnsi="Cambria" w:cs="Arial"/>
          <w:bCs/>
          <w:sz w:val="22"/>
          <w:szCs w:val="20"/>
        </w:rPr>
        <w:t xml:space="preserve"> será cancelado quando:</w:t>
      </w:r>
    </w:p>
    <w:p w14:paraId="72F02EBE"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descumprir as condições da ata de registro de preços;</w:t>
      </w:r>
    </w:p>
    <w:p w14:paraId="033E2929"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retirar a nota de empenho ou instrumento equivalente no prazo estabelecido pela Administração, sem justificativa aceitável;</w:t>
      </w:r>
    </w:p>
    <w:p w14:paraId="02BDC05F"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não aceitar reduzir o seu preço registrado, na hipótese deste se tornar superior àqueles praticados no mercado; ou</w:t>
      </w:r>
    </w:p>
    <w:p w14:paraId="4489B203"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sofrer sanção administrativa cujo efeito torne-o proibido de celebrar contrato administrativo, alcançando o órgão gerenciador e órgão(s) participante(s).</w:t>
      </w:r>
    </w:p>
    <w:p w14:paraId="717F0216" w14:textId="603E5B32"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 xml:space="preserve">O cancelamento de registros nas hipóteses previstas nos itens </w:t>
      </w:r>
      <w:r w:rsidR="008D2814">
        <w:rPr>
          <w:rFonts w:ascii="Cambria" w:hAnsi="Cambria" w:cs="Arial"/>
          <w:bCs/>
          <w:sz w:val="22"/>
          <w:szCs w:val="20"/>
        </w:rPr>
        <w:t>6</w:t>
      </w:r>
      <w:r w:rsidR="00E51CA0">
        <w:rPr>
          <w:rFonts w:ascii="Cambria" w:hAnsi="Cambria" w:cs="Arial"/>
          <w:bCs/>
          <w:sz w:val="22"/>
          <w:szCs w:val="20"/>
        </w:rPr>
        <w:t>.8.1</w:t>
      </w:r>
      <w:r w:rsidRPr="00E51CA0">
        <w:rPr>
          <w:rFonts w:ascii="Cambria" w:hAnsi="Cambria" w:cs="Arial"/>
          <w:bCs/>
          <w:sz w:val="22"/>
          <w:szCs w:val="20"/>
        </w:rPr>
        <w:t xml:space="preserve">, </w:t>
      </w:r>
      <w:r w:rsidR="008D2814">
        <w:rPr>
          <w:rFonts w:ascii="Cambria" w:hAnsi="Cambria" w:cs="Arial"/>
          <w:bCs/>
          <w:sz w:val="22"/>
          <w:szCs w:val="20"/>
        </w:rPr>
        <w:t>6</w:t>
      </w:r>
      <w:r w:rsidR="00E51CA0">
        <w:rPr>
          <w:rFonts w:ascii="Cambria" w:hAnsi="Cambria" w:cs="Arial"/>
          <w:bCs/>
          <w:sz w:val="22"/>
          <w:szCs w:val="20"/>
        </w:rPr>
        <w:t>.8</w:t>
      </w:r>
      <w:r w:rsidRPr="00E51CA0">
        <w:rPr>
          <w:rFonts w:ascii="Cambria" w:hAnsi="Cambria" w:cs="Arial"/>
          <w:bCs/>
          <w:sz w:val="22"/>
          <w:szCs w:val="20"/>
        </w:rPr>
        <w:t>.2 e</w:t>
      </w:r>
      <w:r w:rsidR="008D2814">
        <w:rPr>
          <w:rFonts w:ascii="Cambria" w:hAnsi="Cambria" w:cs="Arial"/>
          <w:bCs/>
          <w:sz w:val="22"/>
          <w:szCs w:val="20"/>
        </w:rPr>
        <w:t xml:space="preserve"> 6</w:t>
      </w:r>
      <w:r w:rsidR="00E51CA0">
        <w:rPr>
          <w:rFonts w:ascii="Cambria" w:hAnsi="Cambria" w:cs="Arial"/>
          <w:bCs/>
          <w:sz w:val="22"/>
          <w:szCs w:val="20"/>
        </w:rPr>
        <w:t>.8</w:t>
      </w:r>
      <w:r w:rsidRPr="00E51CA0">
        <w:rPr>
          <w:rFonts w:ascii="Cambria" w:hAnsi="Cambria" w:cs="Arial"/>
          <w:bCs/>
          <w:sz w:val="22"/>
          <w:szCs w:val="20"/>
        </w:rPr>
        <w:t>.4 será formalizado por despacho do órgão gerenciador, assegurado o contraditório e a ampla defesa.</w:t>
      </w:r>
    </w:p>
    <w:p w14:paraId="307FF8DC" w14:textId="77777777" w:rsidR="00502635" w:rsidRPr="00E51CA0"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O cancelamento do registro de preços poderá ocorrer por fato superveniente, decorrente de caso fortuito ou força maior, que prejudique o cumprimento da ata, devidamente comprovados e justificados:</w:t>
      </w:r>
    </w:p>
    <w:p w14:paraId="387AD4EE"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por razão de interesse público; ou</w:t>
      </w:r>
    </w:p>
    <w:p w14:paraId="5B479377" w14:textId="77777777" w:rsidR="00502635" w:rsidRPr="00E51CA0" w:rsidRDefault="00502635" w:rsidP="00F43792">
      <w:pPr>
        <w:pStyle w:val="PargrafodaLista"/>
        <w:numPr>
          <w:ilvl w:val="2"/>
          <w:numId w:val="15"/>
        </w:numPr>
        <w:autoSpaceDE w:val="0"/>
        <w:autoSpaceDN w:val="0"/>
        <w:adjustRightInd w:val="0"/>
        <w:spacing w:before="120" w:after="120" w:line="276" w:lineRule="auto"/>
        <w:jc w:val="both"/>
        <w:rPr>
          <w:rFonts w:ascii="Cambria" w:hAnsi="Cambria" w:cs="Arial"/>
          <w:bCs/>
          <w:sz w:val="22"/>
          <w:szCs w:val="20"/>
        </w:rPr>
      </w:pPr>
      <w:r w:rsidRPr="00E51CA0">
        <w:rPr>
          <w:rFonts w:ascii="Cambria" w:hAnsi="Cambria" w:cs="Arial"/>
          <w:bCs/>
          <w:sz w:val="22"/>
          <w:szCs w:val="20"/>
        </w:rPr>
        <w:t>a pedido do fornecedor. </w:t>
      </w:r>
    </w:p>
    <w:p w14:paraId="63F11060" w14:textId="77777777" w:rsidR="00502635" w:rsidRPr="00930753" w:rsidRDefault="00502635" w:rsidP="00BB5F5D">
      <w:pPr>
        <w:pStyle w:val="PargrafodaLista"/>
        <w:numPr>
          <w:ilvl w:val="0"/>
          <w:numId w:val="15"/>
        </w:numPr>
        <w:autoSpaceDE w:val="0"/>
        <w:autoSpaceDN w:val="0"/>
        <w:adjustRightInd w:val="0"/>
        <w:spacing w:after="120" w:line="276" w:lineRule="auto"/>
        <w:jc w:val="both"/>
        <w:rPr>
          <w:rFonts w:ascii="Cambria" w:hAnsi="Cambria" w:cs="Arial"/>
          <w:b/>
          <w:bCs/>
          <w:sz w:val="22"/>
          <w:szCs w:val="20"/>
        </w:rPr>
      </w:pPr>
      <w:r w:rsidRPr="00930753">
        <w:rPr>
          <w:rFonts w:ascii="Cambria" w:hAnsi="Cambria" w:cs="Arial"/>
          <w:b/>
          <w:bCs/>
          <w:sz w:val="22"/>
          <w:szCs w:val="20"/>
        </w:rPr>
        <w:t>CONDIÇÕES GERAIS</w:t>
      </w:r>
    </w:p>
    <w:p w14:paraId="320E0C0A" w14:textId="77777777" w:rsidR="00502635" w:rsidRPr="00930753" w:rsidRDefault="00502635" w:rsidP="008D2814">
      <w:pPr>
        <w:pStyle w:val="PargrafodaLista"/>
        <w:numPr>
          <w:ilvl w:val="1"/>
          <w:numId w:val="15"/>
        </w:numPr>
        <w:autoSpaceDE w:val="0"/>
        <w:autoSpaceDN w:val="0"/>
        <w:adjustRightInd w:val="0"/>
        <w:spacing w:after="120" w:line="276" w:lineRule="auto"/>
        <w:jc w:val="both"/>
        <w:rPr>
          <w:rFonts w:ascii="Cambria" w:hAnsi="Cambria" w:cs="Arial"/>
          <w:bCs/>
          <w:sz w:val="22"/>
          <w:szCs w:val="20"/>
        </w:rPr>
      </w:pPr>
      <w:r w:rsidRPr="00930753">
        <w:rPr>
          <w:rFonts w:ascii="Cambria" w:hAnsi="Cambria" w:cs="Arial"/>
          <w:bCs/>
          <w:sz w:val="22"/>
          <w:szCs w:val="20"/>
        </w:rPr>
        <w:t xml:space="preserve">As condições gerais do fornecimento, tais como os prazos para entrega e recebimento do objeto, as obrigações da Administração e do </w:t>
      </w:r>
      <w:r w:rsidR="00930753">
        <w:rPr>
          <w:rFonts w:ascii="Cambria" w:hAnsi="Cambria" w:cs="Arial"/>
          <w:bCs/>
          <w:sz w:val="22"/>
          <w:szCs w:val="20"/>
        </w:rPr>
        <w:t>presta</w:t>
      </w:r>
      <w:r w:rsidRPr="00930753">
        <w:rPr>
          <w:rFonts w:ascii="Cambria" w:hAnsi="Cambria" w:cs="Arial"/>
          <w:bCs/>
          <w:sz w:val="22"/>
          <w:szCs w:val="20"/>
        </w:rPr>
        <w:t xml:space="preserve">dor </w:t>
      </w:r>
      <w:r w:rsidR="00930753">
        <w:rPr>
          <w:rFonts w:ascii="Cambria" w:hAnsi="Cambria" w:cs="Arial"/>
          <w:bCs/>
          <w:sz w:val="22"/>
          <w:szCs w:val="20"/>
        </w:rPr>
        <w:t xml:space="preserve">de serviços </w:t>
      </w:r>
      <w:r w:rsidRPr="00930753">
        <w:rPr>
          <w:rFonts w:ascii="Cambria" w:hAnsi="Cambria" w:cs="Arial"/>
          <w:bCs/>
          <w:sz w:val="22"/>
          <w:szCs w:val="20"/>
        </w:rPr>
        <w:t>registrado, penalidades e demais condições do ajuste, encontram-se definidos no Termo de Referência, ANEXO AO EDITAL.</w:t>
      </w:r>
    </w:p>
    <w:p w14:paraId="5FF0BB51" w14:textId="77777777" w:rsidR="00502635" w:rsidRPr="00930753"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É vedado efetuar acréscimos nos quantitativos fixados nesta ata de registro de preços, inclusive o acréscimo de que trata o § 1º do art. 65 da Lei nº 8.666/93.</w:t>
      </w:r>
    </w:p>
    <w:p w14:paraId="314EEA8B" w14:textId="77777777" w:rsidR="00502635" w:rsidRPr="00930753" w:rsidRDefault="00502635" w:rsidP="00F43792">
      <w:pPr>
        <w:pStyle w:val="PargrafodaLista"/>
        <w:numPr>
          <w:ilvl w:val="1"/>
          <w:numId w:val="15"/>
        </w:numPr>
        <w:autoSpaceDE w:val="0"/>
        <w:autoSpaceDN w:val="0"/>
        <w:adjustRightInd w:val="0"/>
        <w:spacing w:before="120" w:after="120" w:line="276" w:lineRule="auto"/>
        <w:jc w:val="both"/>
        <w:rPr>
          <w:rFonts w:ascii="Cambria" w:hAnsi="Cambria" w:cs="Arial"/>
          <w:bCs/>
          <w:sz w:val="22"/>
          <w:szCs w:val="20"/>
        </w:rPr>
      </w:pPr>
      <w:r w:rsidRPr="00930753">
        <w:rPr>
          <w:rFonts w:ascii="Cambria" w:hAnsi="Cambria" w:cs="Arial"/>
          <w:bCs/>
          <w:sz w:val="22"/>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3B88A15A" w14:textId="77777777" w:rsidR="00502635" w:rsidRPr="00930753" w:rsidRDefault="00502635" w:rsidP="00502635">
      <w:pPr>
        <w:widowControl w:val="0"/>
        <w:autoSpaceDE w:val="0"/>
        <w:autoSpaceDN w:val="0"/>
        <w:adjustRightInd w:val="0"/>
        <w:ind w:right="-15"/>
        <w:jc w:val="both"/>
        <w:rPr>
          <w:rFonts w:ascii="Cambria" w:hAnsi="Cambria" w:cs="Arial"/>
          <w:i/>
          <w:iCs/>
          <w:color w:val="FF0000"/>
          <w:sz w:val="22"/>
          <w:szCs w:val="20"/>
        </w:rPr>
      </w:pPr>
      <w:r w:rsidRPr="00930753">
        <w:rPr>
          <w:rFonts w:ascii="Cambria" w:hAnsi="Cambria" w:cs="Arial"/>
          <w:sz w:val="22"/>
          <w:szCs w:val="20"/>
        </w:rPr>
        <w:t xml:space="preserve">Para firmeza e validade do pactuado, a presente Ata foi lavrada em </w:t>
      </w:r>
      <w:r w:rsidRPr="00930753">
        <w:rPr>
          <w:rFonts w:ascii="Cambria" w:hAnsi="Cambria" w:cs="Arial"/>
          <w:color w:val="FF0000"/>
          <w:sz w:val="22"/>
          <w:szCs w:val="20"/>
        </w:rPr>
        <w:t xml:space="preserve">.... </w:t>
      </w:r>
      <w:r w:rsidRPr="00930753">
        <w:rPr>
          <w:rFonts w:ascii="Cambria" w:hAnsi="Cambria" w:cs="Arial"/>
          <w:sz w:val="22"/>
          <w:szCs w:val="20"/>
        </w:rPr>
        <w:t>(</w:t>
      </w:r>
      <w:r w:rsidRPr="00930753">
        <w:rPr>
          <w:rFonts w:ascii="Cambria" w:hAnsi="Cambria" w:cs="Arial"/>
          <w:color w:val="FF0000"/>
          <w:sz w:val="22"/>
          <w:szCs w:val="20"/>
        </w:rPr>
        <w:t>....</w:t>
      </w:r>
      <w:r w:rsidRPr="00930753">
        <w:rPr>
          <w:rFonts w:ascii="Cambria" w:hAnsi="Cambria" w:cs="Arial"/>
          <w:sz w:val="22"/>
          <w:szCs w:val="20"/>
        </w:rPr>
        <w:t>) vias de igual teor, que, depois de lida e achada em ordem, vai assinada pelas partes</w:t>
      </w:r>
      <w:r w:rsidRPr="00930753">
        <w:rPr>
          <w:rFonts w:ascii="Cambria" w:hAnsi="Cambria" w:cs="Arial"/>
          <w:iCs/>
          <w:sz w:val="22"/>
          <w:szCs w:val="20"/>
        </w:rPr>
        <w:t>.</w:t>
      </w:r>
      <w:r w:rsidRPr="00930753">
        <w:rPr>
          <w:rFonts w:ascii="Cambria" w:hAnsi="Cambria" w:cs="Arial"/>
          <w:i/>
          <w:iCs/>
          <w:color w:val="FF0000"/>
          <w:sz w:val="22"/>
          <w:szCs w:val="20"/>
        </w:rPr>
        <w:t xml:space="preserve"> </w:t>
      </w:r>
    </w:p>
    <w:p w14:paraId="03A2BEC9" w14:textId="77777777" w:rsidR="00502635" w:rsidRPr="005A6E38" w:rsidRDefault="00502635" w:rsidP="00502635">
      <w:pPr>
        <w:widowControl w:val="0"/>
        <w:autoSpaceDE w:val="0"/>
        <w:autoSpaceDN w:val="0"/>
        <w:adjustRightInd w:val="0"/>
        <w:ind w:right="-15"/>
        <w:jc w:val="both"/>
        <w:rPr>
          <w:rFonts w:ascii="Arial" w:hAnsi="Arial" w:cs="Arial"/>
          <w:i/>
          <w:iCs/>
          <w:color w:val="FF0000"/>
          <w:sz w:val="20"/>
          <w:szCs w:val="20"/>
        </w:rPr>
      </w:pPr>
    </w:p>
    <w:p w14:paraId="157DC444" w14:textId="3B8C3588" w:rsidR="00502635" w:rsidRDefault="00930753" w:rsidP="00502635">
      <w:pPr>
        <w:widowControl w:val="0"/>
        <w:autoSpaceDE w:val="0"/>
        <w:autoSpaceDN w:val="0"/>
        <w:adjustRightInd w:val="0"/>
        <w:ind w:right="-30"/>
        <w:jc w:val="center"/>
        <w:rPr>
          <w:rFonts w:ascii="Cambria" w:hAnsi="Cambria" w:cs="Arial"/>
          <w:sz w:val="22"/>
          <w:szCs w:val="20"/>
        </w:rPr>
      </w:pPr>
      <w:r w:rsidRPr="00930753">
        <w:rPr>
          <w:rFonts w:ascii="Cambria" w:hAnsi="Cambria" w:cs="Arial"/>
          <w:sz w:val="22"/>
          <w:szCs w:val="20"/>
        </w:rPr>
        <w:lastRenderedPageBreak/>
        <w:t xml:space="preserve">Santa Rita de Ibitipoca, ____ de _________ </w:t>
      </w:r>
      <w:proofErr w:type="spellStart"/>
      <w:r w:rsidRPr="00930753">
        <w:rPr>
          <w:rFonts w:ascii="Cambria" w:hAnsi="Cambria" w:cs="Arial"/>
          <w:sz w:val="22"/>
          <w:szCs w:val="20"/>
        </w:rPr>
        <w:t>de</w:t>
      </w:r>
      <w:proofErr w:type="spellEnd"/>
      <w:r w:rsidRPr="00930753">
        <w:rPr>
          <w:rFonts w:ascii="Cambria" w:hAnsi="Cambria" w:cs="Arial"/>
          <w:sz w:val="22"/>
          <w:szCs w:val="20"/>
        </w:rPr>
        <w:t xml:space="preserve"> 20</w:t>
      </w:r>
      <w:r w:rsidR="00B33B50">
        <w:rPr>
          <w:rFonts w:ascii="Cambria" w:hAnsi="Cambria" w:cs="Arial"/>
          <w:sz w:val="22"/>
          <w:szCs w:val="20"/>
        </w:rPr>
        <w:t>21</w:t>
      </w:r>
    </w:p>
    <w:p w14:paraId="0CEE87A3" w14:textId="690B28EF" w:rsidR="00BB5F5D" w:rsidRDefault="00BB5F5D" w:rsidP="00502635">
      <w:pPr>
        <w:widowControl w:val="0"/>
        <w:autoSpaceDE w:val="0"/>
        <w:autoSpaceDN w:val="0"/>
        <w:adjustRightInd w:val="0"/>
        <w:ind w:right="-30"/>
        <w:jc w:val="center"/>
        <w:rPr>
          <w:rFonts w:ascii="Cambria" w:hAnsi="Cambria" w:cs="Arial"/>
          <w:sz w:val="22"/>
          <w:szCs w:val="20"/>
        </w:rPr>
      </w:pPr>
    </w:p>
    <w:p w14:paraId="6C2E42EC" w14:textId="45CA395E" w:rsidR="008B0DBB" w:rsidRDefault="008B0DBB" w:rsidP="00502635">
      <w:pPr>
        <w:widowControl w:val="0"/>
        <w:autoSpaceDE w:val="0"/>
        <w:autoSpaceDN w:val="0"/>
        <w:adjustRightInd w:val="0"/>
        <w:ind w:right="-30"/>
        <w:jc w:val="center"/>
        <w:rPr>
          <w:rFonts w:ascii="Cambria" w:hAnsi="Cambria" w:cs="Arial"/>
          <w:sz w:val="22"/>
          <w:szCs w:val="20"/>
        </w:rPr>
      </w:pPr>
    </w:p>
    <w:p w14:paraId="7A0798B2" w14:textId="1079E4CB" w:rsidR="008B0DBB" w:rsidRDefault="008B0DBB" w:rsidP="00502635">
      <w:pPr>
        <w:widowControl w:val="0"/>
        <w:autoSpaceDE w:val="0"/>
        <w:autoSpaceDN w:val="0"/>
        <w:adjustRightInd w:val="0"/>
        <w:ind w:right="-30"/>
        <w:jc w:val="center"/>
        <w:rPr>
          <w:rFonts w:ascii="Cambria" w:hAnsi="Cambria" w:cs="Arial"/>
          <w:sz w:val="22"/>
          <w:szCs w:val="20"/>
        </w:rPr>
      </w:pPr>
    </w:p>
    <w:p w14:paraId="2F4B0A9A" w14:textId="77777777" w:rsidR="008B0DBB" w:rsidRPr="00930753" w:rsidRDefault="008B0DBB" w:rsidP="00502635">
      <w:pPr>
        <w:widowControl w:val="0"/>
        <w:autoSpaceDE w:val="0"/>
        <w:autoSpaceDN w:val="0"/>
        <w:adjustRightInd w:val="0"/>
        <w:ind w:right="-30"/>
        <w:jc w:val="center"/>
        <w:rPr>
          <w:rFonts w:ascii="Cambria" w:hAnsi="Cambria" w:cs="Arial"/>
          <w:sz w:val="22"/>
          <w:szCs w:val="20"/>
        </w:rPr>
      </w:pPr>
    </w:p>
    <w:p w14:paraId="14DF34BB" w14:textId="77777777" w:rsidR="00502635" w:rsidRDefault="00502635" w:rsidP="00502635">
      <w:pPr>
        <w:widowControl w:val="0"/>
        <w:autoSpaceDE w:val="0"/>
        <w:autoSpaceDN w:val="0"/>
        <w:adjustRightInd w:val="0"/>
        <w:ind w:right="-30"/>
        <w:jc w:val="center"/>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930753" w14:paraId="0DA0A1B3" w14:textId="77777777" w:rsidTr="00930753">
        <w:tc>
          <w:tcPr>
            <w:tcW w:w="4839" w:type="dxa"/>
          </w:tcPr>
          <w:p w14:paraId="375215EA" w14:textId="1C931CD4" w:rsidR="00930753" w:rsidRDefault="008D2814" w:rsidP="00502635">
            <w:pPr>
              <w:widowControl w:val="0"/>
              <w:autoSpaceDE w:val="0"/>
              <w:autoSpaceDN w:val="0"/>
              <w:adjustRightInd w:val="0"/>
              <w:ind w:right="-30"/>
              <w:jc w:val="center"/>
              <w:rPr>
                <w:rFonts w:ascii="Cambria" w:hAnsi="Cambria" w:cs="Arial"/>
                <w:b/>
                <w:sz w:val="22"/>
                <w:szCs w:val="20"/>
              </w:rPr>
            </w:pPr>
            <w:r>
              <w:rPr>
                <w:rFonts w:ascii="Cambria" w:hAnsi="Cambria" w:cs="Arial"/>
                <w:b/>
                <w:sz w:val="22"/>
                <w:szCs w:val="20"/>
              </w:rPr>
              <w:t>LEANDRO EDUARDO FONSECA PAULA</w:t>
            </w:r>
          </w:p>
          <w:p w14:paraId="631F92D0" w14:textId="77777777" w:rsidR="00930753" w:rsidRPr="00930753" w:rsidRDefault="00BA6071" w:rsidP="00930753">
            <w:pPr>
              <w:widowControl w:val="0"/>
              <w:autoSpaceDE w:val="0"/>
              <w:autoSpaceDN w:val="0"/>
              <w:adjustRightInd w:val="0"/>
              <w:ind w:right="-30"/>
              <w:jc w:val="center"/>
              <w:rPr>
                <w:rFonts w:ascii="Arial" w:hAnsi="Arial" w:cs="Arial"/>
                <w:i/>
                <w:sz w:val="16"/>
                <w:szCs w:val="20"/>
              </w:rPr>
            </w:pPr>
            <w:r>
              <w:rPr>
                <w:rFonts w:ascii="Cambria" w:hAnsi="Cambria" w:cs="Arial"/>
                <w:b/>
                <w:i/>
                <w:sz w:val="16"/>
                <w:szCs w:val="20"/>
              </w:rPr>
              <w:t>Prefeito Municipal</w:t>
            </w:r>
          </w:p>
        </w:tc>
        <w:tc>
          <w:tcPr>
            <w:tcW w:w="4839" w:type="dxa"/>
          </w:tcPr>
          <w:p w14:paraId="4D50297A" w14:textId="77777777" w:rsidR="00930753" w:rsidRDefault="00930753" w:rsidP="00502635">
            <w:pPr>
              <w:widowControl w:val="0"/>
              <w:autoSpaceDE w:val="0"/>
              <w:autoSpaceDN w:val="0"/>
              <w:adjustRightInd w:val="0"/>
              <w:ind w:right="-30"/>
              <w:jc w:val="center"/>
              <w:rPr>
                <w:rFonts w:ascii="Arial" w:hAnsi="Arial" w:cs="Arial"/>
                <w:sz w:val="20"/>
                <w:szCs w:val="20"/>
              </w:rPr>
            </w:pPr>
          </w:p>
          <w:p w14:paraId="17540716" w14:textId="77777777" w:rsidR="00930753" w:rsidRPr="00930753" w:rsidRDefault="00930753" w:rsidP="00502635">
            <w:pPr>
              <w:widowControl w:val="0"/>
              <w:autoSpaceDE w:val="0"/>
              <w:autoSpaceDN w:val="0"/>
              <w:adjustRightInd w:val="0"/>
              <w:ind w:right="-30"/>
              <w:jc w:val="center"/>
              <w:rPr>
                <w:rFonts w:asciiTheme="minorHAnsi" w:hAnsiTheme="minorHAnsi" w:cstheme="minorHAnsi"/>
                <w:b/>
                <w:i/>
                <w:sz w:val="20"/>
                <w:szCs w:val="20"/>
              </w:rPr>
            </w:pPr>
            <w:r>
              <w:rPr>
                <w:rFonts w:asciiTheme="minorHAnsi" w:hAnsiTheme="minorHAnsi" w:cstheme="minorHAnsi"/>
                <w:b/>
                <w:i/>
                <w:sz w:val="20"/>
                <w:szCs w:val="20"/>
              </w:rPr>
              <w:t>Contratada</w:t>
            </w:r>
          </w:p>
        </w:tc>
      </w:tr>
    </w:tbl>
    <w:p w14:paraId="6668072C" w14:textId="77777777" w:rsidR="00930753" w:rsidRPr="005A6E38" w:rsidRDefault="00930753" w:rsidP="00502635">
      <w:pPr>
        <w:widowControl w:val="0"/>
        <w:autoSpaceDE w:val="0"/>
        <w:autoSpaceDN w:val="0"/>
        <w:adjustRightInd w:val="0"/>
        <w:ind w:right="-30"/>
        <w:jc w:val="center"/>
        <w:rPr>
          <w:rFonts w:ascii="Arial" w:hAnsi="Arial" w:cs="Arial"/>
          <w:sz w:val="20"/>
          <w:szCs w:val="20"/>
        </w:rPr>
      </w:pPr>
    </w:p>
    <w:p w14:paraId="3FE81733" w14:textId="77777777" w:rsidR="00502635" w:rsidRDefault="00502635" w:rsidP="00502635">
      <w:pPr>
        <w:rPr>
          <w:rFonts w:ascii="Arial" w:hAnsi="Arial" w:cs="Arial"/>
          <w:color w:val="000000"/>
          <w:sz w:val="20"/>
          <w:szCs w:val="20"/>
        </w:rPr>
      </w:pPr>
    </w:p>
    <w:p w14:paraId="1790FB1F" w14:textId="77777777" w:rsidR="00245C0D" w:rsidRDefault="00245C0D" w:rsidP="00132F5B">
      <w:pPr>
        <w:jc w:val="both"/>
        <w:rPr>
          <w:rFonts w:ascii="Cambria" w:hAnsi="Cambria" w:cs="Arial"/>
          <w:sz w:val="22"/>
        </w:rPr>
        <w:sectPr w:rsidR="00245C0D" w:rsidSect="00DB4CE9">
          <w:headerReference w:type="default" r:id="rId13"/>
          <w:pgSz w:w="12240" w:h="15840"/>
          <w:pgMar w:top="2410" w:right="1041" w:bottom="851" w:left="1701" w:header="567" w:footer="709" w:gutter="0"/>
          <w:cols w:space="708"/>
          <w:docGrid w:linePitch="360"/>
        </w:sectPr>
      </w:pPr>
    </w:p>
    <w:tbl>
      <w:tblPr>
        <w:tblStyle w:val="Tabelacomgrade"/>
        <w:tblW w:w="0" w:type="auto"/>
        <w:tblLayout w:type="fixed"/>
        <w:tblLook w:val="04A0" w:firstRow="1" w:lastRow="0" w:firstColumn="1" w:lastColumn="0" w:noHBand="0" w:noVBand="1"/>
      </w:tblPr>
      <w:tblGrid>
        <w:gridCol w:w="678"/>
        <w:gridCol w:w="310"/>
        <w:gridCol w:w="368"/>
        <w:gridCol w:w="678"/>
        <w:gridCol w:w="678"/>
        <w:gridCol w:w="678"/>
        <w:gridCol w:w="678"/>
        <w:gridCol w:w="47"/>
        <w:gridCol w:w="631"/>
        <w:gridCol w:w="678"/>
        <w:gridCol w:w="387"/>
        <w:gridCol w:w="291"/>
        <w:gridCol w:w="679"/>
        <w:gridCol w:w="678"/>
        <w:gridCol w:w="49"/>
        <w:gridCol w:w="292"/>
        <w:gridCol w:w="337"/>
        <w:gridCol w:w="678"/>
        <w:gridCol w:w="678"/>
        <w:gridCol w:w="678"/>
        <w:gridCol w:w="678"/>
        <w:gridCol w:w="678"/>
        <w:gridCol w:w="517"/>
        <w:gridCol w:w="161"/>
        <w:gridCol w:w="678"/>
        <w:gridCol w:w="679"/>
      </w:tblGrid>
      <w:tr w:rsidR="00245C0D" w14:paraId="52F4EBF8" w14:textId="77777777" w:rsidTr="0096032A">
        <w:tc>
          <w:tcPr>
            <w:tcW w:w="13562" w:type="dxa"/>
            <w:gridSpan w:val="26"/>
          </w:tcPr>
          <w:p w14:paraId="2FFE89B0" w14:textId="77777777" w:rsidR="00245C0D" w:rsidRPr="0096032A" w:rsidRDefault="00245C0D" w:rsidP="0096032A">
            <w:pPr>
              <w:spacing w:before="240" w:after="240"/>
              <w:jc w:val="center"/>
              <w:rPr>
                <w:rFonts w:ascii="Cambria" w:hAnsi="Cambria" w:cs="Arial"/>
                <w:b/>
                <w:sz w:val="22"/>
              </w:rPr>
            </w:pPr>
            <w:r w:rsidRPr="0096032A">
              <w:rPr>
                <w:rFonts w:ascii="Cambria" w:hAnsi="Cambria" w:cs="Arial"/>
                <w:b/>
                <w:sz w:val="22"/>
              </w:rPr>
              <w:lastRenderedPageBreak/>
              <w:t>FICHA DE APONTAMENTO DE EQUIPAMENTO</w:t>
            </w:r>
          </w:p>
        </w:tc>
      </w:tr>
      <w:tr w:rsidR="0096032A" w14:paraId="3F00807A" w14:textId="77777777" w:rsidTr="002F52B9">
        <w:trPr>
          <w:trHeight w:val="524"/>
        </w:trPr>
        <w:tc>
          <w:tcPr>
            <w:tcW w:w="4115" w:type="dxa"/>
            <w:gridSpan w:val="8"/>
          </w:tcPr>
          <w:p w14:paraId="190D6A6E" w14:textId="77777777" w:rsidR="004072A5" w:rsidRPr="00245C0D" w:rsidRDefault="004072A5" w:rsidP="002F52B9">
            <w:pPr>
              <w:spacing w:after="120"/>
              <w:jc w:val="both"/>
              <w:rPr>
                <w:rFonts w:asciiTheme="minorHAnsi" w:hAnsiTheme="minorHAnsi" w:cstheme="minorHAnsi"/>
                <w:sz w:val="16"/>
              </w:rPr>
            </w:pPr>
            <w:r w:rsidRPr="00245C0D">
              <w:rPr>
                <w:rFonts w:asciiTheme="minorHAnsi" w:hAnsiTheme="minorHAnsi" w:cstheme="minorHAnsi"/>
                <w:sz w:val="16"/>
              </w:rPr>
              <w:t>Tipo de Equipamento</w:t>
            </w:r>
          </w:p>
          <w:p w14:paraId="32B8AF91" w14:textId="77777777" w:rsidR="004072A5" w:rsidRPr="00245C0D" w:rsidRDefault="004072A5" w:rsidP="00132F5B">
            <w:pPr>
              <w:jc w:val="both"/>
              <w:rPr>
                <w:rFonts w:asciiTheme="minorHAnsi" w:hAnsiTheme="minorHAnsi" w:cstheme="minorHAnsi"/>
              </w:rPr>
            </w:pPr>
            <w:r>
              <w:rPr>
                <w:rFonts w:asciiTheme="minorHAnsi" w:hAnsiTheme="minorHAnsi" w:cstheme="minorHAnsi"/>
              </w:rPr>
              <w:t>Trator Agrícola 4 x 4 com arado</w:t>
            </w:r>
            <w:r w:rsidR="0029658A">
              <w:rPr>
                <w:rFonts w:asciiTheme="minorHAnsi" w:hAnsiTheme="minorHAnsi" w:cstheme="minorHAnsi"/>
              </w:rPr>
              <w:t xml:space="preserve"> 3 discos</w:t>
            </w:r>
          </w:p>
        </w:tc>
        <w:tc>
          <w:tcPr>
            <w:tcW w:w="1696" w:type="dxa"/>
            <w:gridSpan w:val="3"/>
          </w:tcPr>
          <w:p w14:paraId="72340A97" w14:textId="77777777" w:rsidR="004072A5" w:rsidRDefault="004072A5" w:rsidP="00132F5B">
            <w:pPr>
              <w:jc w:val="both"/>
              <w:rPr>
                <w:rFonts w:asciiTheme="minorHAnsi" w:hAnsiTheme="minorHAnsi" w:cstheme="minorHAnsi"/>
                <w:sz w:val="16"/>
              </w:rPr>
            </w:pPr>
            <w:proofErr w:type="spellStart"/>
            <w:r w:rsidRPr="002712A5">
              <w:rPr>
                <w:rFonts w:asciiTheme="minorHAnsi" w:hAnsiTheme="minorHAnsi" w:cstheme="minorHAnsi"/>
                <w:sz w:val="16"/>
              </w:rPr>
              <w:t>Horômetro</w:t>
            </w:r>
            <w:proofErr w:type="spellEnd"/>
            <w:r w:rsidRPr="002712A5">
              <w:rPr>
                <w:rFonts w:asciiTheme="minorHAnsi" w:hAnsiTheme="minorHAnsi" w:cstheme="minorHAnsi"/>
                <w:sz w:val="16"/>
              </w:rPr>
              <w:t xml:space="preserve"> Inicial</w:t>
            </w:r>
          </w:p>
          <w:p w14:paraId="5187368B" w14:textId="77777777" w:rsidR="004072A5" w:rsidRPr="002712A5" w:rsidRDefault="004072A5" w:rsidP="00132F5B">
            <w:pPr>
              <w:jc w:val="both"/>
              <w:rPr>
                <w:rFonts w:ascii="Cambria" w:hAnsi="Cambria" w:cs="Arial"/>
              </w:rPr>
            </w:pPr>
          </w:p>
        </w:tc>
        <w:tc>
          <w:tcPr>
            <w:tcW w:w="1697" w:type="dxa"/>
            <w:gridSpan w:val="4"/>
          </w:tcPr>
          <w:p w14:paraId="4B445DB8" w14:textId="77777777" w:rsidR="004072A5" w:rsidRDefault="004072A5" w:rsidP="00132F5B">
            <w:pPr>
              <w:jc w:val="both"/>
              <w:rPr>
                <w:rFonts w:asciiTheme="minorHAnsi" w:hAnsiTheme="minorHAnsi" w:cstheme="minorHAnsi"/>
                <w:sz w:val="16"/>
              </w:rPr>
            </w:pPr>
            <w:proofErr w:type="spellStart"/>
            <w:r w:rsidRPr="002712A5">
              <w:rPr>
                <w:rFonts w:asciiTheme="minorHAnsi" w:hAnsiTheme="minorHAnsi" w:cstheme="minorHAnsi"/>
                <w:sz w:val="16"/>
              </w:rPr>
              <w:t>Horômetro</w:t>
            </w:r>
            <w:proofErr w:type="spellEnd"/>
            <w:r w:rsidRPr="002712A5">
              <w:rPr>
                <w:rFonts w:asciiTheme="minorHAnsi" w:hAnsiTheme="minorHAnsi" w:cstheme="minorHAnsi"/>
                <w:sz w:val="16"/>
              </w:rPr>
              <w:t xml:space="preserve"> Final</w:t>
            </w:r>
          </w:p>
          <w:p w14:paraId="18CC32EA" w14:textId="77777777" w:rsidR="0096032A" w:rsidRDefault="0096032A" w:rsidP="00132F5B">
            <w:pPr>
              <w:jc w:val="both"/>
              <w:rPr>
                <w:rFonts w:ascii="Cambria" w:hAnsi="Cambria" w:cs="Arial"/>
              </w:rPr>
            </w:pPr>
          </w:p>
        </w:tc>
        <w:tc>
          <w:tcPr>
            <w:tcW w:w="4536" w:type="dxa"/>
            <w:gridSpan w:val="8"/>
          </w:tcPr>
          <w:p w14:paraId="6CC9F107" w14:textId="77777777" w:rsidR="004072A5" w:rsidRDefault="0096032A" w:rsidP="00132F5B">
            <w:pPr>
              <w:jc w:val="both"/>
              <w:rPr>
                <w:rFonts w:asciiTheme="minorHAnsi" w:hAnsiTheme="minorHAnsi" w:cstheme="minorHAnsi"/>
                <w:sz w:val="16"/>
              </w:rPr>
            </w:pPr>
            <w:r>
              <w:rPr>
                <w:rFonts w:asciiTheme="minorHAnsi" w:hAnsiTheme="minorHAnsi" w:cstheme="minorHAnsi"/>
                <w:sz w:val="16"/>
              </w:rPr>
              <w:t>Prestador do Serviço</w:t>
            </w:r>
          </w:p>
          <w:p w14:paraId="1A309853" w14:textId="77777777" w:rsidR="0096032A" w:rsidRPr="0096032A" w:rsidRDefault="0096032A" w:rsidP="00132F5B">
            <w:pPr>
              <w:jc w:val="both"/>
              <w:rPr>
                <w:rFonts w:ascii="Cambria" w:hAnsi="Cambria" w:cs="Arial"/>
              </w:rPr>
            </w:pPr>
          </w:p>
        </w:tc>
        <w:tc>
          <w:tcPr>
            <w:tcW w:w="1518" w:type="dxa"/>
            <w:gridSpan w:val="3"/>
          </w:tcPr>
          <w:p w14:paraId="55506884" w14:textId="77777777" w:rsidR="004072A5" w:rsidRDefault="0096032A" w:rsidP="00132F5B">
            <w:pPr>
              <w:jc w:val="both"/>
              <w:rPr>
                <w:rFonts w:asciiTheme="minorHAnsi" w:hAnsiTheme="minorHAnsi" w:cstheme="minorHAnsi"/>
                <w:sz w:val="16"/>
              </w:rPr>
            </w:pPr>
            <w:r w:rsidRPr="0096032A">
              <w:rPr>
                <w:rFonts w:asciiTheme="minorHAnsi" w:hAnsiTheme="minorHAnsi" w:cstheme="minorHAnsi"/>
                <w:sz w:val="16"/>
              </w:rPr>
              <w:t>Data</w:t>
            </w:r>
          </w:p>
          <w:p w14:paraId="08C66AEB" w14:textId="77777777" w:rsidR="0096032A" w:rsidRPr="0096032A" w:rsidRDefault="0096032A" w:rsidP="00132F5B">
            <w:pPr>
              <w:jc w:val="both"/>
              <w:rPr>
                <w:rFonts w:ascii="Cambria" w:hAnsi="Cambria" w:cs="Arial"/>
              </w:rPr>
            </w:pPr>
          </w:p>
        </w:tc>
      </w:tr>
      <w:tr w:rsidR="0096032A" w14:paraId="2CB3AC77" w14:textId="77777777" w:rsidTr="0096032A">
        <w:tc>
          <w:tcPr>
            <w:tcW w:w="7800" w:type="dxa"/>
            <w:gridSpan w:val="16"/>
          </w:tcPr>
          <w:p w14:paraId="114DB0A0" w14:textId="77777777" w:rsidR="0096032A" w:rsidRPr="0096032A" w:rsidRDefault="0096032A" w:rsidP="00132F5B">
            <w:pPr>
              <w:jc w:val="both"/>
              <w:rPr>
                <w:rFonts w:asciiTheme="minorHAnsi" w:hAnsiTheme="minorHAnsi" w:cstheme="minorHAnsi"/>
                <w:sz w:val="16"/>
              </w:rPr>
            </w:pPr>
            <w:r w:rsidRPr="0096032A">
              <w:rPr>
                <w:rFonts w:asciiTheme="minorHAnsi" w:hAnsiTheme="minorHAnsi" w:cstheme="minorHAnsi"/>
                <w:sz w:val="16"/>
              </w:rPr>
              <w:t>Propriedade</w:t>
            </w:r>
          </w:p>
          <w:p w14:paraId="6C7D979B" w14:textId="77777777" w:rsidR="0096032A" w:rsidRDefault="0096032A" w:rsidP="00132F5B">
            <w:pPr>
              <w:jc w:val="both"/>
              <w:rPr>
                <w:rFonts w:ascii="Cambria" w:hAnsi="Cambria" w:cs="Arial"/>
              </w:rPr>
            </w:pPr>
          </w:p>
          <w:p w14:paraId="292DF8F7" w14:textId="77777777" w:rsidR="0096032A" w:rsidRDefault="0096032A" w:rsidP="00132F5B">
            <w:pPr>
              <w:jc w:val="both"/>
              <w:rPr>
                <w:rFonts w:ascii="Cambria" w:hAnsi="Cambria" w:cs="Arial"/>
                <w:sz w:val="22"/>
              </w:rPr>
            </w:pPr>
          </w:p>
        </w:tc>
        <w:tc>
          <w:tcPr>
            <w:tcW w:w="5762" w:type="dxa"/>
            <w:gridSpan w:val="10"/>
          </w:tcPr>
          <w:p w14:paraId="63B4E5AF" w14:textId="77777777" w:rsidR="0096032A" w:rsidRDefault="0096032A" w:rsidP="00132F5B">
            <w:pPr>
              <w:jc w:val="both"/>
              <w:rPr>
                <w:rFonts w:asciiTheme="minorHAnsi" w:hAnsiTheme="minorHAnsi" w:cstheme="minorHAnsi"/>
                <w:sz w:val="16"/>
              </w:rPr>
            </w:pPr>
            <w:r w:rsidRPr="0096032A">
              <w:rPr>
                <w:rFonts w:asciiTheme="minorHAnsi" w:hAnsiTheme="minorHAnsi" w:cstheme="minorHAnsi"/>
                <w:sz w:val="16"/>
              </w:rPr>
              <w:t>Local</w:t>
            </w:r>
          </w:p>
          <w:p w14:paraId="2DDC4F21" w14:textId="77777777" w:rsidR="0096032A" w:rsidRDefault="0096032A" w:rsidP="00132F5B">
            <w:pPr>
              <w:jc w:val="both"/>
              <w:rPr>
                <w:rFonts w:asciiTheme="minorHAnsi" w:hAnsiTheme="minorHAnsi" w:cstheme="minorHAnsi"/>
              </w:rPr>
            </w:pPr>
          </w:p>
          <w:p w14:paraId="77D475AF" w14:textId="77777777" w:rsidR="0096032A" w:rsidRPr="0096032A" w:rsidRDefault="0096032A" w:rsidP="00132F5B">
            <w:pPr>
              <w:jc w:val="both"/>
              <w:rPr>
                <w:rFonts w:ascii="Cambria" w:hAnsi="Cambria" w:cs="Arial"/>
              </w:rPr>
            </w:pPr>
          </w:p>
        </w:tc>
      </w:tr>
      <w:tr w:rsidR="0096032A" w14:paraId="2D53CB87" w14:textId="77777777" w:rsidTr="0096032A">
        <w:tc>
          <w:tcPr>
            <w:tcW w:w="678" w:type="dxa"/>
          </w:tcPr>
          <w:p w14:paraId="03EC2EAC" w14:textId="77777777" w:rsidR="0096032A" w:rsidRPr="0096032A" w:rsidRDefault="0096032A" w:rsidP="00132F5B">
            <w:pPr>
              <w:jc w:val="both"/>
              <w:rPr>
                <w:rFonts w:ascii="Cambria" w:hAnsi="Cambria" w:cs="Arial"/>
                <w:sz w:val="18"/>
                <w:szCs w:val="18"/>
              </w:rPr>
            </w:pPr>
            <w:r>
              <w:rPr>
                <w:rFonts w:ascii="Cambria" w:hAnsi="Cambria" w:cs="Arial"/>
                <w:sz w:val="18"/>
                <w:szCs w:val="18"/>
              </w:rPr>
              <w:t>06:00</w:t>
            </w:r>
          </w:p>
        </w:tc>
        <w:tc>
          <w:tcPr>
            <w:tcW w:w="678" w:type="dxa"/>
            <w:gridSpan w:val="2"/>
          </w:tcPr>
          <w:p w14:paraId="16C71D02" w14:textId="77777777" w:rsidR="0096032A" w:rsidRPr="0096032A" w:rsidRDefault="0096032A" w:rsidP="00132F5B">
            <w:pPr>
              <w:jc w:val="both"/>
              <w:rPr>
                <w:rFonts w:ascii="Cambria" w:hAnsi="Cambria" w:cs="Arial"/>
                <w:sz w:val="18"/>
                <w:szCs w:val="18"/>
              </w:rPr>
            </w:pPr>
            <w:r>
              <w:rPr>
                <w:rFonts w:ascii="Cambria" w:hAnsi="Cambria" w:cs="Arial"/>
                <w:sz w:val="18"/>
                <w:szCs w:val="18"/>
              </w:rPr>
              <w:t>06:05</w:t>
            </w:r>
          </w:p>
        </w:tc>
        <w:tc>
          <w:tcPr>
            <w:tcW w:w="678" w:type="dxa"/>
          </w:tcPr>
          <w:p w14:paraId="6FB082C2" w14:textId="77777777" w:rsidR="0096032A" w:rsidRPr="0096032A" w:rsidRDefault="0096032A" w:rsidP="00132F5B">
            <w:pPr>
              <w:jc w:val="both"/>
              <w:rPr>
                <w:rFonts w:ascii="Cambria" w:hAnsi="Cambria" w:cs="Arial"/>
                <w:sz w:val="18"/>
                <w:szCs w:val="18"/>
              </w:rPr>
            </w:pPr>
            <w:r>
              <w:rPr>
                <w:rFonts w:ascii="Cambria" w:hAnsi="Cambria" w:cs="Arial"/>
                <w:sz w:val="18"/>
                <w:szCs w:val="18"/>
              </w:rPr>
              <w:t>06:10</w:t>
            </w:r>
          </w:p>
        </w:tc>
        <w:tc>
          <w:tcPr>
            <w:tcW w:w="678" w:type="dxa"/>
          </w:tcPr>
          <w:p w14:paraId="61952CAF" w14:textId="77777777" w:rsidR="0096032A" w:rsidRPr="0096032A" w:rsidRDefault="0096032A" w:rsidP="00132F5B">
            <w:pPr>
              <w:jc w:val="both"/>
              <w:rPr>
                <w:rFonts w:ascii="Cambria" w:hAnsi="Cambria" w:cs="Arial"/>
                <w:sz w:val="18"/>
                <w:szCs w:val="18"/>
              </w:rPr>
            </w:pPr>
            <w:r>
              <w:rPr>
                <w:rFonts w:ascii="Cambria" w:hAnsi="Cambria" w:cs="Arial"/>
                <w:sz w:val="18"/>
                <w:szCs w:val="18"/>
              </w:rPr>
              <w:t>06:15</w:t>
            </w:r>
          </w:p>
        </w:tc>
        <w:tc>
          <w:tcPr>
            <w:tcW w:w="678" w:type="dxa"/>
          </w:tcPr>
          <w:p w14:paraId="32E0181B" w14:textId="77777777" w:rsidR="0096032A" w:rsidRPr="0096032A" w:rsidRDefault="0096032A" w:rsidP="00132F5B">
            <w:pPr>
              <w:jc w:val="both"/>
              <w:rPr>
                <w:rFonts w:ascii="Cambria" w:hAnsi="Cambria" w:cs="Arial"/>
                <w:sz w:val="18"/>
                <w:szCs w:val="18"/>
              </w:rPr>
            </w:pPr>
            <w:r>
              <w:rPr>
                <w:rFonts w:ascii="Cambria" w:hAnsi="Cambria" w:cs="Arial"/>
                <w:sz w:val="18"/>
                <w:szCs w:val="18"/>
              </w:rPr>
              <w:t>06:20</w:t>
            </w:r>
          </w:p>
        </w:tc>
        <w:tc>
          <w:tcPr>
            <w:tcW w:w="678" w:type="dxa"/>
          </w:tcPr>
          <w:p w14:paraId="5A09982D" w14:textId="77777777" w:rsidR="0096032A" w:rsidRPr="0096032A" w:rsidRDefault="0096032A" w:rsidP="00132F5B">
            <w:pPr>
              <w:jc w:val="both"/>
              <w:rPr>
                <w:rFonts w:ascii="Cambria" w:hAnsi="Cambria" w:cs="Arial"/>
                <w:sz w:val="18"/>
                <w:szCs w:val="18"/>
              </w:rPr>
            </w:pPr>
            <w:r>
              <w:rPr>
                <w:rFonts w:ascii="Cambria" w:hAnsi="Cambria" w:cs="Arial"/>
                <w:sz w:val="18"/>
                <w:szCs w:val="18"/>
              </w:rPr>
              <w:t>06:25</w:t>
            </w:r>
          </w:p>
        </w:tc>
        <w:tc>
          <w:tcPr>
            <w:tcW w:w="678" w:type="dxa"/>
            <w:gridSpan w:val="2"/>
          </w:tcPr>
          <w:p w14:paraId="3D1FE46B" w14:textId="77777777" w:rsidR="0096032A" w:rsidRPr="0096032A" w:rsidRDefault="0096032A" w:rsidP="00132F5B">
            <w:pPr>
              <w:jc w:val="both"/>
              <w:rPr>
                <w:rFonts w:ascii="Cambria" w:hAnsi="Cambria" w:cs="Arial"/>
                <w:sz w:val="18"/>
                <w:szCs w:val="18"/>
              </w:rPr>
            </w:pPr>
            <w:r>
              <w:rPr>
                <w:rFonts w:ascii="Cambria" w:hAnsi="Cambria" w:cs="Arial"/>
                <w:sz w:val="18"/>
                <w:szCs w:val="18"/>
              </w:rPr>
              <w:t>06:30</w:t>
            </w:r>
          </w:p>
        </w:tc>
        <w:tc>
          <w:tcPr>
            <w:tcW w:w="678" w:type="dxa"/>
          </w:tcPr>
          <w:p w14:paraId="0B8AB032" w14:textId="77777777" w:rsidR="0096032A" w:rsidRPr="0096032A" w:rsidRDefault="0096032A" w:rsidP="00132F5B">
            <w:pPr>
              <w:jc w:val="both"/>
              <w:rPr>
                <w:rFonts w:ascii="Cambria" w:hAnsi="Cambria" w:cs="Arial"/>
                <w:sz w:val="18"/>
                <w:szCs w:val="18"/>
              </w:rPr>
            </w:pPr>
            <w:r>
              <w:rPr>
                <w:rFonts w:ascii="Cambria" w:hAnsi="Cambria" w:cs="Arial"/>
                <w:sz w:val="18"/>
                <w:szCs w:val="18"/>
              </w:rPr>
              <w:t>06:35</w:t>
            </w:r>
          </w:p>
        </w:tc>
        <w:tc>
          <w:tcPr>
            <w:tcW w:w="678" w:type="dxa"/>
            <w:gridSpan w:val="2"/>
          </w:tcPr>
          <w:p w14:paraId="6296210A" w14:textId="77777777" w:rsidR="0096032A" w:rsidRPr="0096032A" w:rsidRDefault="0096032A" w:rsidP="00132F5B">
            <w:pPr>
              <w:jc w:val="both"/>
              <w:rPr>
                <w:rFonts w:ascii="Cambria" w:hAnsi="Cambria" w:cs="Arial"/>
                <w:sz w:val="18"/>
                <w:szCs w:val="18"/>
              </w:rPr>
            </w:pPr>
            <w:r>
              <w:rPr>
                <w:rFonts w:ascii="Cambria" w:hAnsi="Cambria" w:cs="Arial"/>
                <w:sz w:val="18"/>
                <w:szCs w:val="18"/>
              </w:rPr>
              <w:t>06:40</w:t>
            </w:r>
          </w:p>
        </w:tc>
        <w:tc>
          <w:tcPr>
            <w:tcW w:w="679" w:type="dxa"/>
          </w:tcPr>
          <w:p w14:paraId="347E6349" w14:textId="77777777" w:rsidR="0096032A" w:rsidRPr="0096032A" w:rsidRDefault="0096032A" w:rsidP="00132F5B">
            <w:pPr>
              <w:jc w:val="both"/>
              <w:rPr>
                <w:rFonts w:ascii="Cambria" w:hAnsi="Cambria" w:cs="Arial"/>
                <w:sz w:val="18"/>
                <w:szCs w:val="18"/>
              </w:rPr>
            </w:pPr>
            <w:r>
              <w:rPr>
                <w:rFonts w:ascii="Cambria" w:hAnsi="Cambria" w:cs="Arial"/>
                <w:sz w:val="18"/>
                <w:szCs w:val="18"/>
              </w:rPr>
              <w:t>06:45</w:t>
            </w:r>
          </w:p>
        </w:tc>
        <w:tc>
          <w:tcPr>
            <w:tcW w:w="678" w:type="dxa"/>
          </w:tcPr>
          <w:p w14:paraId="6FB3BB83" w14:textId="77777777" w:rsidR="0096032A" w:rsidRPr="0096032A" w:rsidRDefault="0096032A" w:rsidP="00132F5B">
            <w:pPr>
              <w:jc w:val="both"/>
              <w:rPr>
                <w:rFonts w:ascii="Cambria" w:hAnsi="Cambria" w:cs="Arial"/>
                <w:sz w:val="18"/>
                <w:szCs w:val="18"/>
              </w:rPr>
            </w:pPr>
            <w:r>
              <w:rPr>
                <w:rFonts w:ascii="Cambria" w:hAnsi="Cambria" w:cs="Arial"/>
                <w:sz w:val="18"/>
                <w:szCs w:val="18"/>
              </w:rPr>
              <w:t>06:50</w:t>
            </w:r>
          </w:p>
        </w:tc>
        <w:tc>
          <w:tcPr>
            <w:tcW w:w="678" w:type="dxa"/>
            <w:gridSpan w:val="3"/>
          </w:tcPr>
          <w:p w14:paraId="5D2D822E" w14:textId="77777777" w:rsidR="0096032A" w:rsidRPr="0096032A" w:rsidRDefault="0096032A" w:rsidP="00132F5B">
            <w:pPr>
              <w:jc w:val="both"/>
              <w:rPr>
                <w:rFonts w:ascii="Cambria" w:hAnsi="Cambria" w:cs="Arial"/>
                <w:sz w:val="18"/>
                <w:szCs w:val="18"/>
              </w:rPr>
            </w:pPr>
            <w:r>
              <w:rPr>
                <w:rFonts w:ascii="Cambria" w:hAnsi="Cambria" w:cs="Arial"/>
                <w:sz w:val="18"/>
                <w:szCs w:val="18"/>
              </w:rPr>
              <w:t>06:55</w:t>
            </w:r>
          </w:p>
        </w:tc>
        <w:tc>
          <w:tcPr>
            <w:tcW w:w="678" w:type="dxa"/>
          </w:tcPr>
          <w:p w14:paraId="35E806A3" w14:textId="77777777" w:rsidR="0096032A" w:rsidRPr="0096032A" w:rsidRDefault="0096032A" w:rsidP="00132F5B">
            <w:pPr>
              <w:jc w:val="both"/>
              <w:rPr>
                <w:rFonts w:ascii="Cambria" w:hAnsi="Cambria" w:cs="Arial"/>
                <w:sz w:val="18"/>
                <w:szCs w:val="18"/>
              </w:rPr>
            </w:pPr>
            <w:r>
              <w:rPr>
                <w:rFonts w:ascii="Cambria" w:hAnsi="Cambria" w:cs="Arial"/>
                <w:sz w:val="18"/>
                <w:szCs w:val="18"/>
              </w:rPr>
              <w:t>07:00</w:t>
            </w:r>
          </w:p>
        </w:tc>
        <w:tc>
          <w:tcPr>
            <w:tcW w:w="678" w:type="dxa"/>
          </w:tcPr>
          <w:p w14:paraId="21537295" w14:textId="77777777" w:rsidR="0096032A" w:rsidRPr="0096032A" w:rsidRDefault="0096032A" w:rsidP="00132F5B">
            <w:pPr>
              <w:jc w:val="both"/>
              <w:rPr>
                <w:rFonts w:ascii="Cambria" w:hAnsi="Cambria" w:cs="Arial"/>
                <w:sz w:val="18"/>
                <w:szCs w:val="18"/>
              </w:rPr>
            </w:pPr>
            <w:r>
              <w:rPr>
                <w:rFonts w:ascii="Cambria" w:hAnsi="Cambria" w:cs="Arial"/>
                <w:sz w:val="18"/>
                <w:szCs w:val="18"/>
              </w:rPr>
              <w:t>07:05</w:t>
            </w:r>
          </w:p>
        </w:tc>
        <w:tc>
          <w:tcPr>
            <w:tcW w:w="678" w:type="dxa"/>
          </w:tcPr>
          <w:p w14:paraId="195F9007" w14:textId="77777777" w:rsidR="0096032A" w:rsidRPr="0096032A" w:rsidRDefault="0096032A" w:rsidP="00132F5B">
            <w:pPr>
              <w:jc w:val="both"/>
              <w:rPr>
                <w:rFonts w:ascii="Cambria" w:hAnsi="Cambria" w:cs="Arial"/>
                <w:sz w:val="18"/>
                <w:szCs w:val="18"/>
              </w:rPr>
            </w:pPr>
            <w:r>
              <w:rPr>
                <w:rFonts w:ascii="Cambria" w:hAnsi="Cambria" w:cs="Arial"/>
                <w:sz w:val="18"/>
                <w:szCs w:val="18"/>
              </w:rPr>
              <w:t>07:10</w:t>
            </w:r>
          </w:p>
        </w:tc>
        <w:tc>
          <w:tcPr>
            <w:tcW w:w="678" w:type="dxa"/>
          </w:tcPr>
          <w:p w14:paraId="0225247A" w14:textId="77777777" w:rsidR="0096032A" w:rsidRPr="0096032A" w:rsidRDefault="0096032A" w:rsidP="00132F5B">
            <w:pPr>
              <w:jc w:val="both"/>
              <w:rPr>
                <w:rFonts w:ascii="Cambria" w:hAnsi="Cambria" w:cs="Arial"/>
                <w:sz w:val="18"/>
                <w:szCs w:val="18"/>
              </w:rPr>
            </w:pPr>
            <w:r>
              <w:rPr>
                <w:rFonts w:ascii="Cambria" w:hAnsi="Cambria" w:cs="Arial"/>
                <w:sz w:val="18"/>
                <w:szCs w:val="18"/>
              </w:rPr>
              <w:t>07:15</w:t>
            </w:r>
          </w:p>
        </w:tc>
        <w:tc>
          <w:tcPr>
            <w:tcW w:w="678" w:type="dxa"/>
          </w:tcPr>
          <w:p w14:paraId="65F51E2E" w14:textId="77777777" w:rsidR="0096032A" w:rsidRPr="0096032A" w:rsidRDefault="0096032A" w:rsidP="00132F5B">
            <w:pPr>
              <w:jc w:val="both"/>
              <w:rPr>
                <w:rFonts w:ascii="Cambria" w:hAnsi="Cambria" w:cs="Arial"/>
                <w:sz w:val="18"/>
                <w:szCs w:val="18"/>
              </w:rPr>
            </w:pPr>
            <w:r>
              <w:rPr>
                <w:rFonts w:ascii="Cambria" w:hAnsi="Cambria" w:cs="Arial"/>
                <w:sz w:val="18"/>
                <w:szCs w:val="18"/>
              </w:rPr>
              <w:t>07:20</w:t>
            </w:r>
          </w:p>
        </w:tc>
        <w:tc>
          <w:tcPr>
            <w:tcW w:w="678" w:type="dxa"/>
            <w:gridSpan w:val="2"/>
          </w:tcPr>
          <w:p w14:paraId="0793BDF5" w14:textId="77777777" w:rsidR="0096032A" w:rsidRPr="0096032A" w:rsidRDefault="0096032A" w:rsidP="00132F5B">
            <w:pPr>
              <w:jc w:val="both"/>
              <w:rPr>
                <w:rFonts w:ascii="Cambria" w:hAnsi="Cambria" w:cs="Arial"/>
                <w:sz w:val="18"/>
                <w:szCs w:val="18"/>
              </w:rPr>
            </w:pPr>
            <w:r>
              <w:rPr>
                <w:rFonts w:ascii="Cambria" w:hAnsi="Cambria" w:cs="Arial"/>
                <w:sz w:val="18"/>
                <w:szCs w:val="18"/>
              </w:rPr>
              <w:t>07:25</w:t>
            </w:r>
          </w:p>
        </w:tc>
        <w:tc>
          <w:tcPr>
            <w:tcW w:w="678" w:type="dxa"/>
          </w:tcPr>
          <w:p w14:paraId="49EB120E" w14:textId="77777777" w:rsidR="0096032A" w:rsidRPr="0096032A" w:rsidRDefault="0096032A" w:rsidP="00132F5B">
            <w:pPr>
              <w:jc w:val="both"/>
              <w:rPr>
                <w:rFonts w:ascii="Cambria" w:hAnsi="Cambria" w:cs="Arial"/>
                <w:sz w:val="18"/>
                <w:szCs w:val="18"/>
              </w:rPr>
            </w:pPr>
            <w:r>
              <w:rPr>
                <w:rFonts w:ascii="Cambria" w:hAnsi="Cambria" w:cs="Arial"/>
                <w:sz w:val="18"/>
                <w:szCs w:val="18"/>
              </w:rPr>
              <w:t>07:30</w:t>
            </w:r>
          </w:p>
        </w:tc>
        <w:tc>
          <w:tcPr>
            <w:tcW w:w="679" w:type="dxa"/>
          </w:tcPr>
          <w:p w14:paraId="5A2089D0" w14:textId="77777777" w:rsidR="0096032A" w:rsidRPr="0096032A" w:rsidRDefault="0096032A" w:rsidP="00132F5B">
            <w:pPr>
              <w:jc w:val="both"/>
              <w:rPr>
                <w:rFonts w:ascii="Cambria" w:hAnsi="Cambria" w:cs="Arial"/>
                <w:sz w:val="18"/>
                <w:szCs w:val="18"/>
              </w:rPr>
            </w:pPr>
            <w:r>
              <w:rPr>
                <w:rFonts w:ascii="Cambria" w:hAnsi="Cambria" w:cs="Arial"/>
                <w:sz w:val="18"/>
                <w:szCs w:val="18"/>
              </w:rPr>
              <w:t>07:35</w:t>
            </w:r>
          </w:p>
        </w:tc>
      </w:tr>
      <w:tr w:rsidR="0096032A" w14:paraId="22096056" w14:textId="77777777" w:rsidTr="0096032A">
        <w:tc>
          <w:tcPr>
            <w:tcW w:w="678" w:type="dxa"/>
          </w:tcPr>
          <w:p w14:paraId="02B3C127" w14:textId="77777777" w:rsidR="0096032A" w:rsidRDefault="0096032A" w:rsidP="00132F5B">
            <w:pPr>
              <w:jc w:val="both"/>
              <w:rPr>
                <w:rFonts w:ascii="Cambria" w:hAnsi="Cambria" w:cs="Arial"/>
                <w:sz w:val="18"/>
                <w:szCs w:val="18"/>
              </w:rPr>
            </w:pPr>
          </w:p>
        </w:tc>
        <w:tc>
          <w:tcPr>
            <w:tcW w:w="678" w:type="dxa"/>
            <w:gridSpan w:val="2"/>
          </w:tcPr>
          <w:p w14:paraId="4505B71B" w14:textId="77777777" w:rsidR="0096032A" w:rsidRDefault="0096032A" w:rsidP="00132F5B">
            <w:pPr>
              <w:jc w:val="both"/>
              <w:rPr>
                <w:rFonts w:ascii="Cambria" w:hAnsi="Cambria" w:cs="Arial"/>
                <w:sz w:val="18"/>
                <w:szCs w:val="18"/>
              </w:rPr>
            </w:pPr>
          </w:p>
        </w:tc>
        <w:tc>
          <w:tcPr>
            <w:tcW w:w="678" w:type="dxa"/>
          </w:tcPr>
          <w:p w14:paraId="074E5AA9" w14:textId="77777777" w:rsidR="0096032A" w:rsidRDefault="0096032A" w:rsidP="00132F5B">
            <w:pPr>
              <w:jc w:val="both"/>
              <w:rPr>
                <w:rFonts w:ascii="Cambria" w:hAnsi="Cambria" w:cs="Arial"/>
                <w:sz w:val="18"/>
                <w:szCs w:val="18"/>
              </w:rPr>
            </w:pPr>
          </w:p>
        </w:tc>
        <w:tc>
          <w:tcPr>
            <w:tcW w:w="678" w:type="dxa"/>
          </w:tcPr>
          <w:p w14:paraId="63F8B353" w14:textId="77777777" w:rsidR="0096032A" w:rsidRDefault="0096032A" w:rsidP="00132F5B">
            <w:pPr>
              <w:jc w:val="both"/>
              <w:rPr>
                <w:rFonts w:ascii="Cambria" w:hAnsi="Cambria" w:cs="Arial"/>
                <w:sz w:val="18"/>
                <w:szCs w:val="18"/>
              </w:rPr>
            </w:pPr>
          </w:p>
        </w:tc>
        <w:tc>
          <w:tcPr>
            <w:tcW w:w="678" w:type="dxa"/>
          </w:tcPr>
          <w:p w14:paraId="57045E41" w14:textId="77777777" w:rsidR="0096032A" w:rsidRDefault="0096032A" w:rsidP="00132F5B">
            <w:pPr>
              <w:jc w:val="both"/>
              <w:rPr>
                <w:rFonts w:ascii="Cambria" w:hAnsi="Cambria" w:cs="Arial"/>
                <w:sz w:val="18"/>
                <w:szCs w:val="18"/>
              </w:rPr>
            </w:pPr>
          </w:p>
        </w:tc>
        <w:tc>
          <w:tcPr>
            <w:tcW w:w="678" w:type="dxa"/>
          </w:tcPr>
          <w:p w14:paraId="5DA0BB0E" w14:textId="77777777" w:rsidR="0096032A" w:rsidRDefault="0096032A" w:rsidP="00132F5B">
            <w:pPr>
              <w:jc w:val="both"/>
              <w:rPr>
                <w:rFonts w:ascii="Cambria" w:hAnsi="Cambria" w:cs="Arial"/>
                <w:sz w:val="18"/>
                <w:szCs w:val="18"/>
              </w:rPr>
            </w:pPr>
          </w:p>
        </w:tc>
        <w:tc>
          <w:tcPr>
            <w:tcW w:w="678" w:type="dxa"/>
            <w:gridSpan w:val="2"/>
          </w:tcPr>
          <w:p w14:paraId="7A34E0F3" w14:textId="77777777" w:rsidR="0096032A" w:rsidRDefault="0096032A" w:rsidP="00132F5B">
            <w:pPr>
              <w:jc w:val="both"/>
              <w:rPr>
                <w:rFonts w:ascii="Cambria" w:hAnsi="Cambria" w:cs="Arial"/>
                <w:sz w:val="18"/>
                <w:szCs w:val="18"/>
              </w:rPr>
            </w:pPr>
          </w:p>
        </w:tc>
        <w:tc>
          <w:tcPr>
            <w:tcW w:w="678" w:type="dxa"/>
          </w:tcPr>
          <w:p w14:paraId="59A6B473" w14:textId="77777777" w:rsidR="0096032A" w:rsidRDefault="0096032A" w:rsidP="00132F5B">
            <w:pPr>
              <w:jc w:val="both"/>
              <w:rPr>
                <w:rFonts w:ascii="Cambria" w:hAnsi="Cambria" w:cs="Arial"/>
                <w:sz w:val="18"/>
                <w:szCs w:val="18"/>
              </w:rPr>
            </w:pPr>
          </w:p>
        </w:tc>
        <w:tc>
          <w:tcPr>
            <w:tcW w:w="678" w:type="dxa"/>
            <w:gridSpan w:val="2"/>
          </w:tcPr>
          <w:p w14:paraId="6B658873" w14:textId="77777777" w:rsidR="0096032A" w:rsidRDefault="0096032A" w:rsidP="00132F5B">
            <w:pPr>
              <w:jc w:val="both"/>
              <w:rPr>
                <w:rFonts w:ascii="Cambria" w:hAnsi="Cambria" w:cs="Arial"/>
                <w:sz w:val="18"/>
                <w:szCs w:val="18"/>
              </w:rPr>
            </w:pPr>
          </w:p>
        </w:tc>
        <w:tc>
          <w:tcPr>
            <w:tcW w:w="679" w:type="dxa"/>
          </w:tcPr>
          <w:p w14:paraId="31309A77" w14:textId="77777777" w:rsidR="0096032A" w:rsidRDefault="0096032A" w:rsidP="00132F5B">
            <w:pPr>
              <w:jc w:val="both"/>
              <w:rPr>
                <w:rFonts w:ascii="Cambria" w:hAnsi="Cambria" w:cs="Arial"/>
                <w:sz w:val="18"/>
                <w:szCs w:val="18"/>
              </w:rPr>
            </w:pPr>
          </w:p>
        </w:tc>
        <w:tc>
          <w:tcPr>
            <w:tcW w:w="678" w:type="dxa"/>
          </w:tcPr>
          <w:p w14:paraId="30A29648" w14:textId="77777777" w:rsidR="0096032A" w:rsidRDefault="0096032A" w:rsidP="00132F5B">
            <w:pPr>
              <w:jc w:val="both"/>
              <w:rPr>
                <w:rFonts w:ascii="Cambria" w:hAnsi="Cambria" w:cs="Arial"/>
                <w:sz w:val="18"/>
                <w:szCs w:val="18"/>
              </w:rPr>
            </w:pPr>
          </w:p>
        </w:tc>
        <w:tc>
          <w:tcPr>
            <w:tcW w:w="678" w:type="dxa"/>
            <w:gridSpan w:val="3"/>
          </w:tcPr>
          <w:p w14:paraId="686C13D5" w14:textId="77777777" w:rsidR="0096032A" w:rsidRDefault="0096032A" w:rsidP="00132F5B">
            <w:pPr>
              <w:jc w:val="both"/>
              <w:rPr>
                <w:rFonts w:ascii="Cambria" w:hAnsi="Cambria" w:cs="Arial"/>
                <w:sz w:val="18"/>
                <w:szCs w:val="18"/>
              </w:rPr>
            </w:pPr>
          </w:p>
        </w:tc>
        <w:tc>
          <w:tcPr>
            <w:tcW w:w="678" w:type="dxa"/>
          </w:tcPr>
          <w:p w14:paraId="1541BDC1" w14:textId="77777777" w:rsidR="0096032A" w:rsidRDefault="0096032A" w:rsidP="00132F5B">
            <w:pPr>
              <w:jc w:val="both"/>
              <w:rPr>
                <w:rFonts w:ascii="Cambria" w:hAnsi="Cambria" w:cs="Arial"/>
                <w:sz w:val="18"/>
                <w:szCs w:val="18"/>
              </w:rPr>
            </w:pPr>
          </w:p>
        </w:tc>
        <w:tc>
          <w:tcPr>
            <w:tcW w:w="678" w:type="dxa"/>
          </w:tcPr>
          <w:p w14:paraId="161953C2" w14:textId="77777777" w:rsidR="0096032A" w:rsidRDefault="0096032A" w:rsidP="00132F5B">
            <w:pPr>
              <w:jc w:val="both"/>
              <w:rPr>
                <w:rFonts w:ascii="Cambria" w:hAnsi="Cambria" w:cs="Arial"/>
                <w:sz w:val="18"/>
                <w:szCs w:val="18"/>
              </w:rPr>
            </w:pPr>
          </w:p>
        </w:tc>
        <w:tc>
          <w:tcPr>
            <w:tcW w:w="678" w:type="dxa"/>
          </w:tcPr>
          <w:p w14:paraId="64AEE741" w14:textId="77777777" w:rsidR="0096032A" w:rsidRDefault="0096032A" w:rsidP="00132F5B">
            <w:pPr>
              <w:jc w:val="both"/>
              <w:rPr>
                <w:rFonts w:ascii="Cambria" w:hAnsi="Cambria" w:cs="Arial"/>
                <w:sz w:val="18"/>
                <w:szCs w:val="18"/>
              </w:rPr>
            </w:pPr>
          </w:p>
        </w:tc>
        <w:tc>
          <w:tcPr>
            <w:tcW w:w="678" w:type="dxa"/>
          </w:tcPr>
          <w:p w14:paraId="24EAA825" w14:textId="77777777" w:rsidR="0096032A" w:rsidRDefault="0096032A" w:rsidP="00132F5B">
            <w:pPr>
              <w:jc w:val="both"/>
              <w:rPr>
                <w:rFonts w:ascii="Cambria" w:hAnsi="Cambria" w:cs="Arial"/>
                <w:sz w:val="18"/>
                <w:szCs w:val="18"/>
              </w:rPr>
            </w:pPr>
          </w:p>
        </w:tc>
        <w:tc>
          <w:tcPr>
            <w:tcW w:w="678" w:type="dxa"/>
          </w:tcPr>
          <w:p w14:paraId="59414CC3" w14:textId="77777777" w:rsidR="0096032A" w:rsidRDefault="0096032A" w:rsidP="00132F5B">
            <w:pPr>
              <w:jc w:val="both"/>
              <w:rPr>
                <w:rFonts w:ascii="Cambria" w:hAnsi="Cambria" w:cs="Arial"/>
                <w:sz w:val="18"/>
                <w:szCs w:val="18"/>
              </w:rPr>
            </w:pPr>
          </w:p>
        </w:tc>
        <w:tc>
          <w:tcPr>
            <w:tcW w:w="678" w:type="dxa"/>
            <w:gridSpan w:val="2"/>
          </w:tcPr>
          <w:p w14:paraId="392AACF5" w14:textId="77777777" w:rsidR="0096032A" w:rsidRDefault="0096032A" w:rsidP="00132F5B">
            <w:pPr>
              <w:jc w:val="both"/>
              <w:rPr>
                <w:rFonts w:ascii="Cambria" w:hAnsi="Cambria" w:cs="Arial"/>
                <w:sz w:val="18"/>
                <w:szCs w:val="18"/>
              </w:rPr>
            </w:pPr>
          </w:p>
        </w:tc>
        <w:tc>
          <w:tcPr>
            <w:tcW w:w="678" w:type="dxa"/>
          </w:tcPr>
          <w:p w14:paraId="3539FDDC" w14:textId="77777777" w:rsidR="0096032A" w:rsidRDefault="0096032A" w:rsidP="00132F5B">
            <w:pPr>
              <w:jc w:val="both"/>
              <w:rPr>
                <w:rFonts w:ascii="Cambria" w:hAnsi="Cambria" w:cs="Arial"/>
                <w:sz w:val="18"/>
                <w:szCs w:val="18"/>
              </w:rPr>
            </w:pPr>
          </w:p>
        </w:tc>
        <w:tc>
          <w:tcPr>
            <w:tcW w:w="679" w:type="dxa"/>
          </w:tcPr>
          <w:p w14:paraId="0CCCA602" w14:textId="77777777" w:rsidR="0096032A" w:rsidRDefault="0096032A" w:rsidP="00132F5B">
            <w:pPr>
              <w:jc w:val="both"/>
              <w:rPr>
                <w:rFonts w:ascii="Cambria" w:hAnsi="Cambria" w:cs="Arial"/>
                <w:sz w:val="18"/>
                <w:szCs w:val="18"/>
              </w:rPr>
            </w:pPr>
          </w:p>
        </w:tc>
      </w:tr>
      <w:tr w:rsidR="0096032A" w14:paraId="5F1C7926" w14:textId="77777777" w:rsidTr="0096032A">
        <w:tc>
          <w:tcPr>
            <w:tcW w:w="678" w:type="dxa"/>
          </w:tcPr>
          <w:p w14:paraId="5CC19344" w14:textId="77777777" w:rsidR="0096032A" w:rsidRDefault="0096032A" w:rsidP="00132F5B">
            <w:pPr>
              <w:jc w:val="both"/>
              <w:rPr>
                <w:rFonts w:ascii="Cambria" w:hAnsi="Cambria" w:cs="Arial"/>
                <w:sz w:val="18"/>
                <w:szCs w:val="18"/>
              </w:rPr>
            </w:pPr>
            <w:r>
              <w:rPr>
                <w:rFonts w:ascii="Cambria" w:hAnsi="Cambria" w:cs="Arial"/>
                <w:sz w:val="18"/>
                <w:szCs w:val="18"/>
              </w:rPr>
              <w:t>07:40</w:t>
            </w:r>
          </w:p>
        </w:tc>
        <w:tc>
          <w:tcPr>
            <w:tcW w:w="678" w:type="dxa"/>
            <w:gridSpan w:val="2"/>
          </w:tcPr>
          <w:p w14:paraId="093B713F" w14:textId="77777777" w:rsidR="0096032A" w:rsidRDefault="0096032A" w:rsidP="00132F5B">
            <w:pPr>
              <w:jc w:val="both"/>
              <w:rPr>
                <w:rFonts w:ascii="Cambria" w:hAnsi="Cambria" w:cs="Arial"/>
                <w:sz w:val="18"/>
                <w:szCs w:val="18"/>
              </w:rPr>
            </w:pPr>
            <w:r>
              <w:rPr>
                <w:rFonts w:ascii="Cambria" w:hAnsi="Cambria" w:cs="Arial"/>
                <w:sz w:val="18"/>
                <w:szCs w:val="18"/>
              </w:rPr>
              <w:t>07:45</w:t>
            </w:r>
          </w:p>
        </w:tc>
        <w:tc>
          <w:tcPr>
            <w:tcW w:w="678" w:type="dxa"/>
          </w:tcPr>
          <w:p w14:paraId="487433AF" w14:textId="77777777" w:rsidR="0096032A" w:rsidRDefault="0096032A" w:rsidP="00132F5B">
            <w:pPr>
              <w:jc w:val="both"/>
              <w:rPr>
                <w:rFonts w:ascii="Cambria" w:hAnsi="Cambria" w:cs="Arial"/>
                <w:sz w:val="18"/>
                <w:szCs w:val="18"/>
              </w:rPr>
            </w:pPr>
            <w:r>
              <w:rPr>
                <w:rFonts w:ascii="Cambria" w:hAnsi="Cambria" w:cs="Arial"/>
                <w:sz w:val="18"/>
                <w:szCs w:val="18"/>
              </w:rPr>
              <w:t>07:50</w:t>
            </w:r>
          </w:p>
        </w:tc>
        <w:tc>
          <w:tcPr>
            <w:tcW w:w="678" w:type="dxa"/>
          </w:tcPr>
          <w:p w14:paraId="2CEFAA73" w14:textId="77777777" w:rsidR="0096032A" w:rsidRDefault="0096032A" w:rsidP="00132F5B">
            <w:pPr>
              <w:jc w:val="both"/>
              <w:rPr>
                <w:rFonts w:ascii="Cambria" w:hAnsi="Cambria" w:cs="Arial"/>
                <w:sz w:val="18"/>
                <w:szCs w:val="18"/>
              </w:rPr>
            </w:pPr>
            <w:r>
              <w:rPr>
                <w:rFonts w:ascii="Cambria" w:hAnsi="Cambria" w:cs="Arial"/>
                <w:sz w:val="18"/>
                <w:szCs w:val="18"/>
              </w:rPr>
              <w:t>07:55</w:t>
            </w:r>
          </w:p>
        </w:tc>
        <w:tc>
          <w:tcPr>
            <w:tcW w:w="678" w:type="dxa"/>
          </w:tcPr>
          <w:p w14:paraId="016ACA82" w14:textId="77777777" w:rsidR="0096032A" w:rsidRDefault="0096032A" w:rsidP="00132F5B">
            <w:pPr>
              <w:jc w:val="both"/>
              <w:rPr>
                <w:rFonts w:ascii="Cambria" w:hAnsi="Cambria" w:cs="Arial"/>
                <w:sz w:val="18"/>
                <w:szCs w:val="18"/>
              </w:rPr>
            </w:pPr>
            <w:r>
              <w:rPr>
                <w:rFonts w:ascii="Cambria" w:hAnsi="Cambria" w:cs="Arial"/>
                <w:sz w:val="18"/>
                <w:szCs w:val="18"/>
              </w:rPr>
              <w:t>08:00</w:t>
            </w:r>
          </w:p>
        </w:tc>
        <w:tc>
          <w:tcPr>
            <w:tcW w:w="678" w:type="dxa"/>
          </w:tcPr>
          <w:p w14:paraId="78E790B3" w14:textId="77777777" w:rsidR="0096032A" w:rsidRDefault="0096032A" w:rsidP="00132F5B">
            <w:pPr>
              <w:jc w:val="both"/>
              <w:rPr>
                <w:rFonts w:ascii="Cambria" w:hAnsi="Cambria" w:cs="Arial"/>
                <w:sz w:val="18"/>
                <w:szCs w:val="18"/>
              </w:rPr>
            </w:pPr>
            <w:r>
              <w:rPr>
                <w:rFonts w:ascii="Cambria" w:hAnsi="Cambria" w:cs="Arial"/>
                <w:sz w:val="18"/>
                <w:szCs w:val="18"/>
              </w:rPr>
              <w:t>08:05</w:t>
            </w:r>
          </w:p>
        </w:tc>
        <w:tc>
          <w:tcPr>
            <w:tcW w:w="678" w:type="dxa"/>
            <w:gridSpan w:val="2"/>
          </w:tcPr>
          <w:p w14:paraId="66A71B10" w14:textId="77777777" w:rsidR="0096032A" w:rsidRDefault="0096032A" w:rsidP="00132F5B">
            <w:pPr>
              <w:jc w:val="both"/>
              <w:rPr>
                <w:rFonts w:ascii="Cambria" w:hAnsi="Cambria" w:cs="Arial"/>
                <w:sz w:val="18"/>
                <w:szCs w:val="18"/>
              </w:rPr>
            </w:pPr>
            <w:r>
              <w:rPr>
                <w:rFonts w:ascii="Cambria" w:hAnsi="Cambria" w:cs="Arial"/>
                <w:sz w:val="18"/>
                <w:szCs w:val="18"/>
              </w:rPr>
              <w:t>08:10</w:t>
            </w:r>
          </w:p>
        </w:tc>
        <w:tc>
          <w:tcPr>
            <w:tcW w:w="678" w:type="dxa"/>
          </w:tcPr>
          <w:p w14:paraId="33C619BE" w14:textId="77777777" w:rsidR="0096032A" w:rsidRDefault="0096032A" w:rsidP="00132F5B">
            <w:pPr>
              <w:jc w:val="both"/>
              <w:rPr>
                <w:rFonts w:ascii="Cambria" w:hAnsi="Cambria" w:cs="Arial"/>
                <w:sz w:val="18"/>
                <w:szCs w:val="18"/>
              </w:rPr>
            </w:pPr>
            <w:r>
              <w:rPr>
                <w:rFonts w:ascii="Cambria" w:hAnsi="Cambria" w:cs="Arial"/>
                <w:sz w:val="18"/>
                <w:szCs w:val="18"/>
              </w:rPr>
              <w:t>08:15</w:t>
            </w:r>
          </w:p>
        </w:tc>
        <w:tc>
          <w:tcPr>
            <w:tcW w:w="678" w:type="dxa"/>
            <w:gridSpan w:val="2"/>
          </w:tcPr>
          <w:p w14:paraId="51D65B33" w14:textId="77777777" w:rsidR="0096032A" w:rsidRDefault="0096032A" w:rsidP="00132F5B">
            <w:pPr>
              <w:jc w:val="both"/>
              <w:rPr>
                <w:rFonts w:ascii="Cambria" w:hAnsi="Cambria" w:cs="Arial"/>
                <w:sz w:val="18"/>
                <w:szCs w:val="18"/>
              </w:rPr>
            </w:pPr>
            <w:r>
              <w:rPr>
                <w:rFonts w:ascii="Cambria" w:hAnsi="Cambria" w:cs="Arial"/>
                <w:sz w:val="18"/>
                <w:szCs w:val="18"/>
              </w:rPr>
              <w:t>08:20</w:t>
            </w:r>
          </w:p>
        </w:tc>
        <w:tc>
          <w:tcPr>
            <w:tcW w:w="679" w:type="dxa"/>
          </w:tcPr>
          <w:p w14:paraId="277590D1" w14:textId="77777777" w:rsidR="0096032A" w:rsidRDefault="0096032A" w:rsidP="00132F5B">
            <w:pPr>
              <w:jc w:val="both"/>
              <w:rPr>
                <w:rFonts w:ascii="Cambria" w:hAnsi="Cambria" w:cs="Arial"/>
                <w:sz w:val="18"/>
                <w:szCs w:val="18"/>
              </w:rPr>
            </w:pPr>
            <w:r>
              <w:rPr>
                <w:rFonts w:ascii="Cambria" w:hAnsi="Cambria" w:cs="Arial"/>
                <w:sz w:val="18"/>
                <w:szCs w:val="18"/>
              </w:rPr>
              <w:t>08:25</w:t>
            </w:r>
          </w:p>
        </w:tc>
        <w:tc>
          <w:tcPr>
            <w:tcW w:w="678" w:type="dxa"/>
          </w:tcPr>
          <w:p w14:paraId="64415ADF" w14:textId="77777777" w:rsidR="0096032A" w:rsidRDefault="00F87C36" w:rsidP="00132F5B">
            <w:pPr>
              <w:jc w:val="both"/>
              <w:rPr>
                <w:rFonts w:ascii="Cambria" w:hAnsi="Cambria" w:cs="Arial"/>
                <w:sz w:val="18"/>
                <w:szCs w:val="18"/>
              </w:rPr>
            </w:pPr>
            <w:r>
              <w:rPr>
                <w:rFonts w:ascii="Cambria" w:hAnsi="Cambria" w:cs="Arial"/>
                <w:sz w:val="18"/>
                <w:szCs w:val="18"/>
              </w:rPr>
              <w:t>08:30</w:t>
            </w:r>
          </w:p>
        </w:tc>
        <w:tc>
          <w:tcPr>
            <w:tcW w:w="678" w:type="dxa"/>
            <w:gridSpan w:val="3"/>
          </w:tcPr>
          <w:p w14:paraId="3A47F8A6" w14:textId="77777777" w:rsidR="0096032A" w:rsidRDefault="00F87C36" w:rsidP="00132F5B">
            <w:pPr>
              <w:jc w:val="both"/>
              <w:rPr>
                <w:rFonts w:ascii="Cambria" w:hAnsi="Cambria" w:cs="Arial"/>
                <w:sz w:val="18"/>
                <w:szCs w:val="18"/>
              </w:rPr>
            </w:pPr>
            <w:r>
              <w:rPr>
                <w:rFonts w:ascii="Cambria" w:hAnsi="Cambria" w:cs="Arial"/>
                <w:sz w:val="18"/>
                <w:szCs w:val="18"/>
              </w:rPr>
              <w:t>08:35</w:t>
            </w:r>
          </w:p>
        </w:tc>
        <w:tc>
          <w:tcPr>
            <w:tcW w:w="678" w:type="dxa"/>
          </w:tcPr>
          <w:p w14:paraId="761AD7C3" w14:textId="77777777" w:rsidR="0096032A" w:rsidRDefault="00F87C36" w:rsidP="00132F5B">
            <w:pPr>
              <w:jc w:val="both"/>
              <w:rPr>
                <w:rFonts w:ascii="Cambria" w:hAnsi="Cambria" w:cs="Arial"/>
                <w:sz w:val="18"/>
                <w:szCs w:val="18"/>
              </w:rPr>
            </w:pPr>
            <w:r>
              <w:rPr>
                <w:rFonts w:ascii="Cambria" w:hAnsi="Cambria" w:cs="Arial"/>
                <w:sz w:val="18"/>
                <w:szCs w:val="18"/>
              </w:rPr>
              <w:t>08:40</w:t>
            </w:r>
          </w:p>
        </w:tc>
        <w:tc>
          <w:tcPr>
            <w:tcW w:w="678" w:type="dxa"/>
          </w:tcPr>
          <w:p w14:paraId="7ED43D69" w14:textId="77777777" w:rsidR="0096032A" w:rsidRDefault="00F87C36" w:rsidP="00132F5B">
            <w:pPr>
              <w:jc w:val="both"/>
              <w:rPr>
                <w:rFonts w:ascii="Cambria" w:hAnsi="Cambria" w:cs="Arial"/>
                <w:sz w:val="18"/>
                <w:szCs w:val="18"/>
              </w:rPr>
            </w:pPr>
            <w:r>
              <w:rPr>
                <w:rFonts w:ascii="Cambria" w:hAnsi="Cambria" w:cs="Arial"/>
                <w:sz w:val="18"/>
                <w:szCs w:val="18"/>
              </w:rPr>
              <w:t>08:45</w:t>
            </w:r>
          </w:p>
        </w:tc>
        <w:tc>
          <w:tcPr>
            <w:tcW w:w="678" w:type="dxa"/>
          </w:tcPr>
          <w:p w14:paraId="2F44E2CD" w14:textId="77777777" w:rsidR="0096032A" w:rsidRDefault="00F87C36" w:rsidP="00132F5B">
            <w:pPr>
              <w:jc w:val="both"/>
              <w:rPr>
                <w:rFonts w:ascii="Cambria" w:hAnsi="Cambria" w:cs="Arial"/>
                <w:sz w:val="18"/>
                <w:szCs w:val="18"/>
              </w:rPr>
            </w:pPr>
            <w:r>
              <w:rPr>
                <w:rFonts w:ascii="Cambria" w:hAnsi="Cambria" w:cs="Arial"/>
                <w:sz w:val="18"/>
                <w:szCs w:val="18"/>
              </w:rPr>
              <w:t>08:50</w:t>
            </w:r>
          </w:p>
        </w:tc>
        <w:tc>
          <w:tcPr>
            <w:tcW w:w="678" w:type="dxa"/>
          </w:tcPr>
          <w:p w14:paraId="00BD9D7B" w14:textId="77777777" w:rsidR="0096032A" w:rsidRDefault="00F87C36" w:rsidP="00132F5B">
            <w:pPr>
              <w:jc w:val="both"/>
              <w:rPr>
                <w:rFonts w:ascii="Cambria" w:hAnsi="Cambria" w:cs="Arial"/>
                <w:sz w:val="18"/>
                <w:szCs w:val="18"/>
              </w:rPr>
            </w:pPr>
            <w:r>
              <w:rPr>
                <w:rFonts w:ascii="Cambria" w:hAnsi="Cambria" w:cs="Arial"/>
                <w:sz w:val="18"/>
                <w:szCs w:val="18"/>
              </w:rPr>
              <w:t>08:55</w:t>
            </w:r>
          </w:p>
        </w:tc>
        <w:tc>
          <w:tcPr>
            <w:tcW w:w="678" w:type="dxa"/>
          </w:tcPr>
          <w:p w14:paraId="054F2458" w14:textId="77777777" w:rsidR="0096032A" w:rsidRDefault="00F87C36" w:rsidP="00132F5B">
            <w:pPr>
              <w:jc w:val="both"/>
              <w:rPr>
                <w:rFonts w:ascii="Cambria" w:hAnsi="Cambria" w:cs="Arial"/>
                <w:sz w:val="18"/>
                <w:szCs w:val="18"/>
              </w:rPr>
            </w:pPr>
            <w:r>
              <w:rPr>
                <w:rFonts w:ascii="Cambria" w:hAnsi="Cambria" w:cs="Arial"/>
                <w:sz w:val="18"/>
                <w:szCs w:val="18"/>
              </w:rPr>
              <w:t>09:00</w:t>
            </w:r>
          </w:p>
        </w:tc>
        <w:tc>
          <w:tcPr>
            <w:tcW w:w="678" w:type="dxa"/>
            <w:gridSpan w:val="2"/>
          </w:tcPr>
          <w:p w14:paraId="48320156" w14:textId="77777777" w:rsidR="0096032A" w:rsidRDefault="00F87C36" w:rsidP="00132F5B">
            <w:pPr>
              <w:jc w:val="both"/>
              <w:rPr>
                <w:rFonts w:ascii="Cambria" w:hAnsi="Cambria" w:cs="Arial"/>
                <w:sz w:val="18"/>
                <w:szCs w:val="18"/>
              </w:rPr>
            </w:pPr>
            <w:r>
              <w:rPr>
                <w:rFonts w:ascii="Cambria" w:hAnsi="Cambria" w:cs="Arial"/>
                <w:sz w:val="18"/>
                <w:szCs w:val="18"/>
              </w:rPr>
              <w:t>09:05</w:t>
            </w:r>
          </w:p>
        </w:tc>
        <w:tc>
          <w:tcPr>
            <w:tcW w:w="678" w:type="dxa"/>
          </w:tcPr>
          <w:p w14:paraId="416A1C83" w14:textId="77777777" w:rsidR="0096032A" w:rsidRDefault="00F87C36" w:rsidP="00132F5B">
            <w:pPr>
              <w:jc w:val="both"/>
              <w:rPr>
                <w:rFonts w:ascii="Cambria" w:hAnsi="Cambria" w:cs="Arial"/>
                <w:sz w:val="18"/>
                <w:szCs w:val="18"/>
              </w:rPr>
            </w:pPr>
            <w:r>
              <w:rPr>
                <w:rFonts w:ascii="Cambria" w:hAnsi="Cambria" w:cs="Arial"/>
                <w:sz w:val="18"/>
                <w:szCs w:val="18"/>
              </w:rPr>
              <w:t>09:10</w:t>
            </w:r>
          </w:p>
        </w:tc>
        <w:tc>
          <w:tcPr>
            <w:tcW w:w="679" w:type="dxa"/>
          </w:tcPr>
          <w:p w14:paraId="1ED4A722" w14:textId="77777777" w:rsidR="0096032A" w:rsidRDefault="00F87C36" w:rsidP="00132F5B">
            <w:pPr>
              <w:jc w:val="both"/>
              <w:rPr>
                <w:rFonts w:ascii="Cambria" w:hAnsi="Cambria" w:cs="Arial"/>
                <w:sz w:val="18"/>
                <w:szCs w:val="18"/>
              </w:rPr>
            </w:pPr>
            <w:r>
              <w:rPr>
                <w:rFonts w:ascii="Cambria" w:hAnsi="Cambria" w:cs="Arial"/>
                <w:sz w:val="18"/>
                <w:szCs w:val="18"/>
              </w:rPr>
              <w:t>09:15</w:t>
            </w:r>
          </w:p>
        </w:tc>
      </w:tr>
      <w:tr w:rsidR="0096032A" w14:paraId="3323C7F5" w14:textId="77777777" w:rsidTr="0096032A">
        <w:tc>
          <w:tcPr>
            <w:tcW w:w="678" w:type="dxa"/>
          </w:tcPr>
          <w:p w14:paraId="626090AD" w14:textId="77777777" w:rsidR="0096032A" w:rsidRDefault="0096032A" w:rsidP="00132F5B">
            <w:pPr>
              <w:jc w:val="both"/>
              <w:rPr>
                <w:rFonts w:ascii="Cambria" w:hAnsi="Cambria" w:cs="Arial"/>
                <w:sz w:val="18"/>
                <w:szCs w:val="18"/>
              </w:rPr>
            </w:pPr>
          </w:p>
        </w:tc>
        <w:tc>
          <w:tcPr>
            <w:tcW w:w="678" w:type="dxa"/>
            <w:gridSpan w:val="2"/>
          </w:tcPr>
          <w:p w14:paraId="2D9B2FF0" w14:textId="77777777" w:rsidR="0096032A" w:rsidRDefault="0096032A" w:rsidP="00132F5B">
            <w:pPr>
              <w:jc w:val="both"/>
              <w:rPr>
                <w:rFonts w:ascii="Cambria" w:hAnsi="Cambria" w:cs="Arial"/>
                <w:sz w:val="18"/>
                <w:szCs w:val="18"/>
              </w:rPr>
            </w:pPr>
          </w:p>
        </w:tc>
        <w:tc>
          <w:tcPr>
            <w:tcW w:w="678" w:type="dxa"/>
          </w:tcPr>
          <w:p w14:paraId="358AE407" w14:textId="77777777" w:rsidR="0096032A" w:rsidRDefault="0096032A" w:rsidP="00132F5B">
            <w:pPr>
              <w:jc w:val="both"/>
              <w:rPr>
                <w:rFonts w:ascii="Cambria" w:hAnsi="Cambria" w:cs="Arial"/>
                <w:sz w:val="18"/>
                <w:szCs w:val="18"/>
              </w:rPr>
            </w:pPr>
          </w:p>
        </w:tc>
        <w:tc>
          <w:tcPr>
            <w:tcW w:w="678" w:type="dxa"/>
          </w:tcPr>
          <w:p w14:paraId="2C5AB237" w14:textId="77777777" w:rsidR="0096032A" w:rsidRDefault="0096032A" w:rsidP="00132F5B">
            <w:pPr>
              <w:jc w:val="both"/>
              <w:rPr>
                <w:rFonts w:ascii="Cambria" w:hAnsi="Cambria" w:cs="Arial"/>
                <w:sz w:val="18"/>
                <w:szCs w:val="18"/>
              </w:rPr>
            </w:pPr>
          </w:p>
        </w:tc>
        <w:tc>
          <w:tcPr>
            <w:tcW w:w="678" w:type="dxa"/>
          </w:tcPr>
          <w:p w14:paraId="2E73C15F" w14:textId="77777777" w:rsidR="0096032A" w:rsidRDefault="0096032A" w:rsidP="00132F5B">
            <w:pPr>
              <w:jc w:val="both"/>
              <w:rPr>
                <w:rFonts w:ascii="Cambria" w:hAnsi="Cambria" w:cs="Arial"/>
                <w:sz w:val="18"/>
                <w:szCs w:val="18"/>
              </w:rPr>
            </w:pPr>
          </w:p>
        </w:tc>
        <w:tc>
          <w:tcPr>
            <w:tcW w:w="678" w:type="dxa"/>
          </w:tcPr>
          <w:p w14:paraId="29CE27BD" w14:textId="77777777" w:rsidR="0096032A" w:rsidRDefault="0096032A" w:rsidP="00132F5B">
            <w:pPr>
              <w:jc w:val="both"/>
              <w:rPr>
                <w:rFonts w:ascii="Cambria" w:hAnsi="Cambria" w:cs="Arial"/>
                <w:sz w:val="18"/>
                <w:szCs w:val="18"/>
              </w:rPr>
            </w:pPr>
          </w:p>
        </w:tc>
        <w:tc>
          <w:tcPr>
            <w:tcW w:w="678" w:type="dxa"/>
            <w:gridSpan w:val="2"/>
          </w:tcPr>
          <w:p w14:paraId="64D74969" w14:textId="77777777" w:rsidR="0096032A" w:rsidRDefault="0096032A" w:rsidP="00132F5B">
            <w:pPr>
              <w:jc w:val="both"/>
              <w:rPr>
                <w:rFonts w:ascii="Cambria" w:hAnsi="Cambria" w:cs="Arial"/>
                <w:sz w:val="18"/>
                <w:szCs w:val="18"/>
              </w:rPr>
            </w:pPr>
          </w:p>
        </w:tc>
        <w:tc>
          <w:tcPr>
            <w:tcW w:w="678" w:type="dxa"/>
          </w:tcPr>
          <w:p w14:paraId="3228337C" w14:textId="77777777" w:rsidR="0096032A" w:rsidRDefault="0096032A" w:rsidP="00132F5B">
            <w:pPr>
              <w:jc w:val="both"/>
              <w:rPr>
                <w:rFonts w:ascii="Cambria" w:hAnsi="Cambria" w:cs="Arial"/>
                <w:sz w:val="18"/>
                <w:szCs w:val="18"/>
              </w:rPr>
            </w:pPr>
          </w:p>
        </w:tc>
        <w:tc>
          <w:tcPr>
            <w:tcW w:w="678" w:type="dxa"/>
            <w:gridSpan w:val="2"/>
          </w:tcPr>
          <w:p w14:paraId="4B4BFCEE" w14:textId="77777777" w:rsidR="0096032A" w:rsidRDefault="0096032A" w:rsidP="00132F5B">
            <w:pPr>
              <w:jc w:val="both"/>
              <w:rPr>
                <w:rFonts w:ascii="Cambria" w:hAnsi="Cambria" w:cs="Arial"/>
                <w:sz w:val="18"/>
                <w:szCs w:val="18"/>
              </w:rPr>
            </w:pPr>
          </w:p>
        </w:tc>
        <w:tc>
          <w:tcPr>
            <w:tcW w:w="679" w:type="dxa"/>
          </w:tcPr>
          <w:p w14:paraId="3D330AFB" w14:textId="77777777" w:rsidR="0096032A" w:rsidRDefault="0096032A" w:rsidP="00132F5B">
            <w:pPr>
              <w:jc w:val="both"/>
              <w:rPr>
                <w:rFonts w:ascii="Cambria" w:hAnsi="Cambria" w:cs="Arial"/>
                <w:sz w:val="18"/>
                <w:szCs w:val="18"/>
              </w:rPr>
            </w:pPr>
          </w:p>
        </w:tc>
        <w:tc>
          <w:tcPr>
            <w:tcW w:w="678" w:type="dxa"/>
          </w:tcPr>
          <w:p w14:paraId="6A3914D3" w14:textId="77777777" w:rsidR="0096032A" w:rsidRDefault="0096032A" w:rsidP="00132F5B">
            <w:pPr>
              <w:jc w:val="both"/>
              <w:rPr>
                <w:rFonts w:ascii="Cambria" w:hAnsi="Cambria" w:cs="Arial"/>
                <w:sz w:val="18"/>
                <w:szCs w:val="18"/>
              </w:rPr>
            </w:pPr>
          </w:p>
        </w:tc>
        <w:tc>
          <w:tcPr>
            <w:tcW w:w="678" w:type="dxa"/>
            <w:gridSpan w:val="3"/>
          </w:tcPr>
          <w:p w14:paraId="2AE0D418" w14:textId="77777777" w:rsidR="0096032A" w:rsidRDefault="0096032A" w:rsidP="00132F5B">
            <w:pPr>
              <w:jc w:val="both"/>
              <w:rPr>
                <w:rFonts w:ascii="Cambria" w:hAnsi="Cambria" w:cs="Arial"/>
                <w:sz w:val="18"/>
                <w:szCs w:val="18"/>
              </w:rPr>
            </w:pPr>
          </w:p>
        </w:tc>
        <w:tc>
          <w:tcPr>
            <w:tcW w:w="678" w:type="dxa"/>
          </w:tcPr>
          <w:p w14:paraId="0E3576B6" w14:textId="77777777" w:rsidR="0096032A" w:rsidRDefault="0096032A" w:rsidP="00132F5B">
            <w:pPr>
              <w:jc w:val="both"/>
              <w:rPr>
                <w:rFonts w:ascii="Cambria" w:hAnsi="Cambria" w:cs="Arial"/>
                <w:sz w:val="18"/>
                <w:szCs w:val="18"/>
              </w:rPr>
            </w:pPr>
          </w:p>
        </w:tc>
        <w:tc>
          <w:tcPr>
            <w:tcW w:w="678" w:type="dxa"/>
          </w:tcPr>
          <w:p w14:paraId="3417DD5D" w14:textId="77777777" w:rsidR="0096032A" w:rsidRDefault="0096032A" w:rsidP="00132F5B">
            <w:pPr>
              <w:jc w:val="both"/>
              <w:rPr>
                <w:rFonts w:ascii="Cambria" w:hAnsi="Cambria" w:cs="Arial"/>
                <w:sz w:val="18"/>
                <w:szCs w:val="18"/>
              </w:rPr>
            </w:pPr>
          </w:p>
        </w:tc>
        <w:tc>
          <w:tcPr>
            <w:tcW w:w="678" w:type="dxa"/>
          </w:tcPr>
          <w:p w14:paraId="129409F0" w14:textId="77777777" w:rsidR="0096032A" w:rsidRDefault="0096032A" w:rsidP="00132F5B">
            <w:pPr>
              <w:jc w:val="both"/>
              <w:rPr>
                <w:rFonts w:ascii="Cambria" w:hAnsi="Cambria" w:cs="Arial"/>
                <w:sz w:val="18"/>
                <w:szCs w:val="18"/>
              </w:rPr>
            </w:pPr>
          </w:p>
        </w:tc>
        <w:tc>
          <w:tcPr>
            <w:tcW w:w="678" w:type="dxa"/>
          </w:tcPr>
          <w:p w14:paraId="544DE4CC" w14:textId="77777777" w:rsidR="0096032A" w:rsidRDefault="0096032A" w:rsidP="00132F5B">
            <w:pPr>
              <w:jc w:val="both"/>
              <w:rPr>
                <w:rFonts w:ascii="Cambria" w:hAnsi="Cambria" w:cs="Arial"/>
                <w:sz w:val="18"/>
                <w:szCs w:val="18"/>
              </w:rPr>
            </w:pPr>
          </w:p>
        </w:tc>
        <w:tc>
          <w:tcPr>
            <w:tcW w:w="678" w:type="dxa"/>
          </w:tcPr>
          <w:p w14:paraId="4B4F512E" w14:textId="77777777" w:rsidR="0096032A" w:rsidRDefault="0096032A" w:rsidP="00132F5B">
            <w:pPr>
              <w:jc w:val="both"/>
              <w:rPr>
                <w:rFonts w:ascii="Cambria" w:hAnsi="Cambria" w:cs="Arial"/>
                <w:sz w:val="18"/>
                <w:szCs w:val="18"/>
              </w:rPr>
            </w:pPr>
          </w:p>
        </w:tc>
        <w:tc>
          <w:tcPr>
            <w:tcW w:w="678" w:type="dxa"/>
            <w:gridSpan w:val="2"/>
          </w:tcPr>
          <w:p w14:paraId="3CEA4134" w14:textId="77777777" w:rsidR="0096032A" w:rsidRDefault="0096032A" w:rsidP="00132F5B">
            <w:pPr>
              <w:jc w:val="both"/>
              <w:rPr>
                <w:rFonts w:ascii="Cambria" w:hAnsi="Cambria" w:cs="Arial"/>
                <w:sz w:val="18"/>
                <w:szCs w:val="18"/>
              </w:rPr>
            </w:pPr>
          </w:p>
        </w:tc>
        <w:tc>
          <w:tcPr>
            <w:tcW w:w="678" w:type="dxa"/>
          </w:tcPr>
          <w:p w14:paraId="01D44C86" w14:textId="77777777" w:rsidR="0096032A" w:rsidRDefault="0096032A" w:rsidP="00132F5B">
            <w:pPr>
              <w:jc w:val="both"/>
              <w:rPr>
                <w:rFonts w:ascii="Cambria" w:hAnsi="Cambria" w:cs="Arial"/>
                <w:sz w:val="18"/>
                <w:szCs w:val="18"/>
              </w:rPr>
            </w:pPr>
          </w:p>
        </w:tc>
        <w:tc>
          <w:tcPr>
            <w:tcW w:w="679" w:type="dxa"/>
          </w:tcPr>
          <w:p w14:paraId="488861FB" w14:textId="77777777" w:rsidR="0096032A" w:rsidRDefault="0096032A" w:rsidP="00132F5B">
            <w:pPr>
              <w:jc w:val="both"/>
              <w:rPr>
                <w:rFonts w:ascii="Cambria" w:hAnsi="Cambria" w:cs="Arial"/>
                <w:sz w:val="18"/>
                <w:szCs w:val="18"/>
              </w:rPr>
            </w:pPr>
          </w:p>
        </w:tc>
      </w:tr>
      <w:tr w:rsidR="0096032A" w14:paraId="7E68E7E2" w14:textId="77777777" w:rsidTr="0096032A">
        <w:tc>
          <w:tcPr>
            <w:tcW w:w="678" w:type="dxa"/>
          </w:tcPr>
          <w:p w14:paraId="7EBAD073" w14:textId="77777777" w:rsidR="0096032A" w:rsidRDefault="00F87C36" w:rsidP="00132F5B">
            <w:pPr>
              <w:jc w:val="both"/>
              <w:rPr>
                <w:rFonts w:ascii="Cambria" w:hAnsi="Cambria" w:cs="Arial"/>
                <w:sz w:val="18"/>
                <w:szCs w:val="18"/>
              </w:rPr>
            </w:pPr>
            <w:r>
              <w:rPr>
                <w:rFonts w:ascii="Cambria" w:hAnsi="Cambria" w:cs="Arial"/>
                <w:sz w:val="18"/>
                <w:szCs w:val="18"/>
              </w:rPr>
              <w:t>09:20</w:t>
            </w:r>
          </w:p>
        </w:tc>
        <w:tc>
          <w:tcPr>
            <w:tcW w:w="678" w:type="dxa"/>
            <w:gridSpan w:val="2"/>
          </w:tcPr>
          <w:p w14:paraId="5FDBD2CC" w14:textId="77777777" w:rsidR="0096032A" w:rsidRDefault="00F87C36" w:rsidP="00132F5B">
            <w:pPr>
              <w:jc w:val="both"/>
              <w:rPr>
                <w:rFonts w:ascii="Cambria" w:hAnsi="Cambria" w:cs="Arial"/>
                <w:sz w:val="18"/>
                <w:szCs w:val="18"/>
              </w:rPr>
            </w:pPr>
            <w:r>
              <w:rPr>
                <w:rFonts w:ascii="Cambria" w:hAnsi="Cambria" w:cs="Arial"/>
                <w:sz w:val="18"/>
                <w:szCs w:val="18"/>
              </w:rPr>
              <w:t>09:25</w:t>
            </w:r>
          </w:p>
        </w:tc>
        <w:tc>
          <w:tcPr>
            <w:tcW w:w="678" w:type="dxa"/>
          </w:tcPr>
          <w:p w14:paraId="0F32C23D" w14:textId="77777777" w:rsidR="0096032A" w:rsidRDefault="00F87C36" w:rsidP="00132F5B">
            <w:pPr>
              <w:jc w:val="both"/>
              <w:rPr>
                <w:rFonts w:ascii="Cambria" w:hAnsi="Cambria" w:cs="Arial"/>
                <w:sz w:val="18"/>
                <w:szCs w:val="18"/>
              </w:rPr>
            </w:pPr>
            <w:r>
              <w:rPr>
                <w:rFonts w:ascii="Cambria" w:hAnsi="Cambria" w:cs="Arial"/>
                <w:sz w:val="18"/>
                <w:szCs w:val="18"/>
              </w:rPr>
              <w:t>09:30</w:t>
            </w:r>
          </w:p>
        </w:tc>
        <w:tc>
          <w:tcPr>
            <w:tcW w:w="678" w:type="dxa"/>
          </w:tcPr>
          <w:p w14:paraId="295267BE" w14:textId="77777777" w:rsidR="0096032A" w:rsidRDefault="00F87C36" w:rsidP="00132F5B">
            <w:pPr>
              <w:jc w:val="both"/>
              <w:rPr>
                <w:rFonts w:ascii="Cambria" w:hAnsi="Cambria" w:cs="Arial"/>
                <w:sz w:val="18"/>
                <w:szCs w:val="18"/>
              </w:rPr>
            </w:pPr>
            <w:r>
              <w:rPr>
                <w:rFonts w:ascii="Cambria" w:hAnsi="Cambria" w:cs="Arial"/>
                <w:sz w:val="18"/>
                <w:szCs w:val="18"/>
              </w:rPr>
              <w:t>09:35</w:t>
            </w:r>
          </w:p>
        </w:tc>
        <w:tc>
          <w:tcPr>
            <w:tcW w:w="678" w:type="dxa"/>
          </w:tcPr>
          <w:p w14:paraId="5962A5BC" w14:textId="77777777" w:rsidR="0096032A" w:rsidRDefault="00F87C36" w:rsidP="00132F5B">
            <w:pPr>
              <w:jc w:val="both"/>
              <w:rPr>
                <w:rFonts w:ascii="Cambria" w:hAnsi="Cambria" w:cs="Arial"/>
                <w:sz w:val="18"/>
                <w:szCs w:val="18"/>
              </w:rPr>
            </w:pPr>
            <w:r>
              <w:rPr>
                <w:rFonts w:ascii="Cambria" w:hAnsi="Cambria" w:cs="Arial"/>
                <w:sz w:val="18"/>
                <w:szCs w:val="18"/>
              </w:rPr>
              <w:t>09:40</w:t>
            </w:r>
          </w:p>
        </w:tc>
        <w:tc>
          <w:tcPr>
            <w:tcW w:w="678" w:type="dxa"/>
          </w:tcPr>
          <w:p w14:paraId="387D029A" w14:textId="77777777" w:rsidR="0096032A" w:rsidRDefault="00F87C36" w:rsidP="00132F5B">
            <w:pPr>
              <w:jc w:val="both"/>
              <w:rPr>
                <w:rFonts w:ascii="Cambria" w:hAnsi="Cambria" w:cs="Arial"/>
                <w:sz w:val="18"/>
                <w:szCs w:val="18"/>
              </w:rPr>
            </w:pPr>
            <w:r>
              <w:rPr>
                <w:rFonts w:ascii="Cambria" w:hAnsi="Cambria" w:cs="Arial"/>
                <w:sz w:val="18"/>
                <w:szCs w:val="18"/>
              </w:rPr>
              <w:t>09:45</w:t>
            </w:r>
          </w:p>
        </w:tc>
        <w:tc>
          <w:tcPr>
            <w:tcW w:w="678" w:type="dxa"/>
            <w:gridSpan w:val="2"/>
          </w:tcPr>
          <w:p w14:paraId="2ED9979A" w14:textId="77777777" w:rsidR="0096032A" w:rsidRDefault="00F87C36" w:rsidP="00132F5B">
            <w:pPr>
              <w:jc w:val="both"/>
              <w:rPr>
                <w:rFonts w:ascii="Cambria" w:hAnsi="Cambria" w:cs="Arial"/>
                <w:sz w:val="18"/>
                <w:szCs w:val="18"/>
              </w:rPr>
            </w:pPr>
            <w:r>
              <w:rPr>
                <w:rFonts w:ascii="Cambria" w:hAnsi="Cambria" w:cs="Arial"/>
                <w:sz w:val="18"/>
                <w:szCs w:val="18"/>
              </w:rPr>
              <w:t>09:50</w:t>
            </w:r>
          </w:p>
        </w:tc>
        <w:tc>
          <w:tcPr>
            <w:tcW w:w="678" w:type="dxa"/>
          </w:tcPr>
          <w:p w14:paraId="6C99B7A0" w14:textId="77777777" w:rsidR="0096032A" w:rsidRDefault="00F87C36" w:rsidP="00132F5B">
            <w:pPr>
              <w:jc w:val="both"/>
              <w:rPr>
                <w:rFonts w:ascii="Cambria" w:hAnsi="Cambria" w:cs="Arial"/>
                <w:sz w:val="18"/>
                <w:szCs w:val="18"/>
              </w:rPr>
            </w:pPr>
            <w:r>
              <w:rPr>
                <w:rFonts w:ascii="Cambria" w:hAnsi="Cambria" w:cs="Arial"/>
                <w:sz w:val="18"/>
                <w:szCs w:val="18"/>
              </w:rPr>
              <w:t>09:55</w:t>
            </w:r>
          </w:p>
        </w:tc>
        <w:tc>
          <w:tcPr>
            <w:tcW w:w="678" w:type="dxa"/>
            <w:gridSpan w:val="2"/>
          </w:tcPr>
          <w:p w14:paraId="6026564E" w14:textId="77777777" w:rsidR="0096032A" w:rsidRDefault="00F87C36" w:rsidP="00132F5B">
            <w:pPr>
              <w:jc w:val="both"/>
              <w:rPr>
                <w:rFonts w:ascii="Cambria" w:hAnsi="Cambria" w:cs="Arial"/>
                <w:sz w:val="18"/>
                <w:szCs w:val="18"/>
              </w:rPr>
            </w:pPr>
            <w:r>
              <w:rPr>
                <w:rFonts w:ascii="Cambria" w:hAnsi="Cambria" w:cs="Arial"/>
                <w:sz w:val="18"/>
                <w:szCs w:val="18"/>
              </w:rPr>
              <w:t>10:00</w:t>
            </w:r>
          </w:p>
        </w:tc>
        <w:tc>
          <w:tcPr>
            <w:tcW w:w="679" w:type="dxa"/>
          </w:tcPr>
          <w:p w14:paraId="39C9DECE" w14:textId="77777777" w:rsidR="0096032A" w:rsidRDefault="00F87C36" w:rsidP="00132F5B">
            <w:pPr>
              <w:jc w:val="both"/>
              <w:rPr>
                <w:rFonts w:ascii="Cambria" w:hAnsi="Cambria" w:cs="Arial"/>
                <w:sz w:val="18"/>
                <w:szCs w:val="18"/>
              </w:rPr>
            </w:pPr>
            <w:r>
              <w:rPr>
                <w:rFonts w:ascii="Cambria" w:hAnsi="Cambria" w:cs="Arial"/>
                <w:sz w:val="18"/>
                <w:szCs w:val="18"/>
              </w:rPr>
              <w:t>10:05</w:t>
            </w:r>
          </w:p>
        </w:tc>
        <w:tc>
          <w:tcPr>
            <w:tcW w:w="678" w:type="dxa"/>
          </w:tcPr>
          <w:p w14:paraId="107550F7" w14:textId="77777777" w:rsidR="0096032A" w:rsidRDefault="00F87C36" w:rsidP="00132F5B">
            <w:pPr>
              <w:jc w:val="both"/>
              <w:rPr>
                <w:rFonts w:ascii="Cambria" w:hAnsi="Cambria" w:cs="Arial"/>
                <w:sz w:val="18"/>
                <w:szCs w:val="18"/>
              </w:rPr>
            </w:pPr>
            <w:r>
              <w:rPr>
                <w:rFonts w:ascii="Cambria" w:hAnsi="Cambria" w:cs="Arial"/>
                <w:sz w:val="18"/>
                <w:szCs w:val="18"/>
              </w:rPr>
              <w:t>10:10</w:t>
            </w:r>
          </w:p>
        </w:tc>
        <w:tc>
          <w:tcPr>
            <w:tcW w:w="678" w:type="dxa"/>
            <w:gridSpan w:val="3"/>
          </w:tcPr>
          <w:p w14:paraId="7FAFDC2F" w14:textId="77777777" w:rsidR="0096032A" w:rsidRDefault="00F87C36" w:rsidP="00132F5B">
            <w:pPr>
              <w:jc w:val="both"/>
              <w:rPr>
                <w:rFonts w:ascii="Cambria" w:hAnsi="Cambria" w:cs="Arial"/>
                <w:sz w:val="18"/>
                <w:szCs w:val="18"/>
              </w:rPr>
            </w:pPr>
            <w:r>
              <w:rPr>
                <w:rFonts w:ascii="Cambria" w:hAnsi="Cambria" w:cs="Arial"/>
                <w:sz w:val="18"/>
                <w:szCs w:val="18"/>
              </w:rPr>
              <w:t>10:15</w:t>
            </w:r>
          </w:p>
        </w:tc>
        <w:tc>
          <w:tcPr>
            <w:tcW w:w="678" w:type="dxa"/>
          </w:tcPr>
          <w:p w14:paraId="189EE9B8" w14:textId="77777777" w:rsidR="0096032A" w:rsidRDefault="00F87C36" w:rsidP="00132F5B">
            <w:pPr>
              <w:jc w:val="both"/>
              <w:rPr>
                <w:rFonts w:ascii="Cambria" w:hAnsi="Cambria" w:cs="Arial"/>
                <w:sz w:val="18"/>
                <w:szCs w:val="18"/>
              </w:rPr>
            </w:pPr>
            <w:r>
              <w:rPr>
                <w:rFonts w:ascii="Cambria" w:hAnsi="Cambria" w:cs="Arial"/>
                <w:sz w:val="18"/>
                <w:szCs w:val="18"/>
              </w:rPr>
              <w:t>10:20</w:t>
            </w:r>
          </w:p>
        </w:tc>
        <w:tc>
          <w:tcPr>
            <w:tcW w:w="678" w:type="dxa"/>
          </w:tcPr>
          <w:p w14:paraId="2378E806" w14:textId="77777777" w:rsidR="0096032A" w:rsidRDefault="00F87C36" w:rsidP="00132F5B">
            <w:pPr>
              <w:jc w:val="both"/>
              <w:rPr>
                <w:rFonts w:ascii="Cambria" w:hAnsi="Cambria" w:cs="Arial"/>
                <w:sz w:val="18"/>
                <w:szCs w:val="18"/>
              </w:rPr>
            </w:pPr>
            <w:r>
              <w:rPr>
                <w:rFonts w:ascii="Cambria" w:hAnsi="Cambria" w:cs="Arial"/>
                <w:sz w:val="18"/>
                <w:szCs w:val="18"/>
              </w:rPr>
              <w:t>10:25</w:t>
            </w:r>
          </w:p>
        </w:tc>
        <w:tc>
          <w:tcPr>
            <w:tcW w:w="678" w:type="dxa"/>
          </w:tcPr>
          <w:p w14:paraId="706A0026" w14:textId="77777777" w:rsidR="0096032A" w:rsidRDefault="00F87C36" w:rsidP="00132F5B">
            <w:pPr>
              <w:jc w:val="both"/>
              <w:rPr>
                <w:rFonts w:ascii="Cambria" w:hAnsi="Cambria" w:cs="Arial"/>
                <w:sz w:val="18"/>
                <w:szCs w:val="18"/>
              </w:rPr>
            </w:pPr>
            <w:r>
              <w:rPr>
                <w:rFonts w:ascii="Cambria" w:hAnsi="Cambria" w:cs="Arial"/>
                <w:sz w:val="18"/>
                <w:szCs w:val="18"/>
              </w:rPr>
              <w:t>10:30</w:t>
            </w:r>
          </w:p>
        </w:tc>
        <w:tc>
          <w:tcPr>
            <w:tcW w:w="678" w:type="dxa"/>
          </w:tcPr>
          <w:p w14:paraId="2D94A712" w14:textId="77777777" w:rsidR="0096032A" w:rsidRDefault="00F87C36" w:rsidP="00132F5B">
            <w:pPr>
              <w:jc w:val="both"/>
              <w:rPr>
                <w:rFonts w:ascii="Cambria" w:hAnsi="Cambria" w:cs="Arial"/>
                <w:sz w:val="18"/>
                <w:szCs w:val="18"/>
              </w:rPr>
            </w:pPr>
            <w:r>
              <w:rPr>
                <w:rFonts w:ascii="Cambria" w:hAnsi="Cambria" w:cs="Arial"/>
                <w:sz w:val="18"/>
                <w:szCs w:val="18"/>
              </w:rPr>
              <w:t>10:35</w:t>
            </w:r>
          </w:p>
        </w:tc>
        <w:tc>
          <w:tcPr>
            <w:tcW w:w="678" w:type="dxa"/>
          </w:tcPr>
          <w:p w14:paraId="3ADA1B5B" w14:textId="77777777" w:rsidR="0096032A" w:rsidRDefault="00F87C36" w:rsidP="00132F5B">
            <w:pPr>
              <w:jc w:val="both"/>
              <w:rPr>
                <w:rFonts w:ascii="Cambria" w:hAnsi="Cambria" w:cs="Arial"/>
                <w:sz w:val="18"/>
                <w:szCs w:val="18"/>
              </w:rPr>
            </w:pPr>
            <w:r>
              <w:rPr>
                <w:rFonts w:ascii="Cambria" w:hAnsi="Cambria" w:cs="Arial"/>
                <w:sz w:val="18"/>
                <w:szCs w:val="18"/>
              </w:rPr>
              <w:t>10:40</w:t>
            </w:r>
          </w:p>
        </w:tc>
        <w:tc>
          <w:tcPr>
            <w:tcW w:w="678" w:type="dxa"/>
            <w:gridSpan w:val="2"/>
          </w:tcPr>
          <w:p w14:paraId="5C584647" w14:textId="77777777" w:rsidR="0096032A" w:rsidRDefault="00F87C36" w:rsidP="00132F5B">
            <w:pPr>
              <w:jc w:val="both"/>
              <w:rPr>
                <w:rFonts w:ascii="Cambria" w:hAnsi="Cambria" w:cs="Arial"/>
                <w:sz w:val="18"/>
                <w:szCs w:val="18"/>
              </w:rPr>
            </w:pPr>
            <w:r>
              <w:rPr>
                <w:rFonts w:ascii="Cambria" w:hAnsi="Cambria" w:cs="Arial"/>
                <w:sz w:val="18"/>
                <w:szCs w:val="18"/>
              </w:rPr>
              <w:t>10:45</w:t>
            </w:r>
          </w:p>
        </w:tc>
        <w:tc>
          <w:tcPr>
            <w:tcW w:w="678" w:type="dxa"/>
          </w:tcPr>
          <w:p w14:paraId="418CF1ED" w14:textId="77777777" w:rsidR="0096032A" w:rsidRDefault="00F87C36" w:rsidP="00132F5B">
            <w:pPr>
              <w:jc w:val="both"/>
              <w:rPr>
                <w:rFonts w:ascii="Cambria" w:hAnsi="Cambria" w:cs="Arial"/>
                <w:sz w:val="18"/>
                <w:szCs w:val="18"/>
              </w:rPr>
            </w:pPr>
            <w:r>
              <w:rPr>
                <w:rFonts w:ascii="Cambria" w:hAnsi="Cambria" w:cs="Arial"/>
                <w:sz w:val="18"/>
                <w:szCs w:val="18"/>
              </w:rPr>
              <w:t>10:50</w:t>
            </w:r>
          </w:p>
        </w:tc>
        <w:tc>
          <w:tcPr>
            <w:tcW w:w="679" w:type="dxa"/>
          </w:tcPr>
          <w:p w14:paraId="5729ECA9" w14:textId="77777777" w:rsidR="0096032A" w:rsidRDefault="00F87C36" w:rsidP="00132F5B">
            <w:pPr>
              <w:jc w:val="both"/>
              <w:rPr>
                <w:rFonts w:ascii="Cambria" w:hAnsi="Cambria" w:cs="Arial"/>
                <w:sz w:val="18"/>
                <w:szCs w:val="18"/>
              </w:rPr>
            </w:pPr>
            <w:r>
              <w:rPr>
                <w:rFonts w:ascii="Cambria" w:hAnsi="Cambria" w:cs="Arial"/>
                <w:sz w:val="18"/>
                <w:szCs w:val="18"/>
              </w:rPr>
              <w:t>10;55</w:t>
            </w:r>
          </w:p>
        </w:tc>
      </w:tr>
      <w:tr w:rsidR="0096032A" w14:paraId="4E2FA514" w14:textId="77777777" w:rsidTr="0096032A">
        <w:tc>
          <w:tcPr>
            <w:tcW w:w="678" w:type="dxa"/>
          </w:tcPr>
          <w:p w14:paraId="1994B6CD" w14:textId="77777777" w:rsidR="0096032A" w:rsidRDefault="0096032A" w:rsidP="00132F5B">
            <w:pPr>
              <w:jc w:val="both"/>
              <w:rPr>
                <w:rFonts w:ascii="Cambria" w:hAnsi="Cambria" w:cs="Arial"/>
                <w:sz w:val="18"/>
                <w:szCs w:val="18"/>
              </w:rPr>
            </w:pPr>
          </w:p>
        </w:tc>
        <w:tc>
          <w:tcPr>
            <w:tcW w:w="678" w:type="dxa"/>
            <w:gridSpan w:val="2"/>
          </w:tcPr>
          <w:p w14:paraId="793586F3" w14:textId="77777777" w:rsidR="0096032A" w:rsidRDefault="0096032A" w:rsidP="00132F5B">
            <w:pPr>
              <w:jc w:val="both"/>
              <w:rPr>
                <w:rFonts w:ascii="Cambria" w:hAnsi="Cambria" w:cs="Arial"/>
                <w:sz w:val="18"/>
                <w:szCs w:val="18"/>
              </w:rPr>
            </w:pPr>
          </w:p>
        </w:tc>
        <w:tc>
          <w:tcPr>
            <w:tcW w:w="678" w:type="dxa"/>
          </w:tcPr>
          <w:p w14:paraId="15870620" w14:textId="77777777" w:rsidR="0096032A" w:rsidRDefault="0096032A" w:rsidP="00132F5B">
            <w:pPr>
              <w:jc w:val="both"/>
              <w:rPr>
                <w:rFonts w:ascii="Cambria" w:hAnsi="Cambria" w:cs="Arial"/>
                <w:sz w:val="18"/>
                <w:szCs w:val="18"/>
              </w:rPr>
            </w:pPr>
          </w:p>
        </w:tc>
        <w:tc>
          <w:tcPr>
            <w:tcW w:w="678" w:type="dxa"/>
          </w:tcPr>
          <w:p w14:paraId="7802B830" w14:textId="77777777" w:rsidR="0096032A" w:rsidRDefault="0096032A" w:rsidP="00132F5B">
            <w:pPr>
              <w:jc w:val="both"/>
              <w:rPr>
                <w:rFonts w:ascii="Cambria" w:hAnsi="Cambria" w:cs="Arial"/>
                <w:sz w:val="18"/>
                <w:szCs w:val="18"/>
              </w:rPr>
            </w:pPr>
          </w:p>
        </w:tc>
        <w:tc>
          <w:tcPr>
            <w:tcW w:w="678" w:type="dxa"/>
          </w:tcPr>
          <w:p w14:paraId="1B60FCFB" w14:textId="77777777" w:rsidR="0096032A" w:rsidRDefault="0096032A" w:rsidP="00132F5B">
            <w:pPr>
              <w:jc w:val="both"/>
              <w:rPr>
                <w:rFonts w:ascii="Cambria" w:hAnsi="Cambria" w:cs="Arial"/>
                <w:sz w:val="18"/>
                <w:szCs w:val="18"/>
              </w:rPr>
            </w:pPr>
          </w:p>
        </w:tc>
        <w:tc>
          <w:tcPr>
            <w:tcW w:w="678" w:type="dxa"/>
          </w:tcPr>
          <w:p w14:paraId="72D5E041" w14:textId="77777777" w:rsidR="0096032A" w:rsidRDefault="0096032A" w:rsidP="00132F5B">
            <w:pPr>
              <w:jc w:val="both"/>
              <w:rPr>
                <w:rFonts w:ascii="Cambria" w:hAnsi="Cambria" w:cs="Arial"/>
                <w:sz w:val="18"/>
                <w:szCs w:val="18"/>
              </w:rPr>
            </w:pPr>
          </w:p>
        </w:tc>
        <w:tc>
          <w:tcPr>
            <w:tcW w:w="678" w:type="dxa"/>
            <w:gridSpan w:val="2"/>
          </w:tcPr>
          <w:p w14:paraId="12090ADD" w14:textId="77777777" w:rsidR="0096032A" w:rsidRDefault="0096032A" w:rsidP="00132F5B">
            <w:pPr>
              <w:jc w:val="both"/>
              <w:rPr>
                <w:rFonts w:ascii="Cambria" w:hAnsi="Cambria" w:cs="Arial"/>
                <w:sz w:val="18"/>
                <w:szCs w:val="18"/>
              </w:rPr>
            </w:pPr>
          </w:p>
        </w:tc>
        <w:tc>
          <w:tcPr>
            <w:tcW w:w="678" w:type="dxa"/>
          </w:tcPr>
          <w:p w14:paraId="7FF26D77" w14:textId="77777777" w:rsidR="0096032A" w:rsidRDefault="0096032A" w:rsidP="00132F5B">
            <w:pPr>
              <w:jc w:val="both"/>
              <w:rPr>
                <w:rFonts w:ascii="Cambria" w:hAnsi="Cambria" w:cs="Arial"/>
                <w:sz w:val="18"/>
                <w:szCs w:val="18"/>
              </w:rPr>
            </w:pPr>
          </w:p>
        </w:tc>
        <w:tc>
          <w:tcPr>
            <w:tcW w:w="678" w:type="dxa"/>
            <w:gridSpan w:val="2"/>
          </w:tcPr>
          <w:p w14:paraId="125E5C61" w14:textId="77777777" w:rsidR="0096032A" w:rsidRDefault="0096032A" w:rsidP="00132F5B">
            <w:pPr>
              <w:jc w:val="both"/>
              <w:rPr>
                <w:rFonts w:ascii="Cambria" w:hAnsi="Cambria" w:cs="Arial"/>
                <w:sz w:val="18"/>
                <w:szCs w:val="18"/>
              </w:rPr>
            </w:pPr>
          </w:p>
        </w:tc>
        <w:tc>
          <w:tcPr>
            <w:tcW w:w="679" w:type="dxa"/>
          </w:tcPr>
          <w:p w14:paraId="490AA950" w14:textId="77777777" w:rsidR="0096032A" w:rsidRDefault="0096032A" w:rsidP="00132F5B">
            <w:pPr>
              <w:jc w:val="both"/>
              <w:rPr>
                <w:rFonts w:ascii="Cambria" w:hAnsi="Cambria" w:cs="Arial"/>
                <w:sz w:val="18"/>
                <w:szCs w:val="18"/>
              </w:rPr>
            </w:pPr>
          </w:p>
        </w:tc>
        <w:tc>
          <w:tcPr>
            <w:tcW w:w="678" w:type="dxa"/>
          </w:tcPr>
          <w:p w14:paraId="390E451E" w14:textId="77777777" w:rsidR="0096032A" w:rsidRDefault="0096032A" w:rsidP="00132F5B">
            <w:pPr>
              <w:jc w:val="both"/>
              <w:rPr>
                <w:rFonts w:ascii="Cambria" w:hAnsi="Cambria" w:cs="Arial"/>
                <w:sz w:val="18"/>
                <w:szCs w:val="18"/>
              </w:rPr>
            </w:pPr>
          </w:p>
        </w:tc>
        <w:tc>
          <w:tcPr>
            <w:tcW w:w="678" w:type="dxa"/>
            <w:gridSpan w:val="3"/>
          </w:tcPr>
          <w:p w14:paraId="737E6EAE" w14:textId="77777777" w:rsidR="0096032A" w:rsidRDefault="0096032A" w:rsidP="00132F5B">
            <w:pPr>
              <w:jc w:val="both"/>
              <w:rPr>
                <w:rFonts w:ascii="Cambria" w:hAnsi="Cambria" w:cs="Arial"/>
                <w:sz w:val="18"/>
                <w:szCs w:val="18"/>
              </w:rPr>
            </w:pPr>
          </w:p>
        </w:tc>
        <w:tc>
          <w:tcPr>
            <w:tcW w:w="678" w:type="dxa"/>
          </w:tcPr>
          <w:p w14:paraId="546900CC" w14:textId="77777777" w:rsidR="0096032A" w:rsidRDefault="0096032A" w:rsidP="00132F5B">
            <w:pPr>
              <w:jc w:val="both"/>
              <w:rPr>
                <w:rFonts w:ascii="Cambria" w:hAnsi="Cambria" w:cs="Arial"/>
                <w:sz w:val="18"/>
                <w:szCs w:val="18"/>
              </w:rPr>
            </w:pPr>
          </w:p>
        </w:tc>
        <w:tc>
          <w:tcPr>
            <w:tcW w:w="678" w:type="dxa"/>
          </w:tcPr>
          <w:p w14:paraId="5B50680D" w14:textId="77777777" w:rsidR="0096032A" w:rsidRDefault="0096032A" w:rsidP="00132F5B">
            <w:pPr>
              <w:jc w:val="both"/>
              <w:rPr>
                <w:rFonts w:ascii="Cambria" w:hAnsi="Cambria" w:cs="Arial"/>
                <w:sz w:val="18"/>
                <w:szCs w:val="18"/>
              </w:rPr>
            </w:pPr>
          </w:p>
        </w:tc>
        <w:tc>
          <w:tcPr>
            <w:tcW w:w="678" w:type="dxa"/>
          </w:tcPr>
          <w:p w14:paraId="36B4A1AD" w14:textId="77777777" w:rsidR="0096032A" w:rsidRDefault="0096032A" w:rsidP="00132F5B">
            <w:pPr>
              <w:jc w:val="both"/>
              <w:rPr>
                <w:rFonts w:ascii="Cambria" w:hAnsi="Cambria" w:cs="Arial"/>
                <w:sz w:val="18"/>
                <w:szCs w:val="18"/>
              </w:rPr>
            </w:pPr>
          </w:p>
        </w:tc>
        <w:tc>
          <w:tcPr>
            <w:tcW w:w="678" w:type="dxa"/>
          </w:tcPr>
          <w:p w14:paraId="4AAB335A" w14:textId="77777777" w:rsidR="0096032A" w:rsidRDefault="0096032A" w:rsidP="00132F5B">
            <w:pPr>
              <w:jc w:val="both"/>
              <w:rPr>
                <w:rFonts w:ascii="Cambria" w:hAnsi="Cambria" w:cs="Arial"/>
                <w:sz w:val="18"/>
                <w:szCs w:val="18"/>
              </w:rPr>
            </w:pPr>
          </w:p>
        </w:tc>
        <w:tc>
          <w:tcPr>
            <w:tcW w:w="678" w:type="dxa"/>
          </w:tcPr>
          <w:p w14:paraId="24DDE4CE" w14:textId="77777777" w:rsidR="0096032A" w:rsidRDefault="0096032A" w:rsidP="00132F5B">
            <w:pPr>
              <w:jc w:val="both"/>
              <w:rPr>
                <w:rFonts w:ascii="Cambria" w:hAnsi="Cambria" w:cs="Arial"/>
                <w:sz w:val="18"/>
                <w:szCs w:val="18"/>
              </w:rPr>
            </w:pPr>
          </w:p>
        </w:tc>
        <w:tc>
          <w:tcPr>
            <w:tcW w:w="678" w:type="dxa"/>
            <w:gridSpan w:val="2"/>
          </w:tcPr>
          <w:p w14:paraId="6F9F75E5" w14:textId="77777777" w:rsidR="0096032A" w:rsidRDefault="0096032A" w:rsidP="00132F5B">
            <w:pPr>
              <w:jc w:val="both"/>
              <w:rPr>
                <w:rFonts w:ascii="Cambria" w:hAnsi="Cambria" w:cs="Arial"/>
                <w:sz w:val="18"/>
                <w:szCs w:val="18"/>
              </w:rPr>
            </w:pPr>
          </w:p>
        </w:tc>
        <w:tc>
          <w:tcPr>
            <w:tcW w:w="678" w:type="dxa"/>
          </w:tcPr>
          <w:p w14:paraId="537AC1D5" w14:textId="77777777" w:rsidR="0096032A" w:rsidRDefault="0096032A" w:rsidP="00132F5B">
            <w:pPr>
              <w:jc w:val="both"/>
              <w:rPr>
                <w:rFonts w:ascii="Cambria" w:hAnsi="Cambria" w:cs="Arial"/>
                <w:sz w:val="18"/>
                <w:szCs w:val="18"/>
              </w:rPr>
            </w:pPr>
          </w:p>
        </w:tc>
        <w:tc>
          <w:tcPr>
            <w:tcW w:w="679" w:type="dxa"/>
          </w:tcPr>
          <w:p w14:paraId="276AFB19" w14:textId="77777777" w:rsidR="0096032A" w:rsidRDefault="0096032A" w:rsidP="00132F5B">
            <w:pPr>
              <w:jc w:val="both"/>
              <w:rPr>
                <w:rFonts w:ascii="Cambria" w:hAnsi="Cambria" w:cs="Arial"/>
                <w:sz w:val="18"/>
                <w:szCs w:val="18"/>
              </w:rPr>
            </w:pPr>
          </w:p>
        </w:tc>
      </w:tr>
      <w:tr w:rsidR="0096032A" w14:paraId="3D5CC25D" w14:textId="77777777" w:rsidTr="0096032A">
        <w:tc>
          <w:tcPr>
            <w:tcW w:w="678" w:type="dxa"/>
          </w:tcPr>
          <w:p w14:paraId="14DCD68C" w14:textId="77777777" w:rsidR="0096032A" w:rsidRDefault="00F87C36" w:rsidP="00132F5B">
            <w:pPr>
              <w:jc w:val="both"/>
              <w:rPr>
                <w:rFonts w:ascii="Cambria" w:hAnsi="Cambria" w:cs="Arial"/>
                <w:sz w:val="18"/>
                <w:szCs w:val="18"/>
              </w:rPr>
            </w:pPr>
            <w:r>
              <w:rPr>
                <w:rFonts w:ascii="Cambria" w:hAnsi="Cambria" w:cs="Arial"/>
                <w:sz w:val="18"/>
                <w:szCs w:val="18"/>
              </w:rPr>
              <w:t>11:00</w:t>
            </w:r>
          </w:p>
        </w:tc>
        <w:tc>
          <w:tcPr>
            <w:tcW w:w="678" w:type="dxa"/>
            <w:gridSpan w:val="2"/>
          </w:tcPr>
          <w:p w14:paraId="771F6A02" w14:textId="77777777" w:rsidR="0096032A" w:rsidRDefault="00F87C36" w:rsidP="00132F5B">
            <w:pPr>
              <w:jc w:val="both"/>
              <w:rPr>
                <w:rFonts w:ascii="Cambria" w:hAnsi="Cambria" w:cs="Arial"/>
                <w:sz w:val="18"/>
                <w:szCs w:val="18"/>
              </w:rPr>
            </w:pPr>
            <w:r>
              <w:rPr>
                <w:rFonts w:ascii="Cambria" w:hAnsi="Cambria" w:cs="Arial"/>
                <w:sz w:val="18"/>
                <w:szCs w:val="18"/>
              </w:rPr>
              <w:t>11:05</w:t>
            </w:r>
          </w:p>
        </w:tc>
        <w:tc>
          <w:tcPr>
            <w:tcW w:w="678" w:type="dxa"/>
          </w:tcPr>
          <w:p w14:paraId="0B32D4ED" w14:textId="77777777" w:rsidR="0096032A" w:rsidRDefault="00F87C36" w:rsidP="00132F5B">
            <w:pPr>
              <w:jc w:val="both"/>
              <w:rPr>
                <w:rFonts w:ascii="Cambria" w:hAnsi="Cambria" w:cs="Arial"/>
                <w:sz w:val="18"/>
                <w:szCs w:val="18"/>
              </w:rPr>
            </w:pPr>
            <w:r>
              <w:rPr>
                <w:rFonts w:ascii="Cambria" w:hAnsi="Cambria" w:cs="Arial"/>
                <w:sz w:val="18"/>
                <w:szCs w:val="18"/>
              </w:rPr>
              <w:t>11:10</w:t>
            </w:r>
          </w:p>
        </w:tc>
        <w:tc>
          <w:tcPr>
            <w:tcW w:w="678" w:type="dxa"/>
          </w:tcPr>
          <w:p w14:paraId="381F47DD" w14:textId="77777777" w:rsidR="0096032A" w:rsidRDefault="00F87C36" w:rsidP="00132F5B">
            <w:pPr>
              <w:jc w:val="both"/>
              <w:rPr>
                <w:rFonts w:ascii="Cambria" w:hAnsi="Cambria" w:cs="Arial"/>
                <w:sz w:val="18"/>
                <w:szCs w:val="18"/>
              </w:rPr>
            </w:pPr>
            <w:r>
              <w:rPr>
                <w:rFonts w:ascii="Cambria" w:hAnsi="Cambria" w:cs="Arial"/>
                <w:sz w:val="18"/>
                <w:szCs w:val="18"/>
              </w:rPr>
              <w:t>11:15</w:t>
            </w:r>
          </w:p>
        </w:tc>
        <w:tc>
          <w:tcPr>
            <w:tcW w:w="678" w:type="dxa"/>
          </w:tcPr>
          <w:p w14:paraId="2314B2DE" w14:textId="77777777" w:rsidR="0096032A" w:rsidRDefault="00F87C36" w:rsidP="00132F5B">
            <w:pPr>
              <w:jc w:val="both"/>
              <w:rPr>
                <w:rFonts w:ascii="Cambria" w:hAnsi="Cambria" w:cs="Arial"/>
                <w:sz w:val="18"/>
                <w:szCs w:val="18"/>
              </w:rPr>
            </w:pPr>
            <w:r>
              <w:rPr>
                <w:rFonts w:ascii="Cambria" w:hAnsi="Cambria" w:cs="Arial"/>
                <w:sz w:val="18"/>
                <w:szCs w:val="18"/>
              </w:rPr>
              <w:t>11:20</w:t>
            </w:r>
          </w:p>
        </w:tc>
        <w:tc>
          <w:tcPr>
            <w:tcW w:w="678" w:type="dxa"/>
          </w:tcPr>
          <w:p w14:paraId="6C1EB05C" w14:textId="77777777" w:rsidR="0096032A" w:rsidRDefault="00F87C36" w:rsidP="00132F5B">
            <w:pPr>
              <w:jc w:val="both"/>
              <w:rPr>
                <w:rFonts w:ascii="Cambria" w:hAnsi="Cambria" w:cs="Arial"/>
                <w:sz w:val="18"/>
                <w:szCs w:val="18"/>
              </w:rPr>
            </w:pPr>
            <w:r>
              <w:rPr>
                <w:rFonts w:ascii="Cambria" w:hAnsi="Cambria" w:cs="Arial"/>
                <w:sz w:val="18"/>
                <w:szCs w:val="18"/>
              </w:rPr>
              <w:t>11:25</w:t>
            </w:r>
          </w:p>
        </w:tc>
        <w:tc>
          <w:tcPr>
            <w:tcW w:w="678" w:type="dxa"/>
            <w:gridSpan w:val="2"/>
          </w:tcPr>
          <w:p w14:paraId="70609EB9" w14:textId="77777777" w:rsidR="0096032A" w:rsidRDefault="00F87C36" w:rsidP="00132F5B">
            <w:pPr>
              <w:jc w:val="both"/>
              <w:rPr>
                <w:rFonts w:ascii="Cambria" w:hAnsi="Cambria" w:cs="Arial"/>
                <w:sz w:val="18"/>
                <w:szCs w:val="18"/>
              </w:rPr>
            </w:pPr>
            <w:r>
              <w:rPr>
                <w:rFonts w:ascii="Cambria" w:hAnsi="Cambria" w:cs="Arial"/>
                <w:sz w:val="18"/>
                <w:szCs w:val="18"/>
              </w:rPr>
              <w:t>11:30</w:t>
            </w:r>
          </w:p>
        </w:tc>
        <w:tc>
          <w:tcPr>
            <w:tcW w:w="678" w:type="dxa"/>
          </w:tcPr>
          <w:p w14:paraId="45B60F3A" w14:textId="77777777" w:rsidR="0096032A" w:rsidRDefault="00F87C36" w:rsidP="00132F5B">
            <w:pPr>
              <w:jc w:val="both"/>
              <w:rPr>
                <w:rFonts w:ascii="Cambria" w:hAnsi="Cambria" w:cs="Arial"/>
                <w:sz w:val="18"/>
                <w:szCs w:val="18"/>
              </w:rPr>
            </w:pPr>
            <w:r>
              <w:rPr>
                <w:rFonts w:ascii="Cambria" w:hAnsi="Cambria" w:cs="Arial"/>
                <w:sz w:val="18"/>
                <w:szCs w:val="18"/>
              </w:rPr>
              <w:t>11:35</w:t>
            </w:r>
          </w:p>
        </w:tc>
        <w:tc>
          <w:tcPr>
            <w:tcW w:w="678" w:type="dxa"/>
            <w:gridSpan w:val="2"/>
          </w:tcPr>
          <w:p w14:paraId="7472ECD3" w14:textId="77777777" w:rsidR="0096032A" w:rsidRDefault="00F87C36" w:rsidP="00132F5B">
            <w:pPr>
              <w:jc w:val="both"/>
              <w:rPr>
                <w:rFonts w:ascii="Cambria" w:hAnsi="Cambria" w:cs="Arial"/>
                <w:sz w:val="18"/>
                <w:szCs w:val="18"/>
              </w:rPr>
            </w:pPr>
            <w:r>
              <w:rPr>
                <w:rFonts w:ascii="Cambria" w:hAnsi="Cambria" w:cs="Arial"/>
                <w:sz w:val="18"/>
                <w:szCs w:val="18"/>
              </w:rPr>
              <w:t>11:40</w:t>
            </w:r>
          </w:p>
        </w:tc>
        <w:tc>
          <w:tcPr>
            <w:tcW w:w="679" w:type="dxa"/>
          </w:tcPr>
          <w:p w14:paraId="77F442CD" w14:textId="77777777" w:rsidR="0096032A" w:rsidRDefault="00F87C36" w:rsidP="00132F5B">
            <w:pPr>
              <w:jc w:val="both"/>
              <w:rPr>
                <w:rFonts w:ascii="Cambria" w:hAnsi="Cambria" w:cs="Arial"/>
                <w:sz w:val="18"/>
                <w:szCs w:val="18"/>
              </w:rPr>
            </w:pPr>
            <w:r>
              <w:rPr>
                <w:rFonts w:ascii="Cambria" w:hAnsi="Cambria" w:cs="Arial"/>
                <w:sz w:val="18"/>
                <w:szCs w:val="18"/>
              </w:rPr>
              <w:t>11:45</w:t>
            </w:r>
          </w:p>
        </w:tc>
        <w:tc>
          <w:tcPr>
            <w:tcW w:w="678" w:type="dxa"/>
          </w:tcPr>
          <w:p w14:paraId="70B39EE4" w14:textId="77777777" w:rsidR="0096032A" w:rsidRDefault="00F87C36" w:rsidP="00132F5B">
            <w:pPr>
              <w:jc w:val="both"/>
              <w:rPr>
                <w:rFonts w:ascii="Cambria" w:hAnsi="Cambria" w:cs="Arial"/>
                <w:sz w:val="18"/>
                <w:szCs w:val="18"/>
              </w:rPr>
            </w:pPr>
            <w:r>
              <w:rPr>
                <w:rFonts w:ascii="Cambria" w:hAnsi="Cambria" w:cs="Arial"/>
                <w:sz w:val="18"/>
                <w:szCs w:val="18"/>
              </w:rPr>
              <w:t>11:50</w:t>
            </w:r>
          </w:p>
        </w:tc>
        <w:tc>
          <w:tcPr>
            <w:tcW w:w="678" w:type="dxa"/>
            <w:gridSpan w:val="3"/>
          </w:tcPr>
          <w:p w14:paraId="35E38ABD" w14:textId="77777777" w:rsidR="0096032A" w:rsidRDefault="00F87C36" w:rsidP="00132F5B">
            <w:pPr>
              <w:jc w:val="both"/>
              <w:rPr>
                <w:rFonts w:ascii="Cambria" w:hAnsi="Cambria" w:cs="Arial"/>
                <w:sz w:val="18"/>
                <w:szCs w:val="18"/>
              </w:rPr>
            </w:pPr>
            <w:r>
              <w:rPr>
                <w:rFonts w:ascii="Cambria" w:hAnsi="Cambria" w:cs="Arial"/>
                <w:sz w:val="18"/>
                <w:szCs w:val="18"/>
              </w:rPr>
              <w:t>11:55</w:t>
            </w:r>
          </w:p>
        </w:tc>
        <w:tc>
          <w:tcPr>
            <w:tcW w:w="678" w:type="dxa"/>
          </w:tcPr>
          <w:p w14:paraId="754E3C83" w14:textId="77777777" w:rsidR="0096032A" w:rsidRDefault="00F87C36" w:rsidP="00132F5B">
            <w:pPr>
              <w:jc w:val="both"/>
              <w:rPr>
                <w:rFonts w:ascii="Cambria" w:hAnsi="Cambria" w:cs="Arial"/>
                <w:sz w:val="18"/>
                <w:szCs w:val="18"/>
              </w:rPr>
            </w:pPr>
            <w:r>
              <w:rPr>
                <w:rFonts w:ascii="Cambria" w:hAnsi="Cambria" w:cs="Arial"/>
                <w:sz w:val="18"/>
                <w:szCs w:val="18"/>
              </w:rPr>
              <w:t>12:00</w:t>
            </w:r>
          </w:p>
        </w:tc>
        <w:tc>
          <w:tcPr>
            <w:tcW w:w="678" w:type="dxa"/>
          </w:tcPr>
          <w:p w14:paraId="55747536" w14:textId="77777777" w:rsidR="0096032A" w:rsidRDefault="00F87C36" w:rsidP="00132F5B">
            <w:pPr>
              <w:jc w:val="both"/>
              <w:rPr>
                <w:rFonts w:ascii="Cambria" w:hAnsi="Cambria" w:cs="Arial"/>
                <w:sz w:val="18"/>
                <w:szCs w:val="18"/>
              </w:rPr>
            </w:pPr>
            <w:r>
              <w:rPr>
                <w:rFonts w:ascii="Cambria" w:hAnsi="Cambria" w:cs="Arial"/>
                <w:sz w:val="18"/>
                <w:szCs w:val="18"/>
              </w:rPr>
              <w:t>12:05</w:t>
            </w:r>
          </w:p>
        </w:tc>
        <w:tc>
          <w:tcPr>
            <w:tcW w:w="678" w:type="dxa"/>
          </w:tcPr>
          <w:p w14:paraId="6FC169C3" w14:textId="77777777" w:rsidR="0096032A" w:rsidRDefault="00F87C36" w:rsidP="00132F5B">
            <w:pPr>
              <w:jc w:val="both"/>
              <w:rPr>
                <w:rFonts w:ascii="Cambria" w:hAnsi="Cambria" w:cs="Arial"/>
                <w:sz w:val="18"/>
                <w:szCs w:val="18"/>
              </w:rPr>
            </w:pPr>
            <w:r>
              <w:rPr>
                <w:rFonts w:ascii="Cambria" w:hAnsi="Cambria" w:cs="Arial"/>
                <w:sz w:val="18"/>
                <w:szCs w:val="18"/>
              </w:rPr>
              <w:t>12:10</w:t>
            </w:r>
          </w:p>
        </w:tc>
        <w:tc>
          <w:tcPr>
            <w:tcW w:w="678" w:type="dxa"/>
          </w:tcPr>
          <w:p w14:paraId="6A03532D" w14:textId="77777777" w:rsidR="0096032A" w:rsidRDefault="00F87C36" w:rsidP="00132F5B">
            <w:pPr>
              <w:jc w:val="both"/>
              <w:rPr>
                <w:rFonts w:ascii="Cambria" w:hAnsi="Cambria" w:cs="Arial"/>
                <w:sz w:val="18"/>
                <w:szCs w:val="18"/>
              </w:rPr>
            </w:pPr>
            <w:r>
              <w:rPr>
                <w:rFonts w:ascii="Cambria" w:hAnsi="Cambria" w:cs="Arial"/>
                <w:sz w:val="18"/>
                <w:szCs w:val="18"/>
              </w:rPr>
              <w:t>12:15</w:t>
            </w:r>
          </w:p>
        </w:tc>
        <w:tc>
          <w:tcPr>
            <w:tcW w:w="678" w:type="dxa"/>
          </w:tcPr>
          <w:p w14:paraId="1C9AD093" w14:textId="77777777" w:rsidR="0096032A" w:rsidRDefault="00F87C36" w:rsidP="00132F5B">
            <w:pPr>
              <w:jc w:val="both"/>
              <w:rPr>
                <w:rFonts w:ascii="Cambria" w:hAnsi="Cambria" w:cs="Arial"/>
                <w:sz w:val="18"/>
                <w:szCs w:val="18"/>
              </w:rPr>
            </w:pPr>
            <w:r>
              <w:rPr>
                <w:rFonts w:ascii="Cambria" w:hAnsi="Cambria" w:cs="Arial"/>
                <w:sz w:val="18"/>
                <w:szCs w:val="18"/>
              </w:rPr>
              <w:t>12:20</w:t>
            </w:r>
          </w:p>
        </w:tc>
        <w:tc>
          <w:tcPr>
            <w:tcW w:w="678" w:type="dxa"/>
            <w:gridSpan w:val="2"/>
          </w:tcPr>
          <w:p w14:paraId="7A40481A" w14:textId="77777777" w:rsidR="0096032A" w:rsidRDefault="00F87C36" w:rsidP="00132F5B">
            <w:pPr>
              <w:jc w:val="both"/>
              <w:rPr>
                <w:rFonts w:ascii="Cambria" w:hAnsi="Cambria" w:cs="Arial"/>
                <w:sz w:val="18"/>
                <w:szCs w:val="18"/>
              </w:rPr>
            </w:pPr>
            <w:r>
              <w:rPr>
                <w:rFonts w:ascii="Cambria" w:hAnsi="Cambria" w:cs="Arial"/>
                <w:sz w:val="18"/>
                <w:szCs w:val="18"/>
              </w:rPr>
              <w:t>12:25</w:t>
            </w:r>
          </w:p>
        </w:tc>
        <w:tc>
          <w:tcPr>
            <w:tcW w:w="678" w:type="dxa"/>
          </w:tcPr>
          <w:p w14:paraId="0F1B1033" w14:textId="77777777" w:rsidR="0096032A" w:rsidRDefault="00F87C36" w:rsidP="00132F5B">
            <w:pPr>
              <w:jc w:val="both"/>
              <w:rPr>
                <w:rFonts w:ascii="Cambria" w:hAnsi="Cambria" w:cs="Arial"/>
                <w:sz w:val="18"/>
                <w:szCs w:val="18"/>
              </w:rPr>
            </w:pPr>
            <w:r>
              <w:rPr>
                <w:rFonts w:ascii="Cambria" w:hAnsi="Cambria" w:cs="Arial"/>
                <w:sz w:val="18"/>
                <w:szCs w:val="18"/>
              </w:rPr>
              <w:t>12:30</w:t>
            </w:r>
          </w:p>
        </w:tc>
        <w:tc>
          <w:tcPr>
            <w:tcW w:w="679" w:type="dxa"/>
          </w:tcPr>
          <w:p w14:paraId="1C4926A8" w14:textId="77777777" w:rsidR="0096032A" w:rsidRDefault="00F87C36" w:rsidP="00132F5B">
            <w:pPr>
              <w:jc w:val="both"/>
              <w:rPr>
                <w:rFonts w:ascii="Cambria" w:hAnsi="Cambria" w:cs="Arial"/>
                <w:sz w:val="18"/>
                <w:szCs w:val="18"/>
              </w:rPr>
            </w:pPr>
            <w:r>
              <w:rPr>
                <w:rFonts w:ascii="Cambria" w:hAnsi="Cambria" w:cs="Arial"/>
                <w:sz w:val="18"/>
                <w:szCs w:val="18"/>
              </w:rPr>
              <w:t>12:35</w:t>
            </w:r>
          </w:p>
        </w:tc>
      </w:tr>
      <w:tr w:rsidR="0096032A" w14:paraId="41795851" w14:textId="77777777" w:rsidTr="0096032A">
        <w:tc>
          <w:tcPr>
            <w:tcW w:w="678" w:type="dxa"/>
          </w:tcPr>
          <w:p w14:paraId="2A9940A1" w14:textId="77777777" w:rsidR="0096032A" w:rsidRDefault="0096032A" w:rsidP="00132F5B">
            <w:pPr>
              <w:jc w:val="both"/>
              <w:rPr>
                <w:rFonts w:ascii="Cambria" w:hAnsi="Cambria" w:cs="Arial"/>
                <w:sz w:val="18"/>
                <w:szCs w:val="18"/>
              </w:rPr>
            </w:pPr>
          </w:p>
        </w:tc>
        <w:tc>
          <w:tcPr>
            <w:tcW w:w="678" w:type="dxa"/>
            <w:gridSpan w:val="2"/>
          </w:tcPr>
          <w:p w14:paraId="545127F8" w14:textId="77777777" w:rsidR="0096032A" w:rsidRDefault="0096032A" w:rsidP="00132F5B">
            <w:pPr>
              <w:jc w:val="both"/>
              <w:rPr>
                <w:rFonts w:ascii="Cambria" w:hAnsi="Cambria" w:cs="Arial"/>
                <w:sz w:val="18"/>
                <w:szCs w:val="18"/>
              </w:rPr>
            </w:pPr>
          </w:p>
        </w:tc>
        <w:tc>
          <w:tcPr>
            <w:tcW w:w="678" w:type="dxa"/>
          </w:tcPr>
          <w:p w14:paraId="487739DF" w14:textId="77777777" w:rsidR="0096032A" w:rsidRDefault="0096032A" w:rsidP="00132F5B">
            <w:pPr>
              <w:jc w:val="both"/>
              <w:rPr>
                <w:rFonts w:ascii="Cambria" w:hAnsi="Cambria" w:cs="Arial"/>
                <w:sz w:val="18"/>
                <w:szCs w:val="18"/>
              </w:rPr>
            </w:pPr>
          </w:p>
        </w:tc>
        <w:tc>
          <w:tcPr>
            <w:tcW w:w="678" w:type="dxa"/>
          </w:tcPr>
          <w:p w14:paraId="20F4059E" w14:textId="77777777" w:rsidR="0096032A" w:rsidRDefault="0096032A" w:rsidP="00132F5B">
            <w:pPr>
              <w:jc w:val="both"/>
              <w:rPr>
                <w:rFonts w:ascii="Cambria" w:hAnsi="Cambria" w:cs="Arial"/>
                <w:sz w:val="18"/>
                <w:szCs w:val="18"/>
              </w:rPr>
            </w:pPr>
          </w:p>
        </w:tc>
        <w:tc>
          <w:tcPr>
            <w:tcW w:w="678" w:type="dxa"/>
          </w:tcPr>
          <w:p w14:paraId="4C883D90" w14:textId="77777777" w:rsidR="0096032A" w:rsidRDefault="0096032A" w:rsidP="00132F5B">
            <w:pPr>
              <w:jc w:val="both"/>
              <w:rPr>
                <w:rFonts w:ascii="Cambria" w:hAnsi="Cambria" w:cs="Arial"/>
                <w:sz w:val="18"/>
                <w:szCs w:val="18"/>
              </w:rPr>
            </w:pPr>
          </w:p>
        </w:tc>
        <w:tc>
          <w:tcPr>
            <w:tcW w:w="678" w:type="dxa"/>
          </w:tcPr>
          <w:p w14:paraId="21AE9BE0" w14:textId="77777777" w:rsidR="0096032A" w:rsidRDefault="0096032A" w:rsidP="00132F5B">
            <w:pPr>
              <w:jc w:val="both"/>
              <w:rPr>
                <w:rFonts w:ascii="Cambria" w:hAnsi="Cambria" w:cs="Arial"/>
                <w:sz w:val="18"/>
                <w:szCs w:val="18"/>
              </w:rPr>
            </w:pPr>
          </w:p>
        </w:tc>
        <w:tc>
          <w:tcPr>
            <w:tcW w:w="678" w:type="dxa"/>
            <w:gridSpan w:val="2"/>
          </w:tcPr>
          <w:p w14:paraId="429E9CB1" w14:textId="77777777" w:rsidR="0096032A" w:rsidRDefault="0096032A" w:rsidP="00132F5B">
            <w:pPr>
              <w:jc w:val="both"/>
              <w:rPr>
                <w:rFonts w:ascii="Cambria" w:hAnsi="Cambria" w:cs="Arial"/>
                <w:sz w:val="18"/>
                <w:szCs w:val="18"/>
              </w:rPr>
            </w:pPr>
          </w:p>
        </w:tc>
        <w:tc>
          <w:tcPr>
            <w:tcW w:w="678" w:type="dxa"/>
          </w:tcPr>
          <w:p w14:paraId="59EE149B" w14:textId="77777777" w:rsidR="0096032A" w:rsidRDefault="0096032A" w:rsidP="00132F5B">
            <w:pPr>
              <w:jc w:val="both"/>
              <w:rPr>
                <w:rFonts w:ascii="Cambria" w:hAnsi="Cambria" w:cs="Arial"/>
                <w:sz w:val="18"/>
                <w:szCs w:val="18"/>
              </w:rPr>
            </w:pPr>
          </w:p>
        </w:tc>
        <w:tc>
          <w:tcPr>
            <w:tcW w:w="678" w:type="dxa"/>
            <w:gridSpan w:val="2"/>
          </w:tcPr>
          <w:p w14:paraId="1D996423" w14:textId="77777777" w:rsidR="0096032A" w:rsidRDefault="0096032A" w:rsidP="00132F5B">
            <w:pPr>
              <w:jc w:val="both"/>
              <w:rPr>
                <w:rFonts w:ascii="Cambria" w:hAnsi="Cambria" w:cs="Arial"/>
                <w:sz w:val="18"/>
                <w:szCs w:val="18"/>
              </w:rPr>
            </w:pPr>
          </w:p>
        </w:tc>
        <w:tc>
          <w:tcPr>
            <w:tcW w:w="679" w:type="dxa"/>
          </w:tcPr>
          <w:p w14:paraId="20A366C9" w14:textId="77777777" w:rsidR="0096032A" w:rsidRDefault="0096032A" w:rsidP="00132F5B">
            <w:pPr>
              <w:jc w:val="both"/>
              <w:rPr>
                <w:rFonts w:ascii="Cambria" w:hAnsi="Cambria" w:cs="Arial"/>
                <w:sz w:val="18"/>
                <w:szCs w:val="18"/>
              </w:rPr>
            </w:pPr>
          </w:p>
        </w:tc>
        <w:tc>
          <w:tcPr>
            <w:tcW w:w="678" w:type="dxa"/>
          </w:tcPr>
          <w:p w14:paraId="37AAFF37" w14:textId="77777777" w:rsidR="0096032A" w:rsidRDefault="0096032A" w:rsidP="00132F5B">
            <w:pPr>
              <w:jc w:val="both"/>
              <w:rPr>
                <w:rFonts w:ascii="Cambria" w:hAnsi="Cambria" w:cs="Arial"/>
                <w:sz w:val="18"/>
                <w:szCs w:val="18"/>
              </w:rPr>
            </w:pPr>
          </w:p>
        </w:tc>
        <w:tc>
          <w:tcPr>
            <w:tcW w:w="678" w:type="dxa"/>
            <w:gridSpan w:val="3"/>
          </w:tcPr>
          <w:p w14:paraId="360DC4C9" w14:textId="77777777" w:rsidR="0096032A" w:rsidRDefault="0096032A" w:rsidP="00132F5B">
            <w:pPr>
              <w:jc w:val="both"/>
              <w:rPr>
                <w:rFonts w:ascii="Cambria" w:hAnsi="Cambria" w:cs="Arial"/>
                <w:sz w:val="18"/>
                <w:szCs w:val="18"/>
              </w:rPr>
            </w:pPr>
          </w:p>
        </w:tc>
        <w:tc>
          <w:tcPr>
            <w:tcW w:w="678" w:type="dxa"/>
          </w:tcPr>
          <w:p w14:paraId="49432AC3" w14:textId="77777777" w:rsidR="0096032A" w:rsidRDefault="0096032A" w:rsidP="00132F5B">
            <w:pPr>
              <w:jc w:val="both"/>
              <w:rPr>
                <w:rFonts w:ascii="Cambria" w:hAnsi="Cambria" w:cs="Arial"/>
                <w:sz w:val="18"/>
                <w:szCs w:val="18"/>
              </w:rPr>
            </w:pPr>
          </w:p>
        </w:tc>
        <w:tc>
          <w:tcPr>
            <w:tcW w:w="678" w:type="dxa"/>
          </w:tcPr>
          <w:p w14:paraId="30CC4937" w14:textId="77777777" w:rsidR="0096032A" w:rsidRDefault="0096032A" w:rsidP="00132F5B">
            <w:pPr>
              <w:jc w:val="both"/>
              <w:rPr>
                <w:rFonts w:ascii="Cambria" w:hAnsi="Cambria" w:cs="Arial"/>
                <w:sz w:val="18"/>
                <w:szCs w:val="18"/>
              </w:rPr>
            </w:pPr>
          </w:p>
        </w:tc>
        <w:tc>
          <w:tcPr>
            <w:tcW w:w="678" w:type="dxa"/>
          </w:tcPr>
          <w:p w14:paraId="28219CAC" w14:textId="77777777" w:rsidR="0096032A" w:rsidRDefault="0096032A" w:rsidP="00132F5B">
            <w:pPr>
              <w:jc w:val="both"/>
              <w:rPr>
                <w:rFonts w:ascii="Cambria" w:hAnsi="Cambria" w:cs="Arial"/>
                <w:sz w:val="18"/>
                <w:szCs w:val="18"/>
              </w:rPr>
            </w:pPr>
          </w:p>
        </w:tc>
        <w:tc>
          <w:tcPr>
            <w:tcW w:w="678" w:type="dxa"/>
          </w:tcPr>
          <w:p w14:paraId="2C843639" w14:textId="77777777" w:rsidR="0096032A" w:rsidRDefault="0096032A" w:rsidP="00132F5B">
            <w:pPr>
              <w:jc w:val="both"/>
              <w:rPr>
                <w:rFonts w:ascii="Cambria" w:hAnsi="Cambria" w:cs="Arial"/>
                <w:sz w:val="18"/>
                <w:szCs w:val="18"/>
              </w:rPr>
            </w:pPr>
          </w:p>
        </w:tc>
        <w:tc>
          <w:tcPr>
            <w:tcW w:w="678" w:type="dxa"/>
          </w:tcPr>
          <w:p w14:paraId="6720E3F9" w14:textId="77777777" w:rsidR="0096032A" w:rsidRDefault="0096032A" w:rsidP="00132F5B">
            <w:pPr>
              <w:jc w:val="both"/>
              <w:rPr>
                <w:rFonts w:ascii="Cambria" w:hAnsi="Cambria" w:cs="Arial"/>
                <w:sz w:val="18"/>
                <w:szCs w:val="18"/>
              </w:rPr>
            </w:pPr>
          </w:p>
        </w:tc>
        <w:tc>
          <w:tcPr>
            <w:tcW w:w="678" w:type="dxa"/>
            <w:gridSpan w:val="2"/>
          </w:tcPr>
          <w:p w14:paraId="73D6BB4B" w14:textId="77777777" w:rsidR="0096032A" w:rsidRDefault="0096032A" w:rsidP="00132F5B">
            <w:pPr>
              <w:jc w:val="both"/>
              <w:rPr>
                <w:rFonts w:ascii="Cambria" w:hAnsi="Cambria" w:cs="Arial"/>
                <w:sz w:val="18"/>
                <w:szCs w:val="18"/>
              </w:rPr>
            </w:pPr>
          </w:p>
        </w:tc>
        <w:tc>
          <w:tcPr>
            <w:tcW w:w="678" w:type="dxa"/>
          </w:tcPr>
          <w:p w14:paraId="0FDC2569" w14:textId="77777777" w:rsidR="0096032A" w:rsidRDefault="0096032A" w:rsidP="00132F5B">
            <w:pPr>
              <w:jc w:val="both"/>
              <w:rPr>
                <w:rFonts w:ascii="Cambria" w:hAnsi="Cambria" w:cs="Arial"/>
                <w:sz w:val="18"/>
                <w:szCs w:val="18"/>
              </w:rPr>
            </w:pPr>
          </w:p>
        </w:tc>
        <w:tc>
          <w:tcPr>
            <w:tcW w:w="679" w:type="dxa"/>
          </w:tcPr>
          <w:p w14:paraId="0B93D5AF" w14:textId="77777777" w:rsidR="0096032A" w:rsidRDefault="0096032A" w:rsidP="00132F5B">
            <w:pPr>
              <w:jc w:val="both"/>
              <w:rPr>
                <w:rFonts w:ascii="Cambria" w:hAnsi="Cambria" w:cs="Arial"/>
                <w:sz w:val="18"/>
                <w:szCs w:val="18"/>
              </w:rPr>
            </w:pPr>
          </w:p>
        </w:tc>
      </w:tr>
      <w:tr w:rsidR="0096032A" w14:paraId="70D48FE5" w14:textId="77777777" w:rsidTr="0096032A">
        <w:tc>
          <w:tcPr>
            <w:tcW w:w="678" w:type="dxa"/>
          </w:tcPr>
          <w:p w14:paraId="673DE8AD" w14:textId="77777777" w:rsidR="0096032A" w:rsidRDefault="00F87C36" w:rsidP="00132F5B">
            <w:pPr>
              <w:jc w:val="both"/>
              <w:rPr>
                <w:rFonts w:ascii="Cambria" w:hAnsi="Cambria" w:cs="Arial"/>
                <w:sz w:val="18"/>
                <w:szCs w:val="18"/>
              </w:rPr>
            </w:pPr>
            <w:r>
              <w:rPr>
                <w:rFonts w:ascii="Cambria" w:hAnsi="Cambria" w:cs="Arial"/>
                <w:sz w:val="18"/>
                <w:szCs w:val="18"/>
              </w:rPr>
              <w:t>12:40</w:t>
            </w:r>
          </w:p>
        </w:tc>
        <w:tc>
          <w:tcPr>
            <w:tcW w:w="678" w:type="dxa"/>
            <w:gridSpan w:val="2"/>
          </w:tcPr>
          <w:p w14:paraId="4D14191A" w14:textId="77777777" w:rsidR="0096032A" w:rsidRDefault="00F87C36" w:rsidP="00132F5B">
            <w:pPr>
              <w:jc w:val="both"/>
              <w:rPr>
                <w:rFonts w:ascii="Cambria" w:hAnsi="Cambria" w:cs="Arial"/>
                <w:sz w:val="18"/>
                <w:szCs w:val="18"/>
              </w:rPr>
            </w:pPr>
            <w:r>
              <w:rPr>
                <w:rFonts w:ascii="Cambria" w:hAnsi="Cambria" w:cs="Arial"/>
                <w:sz w:val="18"/>
                <w:szCs w:val="18"/>
              </w:rPr>
              <w:t>12:45</w:t>
            </w:r>
          </w:p>
        </w:tc>
        <w:tc>
          <w:tcPr>
            <w:tcW w:w="678" w:type="dxa"/>
          </w:tcPr>
          <w:p w14:paraId="1713D5A3" w14:textId="77777777" w:rsidR="0096032A" w:rsidRDefault="00F87C36" w:rsidP="00132F5B">
            <w:pPr>
              <w:jc w:val="both"/>
              <w:rPr>
                <w:rFonts w:ascii="Cambria" w:hAnsi="Cambria" w:cs="Arial"/>
                <w:sz w:val="18"/>
                <w:szCs w:val="18"/>
              </w:rPr>
            </w:pPr>
            <w:r>
              <w:rPr>
                <w:rFonts w:ascii="Cambria" w:hAnsi="Cambria" w:cs="Arial"/>
                <w:sz w:val="18"/>
                <w:szCs w:val="18"/>
              </w:rPr>
              <w:t>12:50</w:t>
            </w:r>
          </w:p>
        </w:tc>
        <w:tc>
          <w:tcPr>
            <w:tcW w:w="678" w:type="dxa"/>
          </w:tcPr>
          <w:p w14:paraId="6EF783DC" w14:textId="77777777" w:rsidR="0096032A" w:rsidRDefault="00F87C36" w:rsidP="00132F5B">
            <w:pPr>
              <w:jc w:val="both"/>
              <w:rPr>
                <w:rFonts w:ascii="Cambria" w:hAnsi="Cambria" w:cs="Arial"/>
                <w:sz w:val="18"/>
                <w:szCs w:val="18"/>
              </w:rPr>
            </w:pPr>
            <w:r>
              <w:rPr>
                <w:rFonts w:ascii="Cambria" w:hAnsi="Cambria" w:cs="Arial"/>
                <w:sz w:val="18"/>
                <w:szCs w:val="18"/>
              </w:rPr>
              <w:t>12:55</w:t>
            </w:r>
          </w:p>
        </w:tc>
        <w:tc>
          <w:tcPr>
            <w:tcW w:w="678" w:type="dxa"/>
          </w:tcPr>
          <w:p w14:paraId="288A9139" w14:textId="77777777" w:rsidR="0096032A" w:rsidRDefault="00F87C36" w:rsidP="00132F5B">
            <w:pPr>
              <w:jc w:val="both"/>
              <w:rPr>
                <w:rFonts w:ascii="Cambria" w:hAnsi="Cambria" w:cs="Arial"/>
                <w:sz w:val="18"/>
                <w:szCs w:val="18"/>
              </w:rPr>
            </w:pPr>
            <w:r>
              <w:rPr>
                <w:rFonts w:ascii="Cambria" w:hAnsi="Cambria" w:cs="Arial"/>
                <w:sz w:val="18"/>
                <w:szCs w:val="18"/>
              </w:rPr>
              <w:t>13:00</w:t>
            </w:r>
          </w:p>
        </w:tc>
        <w:tc>
          <w:tcPr>
            <w:tcW w:w="678" w:type="dxa"/>
          </w:tcPr>
          <w:p w14:paraId="66F20CC0" w14:textId="77777777" w:rsidR="0096032A" w:rsidRDefault="00F87C36" w:rsidP="00132F5B">
            <w:pPr>
              <w:jc w:val="both"/>
              <w:rPr>
                <w:rFonts w:ascii="Cambria" w:hAnsi="Cambria" w:cs="Arial"/>
                <w:sz w:val="18"/>
                <w:szCs w:val="18"/>
              </w:rPr>
            </w:pPr>
            <w:r>
              <w:rPr>
                <w:rFonts w:ascii="Cambria" w:hAnsi="Cambria" w:cs="Arial"/>
                <w:sz w:val="18"/>
                <w:szCs w:val="18"/>
              </w:rPr>
              <w:t>13;05</w:t>
            </w:r>
          </w:p>
        </w:tc>
        <w:tc>
          <w:tcPr>
            <w:tcW w:w="678" w:type="dxa"/>
            <w:gridSpan w:val="2"/>
          </w:tcPr>
          <w:p w14:paraId="6EE001CE" w14:textId="77777777" w:rsidR="0096032A" w:rsidRDefault="00F87C36" w:rsidP="00132F5B">
            <w:pPr>
              <w:jc w:val="both"/>
              <w:rPr>
                <w:rFonts w:ascii="Cambria" w:hAnsi="Cambria" w:cs="Arial"/>
                <w:sz w:val="18"/>
                <w:szCs w:val="18"/>
              </w:rPr>
            </w:pPr>
            <w:r>
              <w:rPr>
                <w:rFonts w:ascii="Cambria" w:hAnsi="Cambria" w:cs="Arial"/>
                <w:sz w:val="18"/>
                <w:szCs w:val="18"/>
              </w:rPr>
              <w:t>13:10</w:t>
            </w:r>
          </w:p>
        </w:tc>
        <w:tc>
          <w:tcPr>
            <w:tcW w:w="678" w:type="dxa"/>
          </w:tcPr>
          <w:p w14:paraId="22B236CC" w14:textId="77777777" w:rsidR="0096032A" w:rsidRDefault="00F87C36" w:rsidP="00132F5B">
            <w:pPr>
              <w:jc w:val="both"/>
              <w:rPr>
                <w:rFonts w:ascii="Cambria" w:hAnsi="Cambria" w:cs="Arial"/>
                <w:sz w:val="18"/>
                <w:szCs w:val="18"/>
              </w:rPr>
            </w:pPr>
            <w:r>
              <w:rPr>
                <w:rFonts w:ascii="Cambria" w:hAnsi="Cambria" w:cs="Arial"/>
                <w:sz w:val="18"/>
                <w:szCs w:val="18"/>
              </w:rPr>
              <w:t>13:15</w:t>
            </w:r>
          </w:p>
        </w:tc>
        <w:tc>
          <w:tcPr>
            <w:tcW w:w="678" w:type="dxa"/>
            <w:gridSpan w:val="2"/>
          </w:tcPr>
          <w:p w14:paraId="29ECE66F" w14:textId="77777777" w:rsidR="0096032A" w:rsidRDefault="00F87C36" w:rsidP="00132F5B">
            <w:pPr>
              <w:jc w:val="both"/>
              <w:rPr>
                <w:rFonts w:ascii="Cambria" w:hAnsi="Cambria" w:cs="Arial"/>
                <w:sz w:val="18"/>
                <w:szCs w:val="18"/>
              </w:rPr>
            </w:pPr>
            <w:r>
              <w:rPr>
                <w:rFonts w:ascii="Cambria" w:hAnsi="Cambria" w:cs="Arial"/>
                <w:sz w:val="18"/>
                <w:szCs w:val="18"/>
              </w:rPr>
              <w:t>13:20</w:t>
            </w:r>
          </w:p>
        </w:tc>
        <w:tc>
          <w:tcPr>
            <w:tcW w:w="679" w:type="dxa"/>
          </w:tcPr>
          <w:p w14:paraId="0050FE41" w14:textId="77777777" w:rsidR="0096032A" w:rsidRDefault="00F87C36" w:rsidP="00132F5B">
            <w:pPr>
              <w:jc w:val="both"/>
              <w:rPr>
                <w:rFonts w:ascii="Cambria" w:hAnsi="Cambria" w:cs="Arial"/>
                <w:sz w:val="18"/>
                <w:szCs w:val="18"/>
              </w:rPr>
            </w:pPr>
            <w:r>
              <w:rPr>
                <w:rFonts w:ascii="Cambria" w:hAnsi="Cambria" w:cs="Arial"/>
                <w:sz w:val="18"/>
                <w:szCs w:val="18"/>
              </w:rPr>
              <w:t>13:25</w:t>
            </w:r>
          </w:p>
        </w:tc>
        <w:tc>
          <w:tcPr>
            <w:tcW w:w="678" w:type="dxa"/>
          </w:tcPr>
          <w:p w14:paraId="3E36B37E" w14:textId="77777777" w:rsidR="0096032A" w:rsidRDefault="00F87C36" w:rsidP="00132F5B">
            <w:pPr>
              <w:jc w:val="both"/>
              <w:rPr>
                <w:rFonts w:ascii="Cambria" w:hAnsi="Cambria" w:cs="Arial"/>
                <w:sz w:val="18"/>
                <w:szCs w:val="18"/>
              </w:rPr>
            </w:pPr>
            <w:r>
              <w:rPr>
                <w:rFonts w:ascii="Cambria" w:hAnsi="Cambria" w:cs="Arial"/>
                <w:sz w:val="18"/>
                <w:szCs w:val="18"/>
              </w:rPr>
              <w:t>13:30</w:t>
            </w:r>
          </w:p>
        </w:tc>
        <w:tc>
          <w:tcPr>
            <w:tcW w:w="678" w:type="dxa"/>
            <w:gridSpan w:val="3"/>
          </w:tcPr>
          <w:p w14:paraId="5390C53C" w14:textId="77777777" w:rsidR="0096032A" w:rsidRDefault="00F87C36" w:rsidP="00132F5B">
            <w:pPr>
              <w:jc w:val="both"/>
              <w:rPr>
                <w:rFonts w:ascii="Cambria" w:hAnsi="Cambria" w:cs="Arial"/>
                <w:sz w:val="18"/>
                <w:szCs w:val="18"/>
              </w:rPr>
            </w:pPr>
            <w:r>
              <w:rPr>
                <w:rFonts w:ascii="Cambria" w:hAnsi="Cambria" w:cs="Arial"/>
                <w:sz w:val="18"/>
                <w:szCs w:val="18"/>
              </w:rPr>
              <w:t>13:35</w:t>
            </w:r>
          </w:p>
        </w:tc>
        <w:tc>
          <w:tcPr>
            <w:tcW w:w="678" w:type="dxa"/>
          </w:tcPr>
          <w:p w14:paraId="73EB7C90" w14:textId="77777777" w:rsidR="0096032A" w:rsidRDefault="00F87C36" w:rsidP="00132F5B">
            <w:pPr>
              <w:jc w:val="both"/>
              <w:rPr>
                <w:rFonts w:ascii="Cambria" w:hAnsi="Cambria" w:cs="Arial"/>
                <w:sz w:val="18"/>
                <w:szCs w:val="18"/>
              </w:rPr>
            </w:pPr>
            <w:r>
              <w:rPr>
                <w:rFonts w:ascii="Cambria" w:hAnsi="Cambria" w:cs="Arial"/>
                <w:sz w:val="18"/>
                <w:szCs w:val="18"/>
              </w:rPr>
              <w:t>13:40</w:t>
            </w:r>
          </w:p>
        </w:tc>
        <w:tc>
          <w:tcPr>
            <w:tcW w:w="678" w:type="dxa"/>
          </w:tcPr>
          <w:p w14:paraId="2C16A47D" w14:textId="77777777" w:rsidR="0096032A" w:rsidRDefault="00F87C36" w:rsidP="00132F5B">
            <w:pPr>
              <w:jc w:val="both"/>
              <w:rPr>
                <w:rFonts w:ascii="Cambria" w:hAnsi="Cambria" w:cs="Arial"/>
                <w:sz w:val="18"/>
                <w:szCs w:val="18"/>
              </w:rPr>
            </w:pPr>
            <w:r>
              <w:rPr>
                <w:rFonts w:ascii="Cambria" w:hAnsi="Cambria" w:cs="Arial"/>
                <w:sz w:val="18"/>
                <w:szCs w:val="18"/>
              </w:rPr>
              <w:t>13:45</w:t>
            </w:r>
          </w:p>
        </w:tc>
        <w:tc>
          <w:tcPr>
            <w:tcW w:w="678" w:type="dxa"/>
          </w:tcPr>
          <w:p w14:paraId="7BB112C4" w14:textId="77777777" w:rsidR="0096032A" w:rsidRDefault="00F87C36" w:rsidP="00132F5B">
            <w:pPr>
              <w:jc w:val="both"/>
              <w:rPr>
                <w:rFonts w:ascii="Cambria" w:hAnsi="Cambria" w:cs="Arial"/>
                <w:sz w:val="18"/>
                <w:szCs w:val="18"/>
              </w:rPr>
            </w:pPr>
            <w:r>
              <w:rPr>
                <w:rFonts w:ascii="Cambria" w:hAnsi="Cambria" w:cs="Arial"/>
                <w:sz w:val="18"/>
                <w:szCs w:val="18"/>
              </w:rPr>
              <w:t>13:50</w:t>
            </w:r>
          </w:p>
        </w:tc>
        <w:tc>
          <w:tcPr>
            <w:tcW w:w="678" w:type="dxa"/>
          </w:tcPr>
          <w:p w14:paraId="5329F4B8" w14:textId="77777777" w:rsidR="0096032A" w:rsidRDefault="00F87C36" w:rsidP="00132F5B">
            <w:pPr>
              <w:jc w:val="both"/>
              <w:rPr>
                <w:rFonts w:ascii="Cambria" w:hAnsi="Cambria" w:cs="Arial"/>
                <w:sz w:val="18"/>
                <w:szCs w:val="18"/>
              </w:rPr>
            </w:pPr>
            <w:r>
              <w:rPr>
                <w:rFonts w:ascii="Cambria" w:hAnsi="Cambria" w:cs="Arial"/>
                <w:sz w:val="18"/>
                <w:szCs w:val="18"/>
              </w:rPr>
              <w:t>13:55</w:t>
            </w:r>
          </w:p>
        </w:tc>
        <w:tc>
          <w:tcPr>
            <w:tcW w:w="678" w:type="dxa"/>
          </w:tcPr>
          <w:p w14:paraId="0B9E1914" w14:textId="77777777" w:rsidR="0096032A" w:rsidRDefault="00F87C36" w:rsidP="00132F5B">
            <w:pPr>
              <w:jc w:val="both"/>
              <w:rPr>
                <w:rFonts w:ascii="Cambria" w:hAnsi="Cambria" w:cs="Arial"/>
                <w:sz w:val="18"/>
                <w:szCs w:val="18"/>
              </w:rPr>
            </w:pPr>
            <w:r>
              <w:rPr>
                <w:rFonts w:ascii="Cambria" w:hAnsi="Cambria" w:cs="Arial"/>
                <w:sz w:val="18"/>
                <w:szCs w:val="18"/>
              </w:rPr>
              <w:t>14:00</w:t>
            </w:r>
          </w:p>
        </w:tc>
        <w:tc>
          <w:tcPr>
            <w:tcW w:w="678" w:type="dxa"/>
            <w:gridSpan w:val="2"/>
          </w:tcPr>
          <w:p w14:paraId="4B34CCC3" w14:textId="77777777" w:rsidR="0096032A" w:rsidRDefault="00F87C36" w:rsidP="00132F5B">
            <w:pPr>
              <w:jc w:val="both"/>
              <w:rPr>
                <w:rFonts w:ascii="Cambria" w:hAnsi="Cambria" w:cs="Arial"/>
                <w:sz w:val="18"/>
                <w:szCs w:val="18"/>
              </w:rPr>
            </w:pPr>
            <w:r>
              <w:rPr>
                <w:rFonts w:ascii="Cambria" w:hAnsi="Cambria" w:cs="Arial"/>
                <w:sz w:val="18"/>
                <w:szCs w:val="18"/>
              </w:rPr>
              <w:t>14:05</w:t>
            </w:r>
          </w:p>
        </w:tc>
        <w:tc>
          <w:tcPr>
            <w:tcW w:w="678" w:type="dxa"/>
          </w:tcPr>
          <w:p w14:paraId="43A02D08" w14:textId="77777777" w:rsidR="0096032A" w:rsidRDefault="00F87C36" w:rsidP="00132F5B">
            <w:pPr>
              <w:jc w:val="both"/>
              <w:rPr>
                <w:rFonts w:ascii="Cambria" w:hAnsi="Cambria" w:cs="Arial"/>
                <w:sz w:val="18"/>
                <w:szCs w:val="18"/>
              </w:rPr>
            </w:pPr>
            <w:r>
              <w:rPr>
                <w:rFonts w:ascii="Cambria" w:hAnsi="Cambria" w:cs="Arial"/>
                <w:sz w:val="18"/>
                <w:szCs w:val="18"/>
              </w:rPr>
              <w:t>14:10</w:t>
            </w:r>
          </w:p>
        </w:tc>
        <w:tc>
          <w:tcPr>
            <w:tcW w:w="679" w:type="dxa"/>
          </w:tcPr>
          <w:p w14:paraId="72EC5DBA" w14:textId="77777777" w:rsidR="0096032A" w:rsidRDefault="00F87C36" w:rsidP="00132F5B">
            <w:pPr>
              <w:jc w:val="both"/>
              <w:rPr>
                <w:rFonts w:ascii="Cambria" w:hAnsi="Cambria" w:cs="Arial"/>
                <w:sz w:val="18"/>
                <w:szCs w:val="18"/>
              </w:rPr>
            </w:pPr>
            <w:r>
              <w:rPr>
                <w:rFonts w:ascii="Cambria" w:hAnsi="Cambria" w:cs="Arial"/>
                <w:sz w:val="18"/>
                <w:szCs w:val="18"/>
              </w:rPr>
              <w:t>14:15</w:t>
            </w:r>
          </w:p>
        </w:tc>
      </w:tr>
      <w:tr w:rsidR="0096032A" w14:paraId="708DDFF6" w14:textId="77777777" w:rsidTr="0096032A">
        <w:tc>
          <w:tcPr>
            <w:tcW w:w="678" w:type="dxa"/>
          </w:tcPr>
          <w:p w14:paraId="25A1309D" w14:textId="77777777" w:rsidR="0096032A" w:rsidRDefault="0096032A" w:rsidP="00132F5B">
            <w:pPr>
              <w:jc w:val="both"/>
              <w:rPr>
                <w:rFonts w:ascii="Cambria" w:hAnsi="Cambria" w:cs="Arial"/>
                <w:sz w:val="18"/>
                <w:szCs w:val="18"/>
              </w:rPr>
            </w:pPr>
          </w:p>
        </w:tc>
        <w:tc>
          <w:tcPr>
            <w:tcW w:w="678" w:type="dxa"/>
            <w:gridSpan w:val="2"/>
          </w:tcPr>
          <w:p w14:paraId="33D2CA95" w14:textId="77777777" w:rsidR="0096032A" w:rsidRDefault="0096032A" w:rsidP="00132F5B">
            <w:pPr>
              <w:jc w:val="both"/>
              <w:rPr>
                <w:rFonts w:ascii="Cambria" w:hAnsi="Cambria" w:cs="Arial"/>
                <w:sz w:val="18"/>
                <w:szCs w:val="18"/>
              </w:rPr>
            </w:pPr>
          </w:p>
        </w:tc>
        <w:tc>
          <w:tcPr>
            <w:tcW w:w="678" w:type="dxa"/>
          </w:tcPr>
          <w:p w14:paraId="38B27DE9" w14:textId="77777777" w:rsidR="0096032A" w:rsidRDefault="0096032A" w:rsidP="00132F5B">
            <w:pPr>
              <w:jc w:val="both"/>
              <w:rPr>
                <w:rFonts w:ascii="Cambria" w:hAnsi="Cambria" w:cs="Arial"/>
                <w:sz w:val="18"/>
                <w:szCs w:val="18"/>
              </w:rPr>
            </w:pPr>
          </w:p>
        </w:tc>
        <w:tc>
          <w:tcPr>
            <w:tcW w:w="678" w:type="dxa"/>
          </w:tcPr>
          <w:p w14:paraId="32952DEF" w14:textId="77777777" w:rsidR="0096032A" w:rsidRDefault="0096032A" w:rsidP="00132F5B">
            <w:pPr>
              <w:jc w:val="both"/>
              <w:rPr>
                <w:rFonts w:ascii="Cambria" w:hAnsi="Cambria" w:cs="Arial"/>
                <w:sz w:val="18"/>
                <w:szCs w:val="18"/>
              </w:rPr>
            </w:pPr>
          </w:p>
        </w:tc>
        <w:tc>
          <w:tcPr>
            <w:tcW w:w="678" w:type="dxa"/>
          </w:tcPr>
          <w:p w14:paraId="200FFEF2" w14:textId="77777777" w:rsidR="0096032A" w:rsidRDefault="0096032A" w:rsidP="00132F5B">
            <w:pPr>
              <w:jc w:val="both"/>
              <w:rPr>
                <w:rFonts w:ascii="Cambria" w:hAnsi="Cambria" w:cs="Arial"/>
                <w:sz w:val="18"/>
                <w:szCs w:val="18"/>
              </w:rPr>
            </w:pPr>
          </w:p>
        </w:tc>
        <w:tc>
          <w:tcPr>
            <w:tcW w:w="678" w:type="dxa"/>
          </w:tcPr>
          <w:p w14:paraId="20B44A94" w14:textId="77777777" w:rsidR="0096032A" w:rsidRDefault="0096032A" w:rsidP="00132F5B">
            <w:pPr>
              <w:jc w:val="both"/>
              <w:rPr>
                <w:rFonts w:ascii="Cambria" w:hAnsi="Cambria" w:cs="Arial"/>
                <w:sz w:val="18"/>
                <w:szCs w:val="18"/>
              </w:rPr>
            </w:pPr>
          </w:p>
        </w:tc>
        <w:tc>
          <w:tcPr>
            <w:tcW w:w="678" w:type="dxa"/>
            <w:gridSpan w:val="2"/>
          </w:tcPr>
          <w:p w14:paraId="3F9DE03D" w14:textId="77777777" w:rsidR="0096032A" w:rsidRDefault="0096032A" w:rsidP="00132F5B">
            <w:pPr>
              <w:jc w:val="both"/>
              <w:rPr>
                <w:rFonts w:ascii="Cambria" w:hAnsi="Cambria" w:cs="Arial"/>
                <w:sz w:val="18"/>
                <w:szCs w:val="18"/>
              </w:rPr>
            </w:pPr>
          </w:p>
        </w:tc>
        <w:tc>
          <w:tcPr>
            <w:tcW w:w="678" w:type="dxa"/>
          </w:tcPr>
          <w:p w14:paraId="26B06126" w14:textId="77777777" w:rsidR="0096032A" w:rsidRDefault="0096032A" w:rsidP="00132F5B">
            <w:pPr>
              <w:jc w:val="both"/>
              <w:rPr>
                <w:rFonts w:ascii="Cambria" w:hAnsi="Cambria" w:cs="Arial"/>
                <w:sz w:val="18"/>
                <w:szCs w:val="18"/>
              </w:rPr>
            </w:pPr>
          </w:p>
        </w:tc>
        <w:tc>
          <w:tcPr>
            <w:tcW w:w="678" w:type="dxa"/>
            <w:gridSpan w:val="2"/>
          </w:tcPr>
          <w:p w14:paraId="578BB23D" w14:textId="77777777" w:rsidR="0096032A" w:rsidRDefault="0096032A" w:rsidP="00132F5B">
            <w:pPr>
              <w:jc w:val="both"/>
              <w:rPr>
                <w:rFonts w:ascii="Cambria" w:hAnsi="Cambria" w:cs="Arial"/>
                <w:sz w:val="18"/>
                <w:szCs w:val="18"/>
              </w:rPr>
            </w:pPr>
          </w:p>
        </w:tc>
        <w:tc>
          <w:tcPr>
            <w:tcW w:w="679" w:type="dxa"/>
          </w:tcPr>
          <w:p w14:paraId="2541BA49" w14:textId="77777777" w:rsidR="0096032A" w:rsidRDefault="0096032A" w:rsidP="00132F5B">
            <w:pPr>
              <w:jc w:val="both"/>
              <w:rPr>
                <w:rFonts w:ascii="Cambria" w:hAnsi="Cambria" w:cs="Arial"/>
                <w:sz w:val="18"/>
                <w:szCs w:val="18"/>
              </w:rPr>
            </w:pPr>
          </w:p>
        </w:tc>
        <w:tc>
          <w:tcPr>
            <w:tcW w:w="678" w:type="dxa"/>
          </w:tcPr>
          <w:p w14:paraId="65943A1D" w14:textId="77777777" w:rsidR="0096032A" w:rsidRDefault="0096032A" w:rsidP="00132F5B">
            <w:pPr>
              <w:jc w:val="both"/>
              <w:rPr>
                <w:rFonts w:ascii="Cambria" w:hAnsi="Cambria" w:cs="Arial"/>
                <w:sz w:val="18"/>
                <w:szCs w:val="18"/>
              </w:rPr>
            </w:pPr>
          </w:p>
        </w:tc>
        <w:tc>
          <w:tcPr>
            <w:tcW w:w="678" w:type="dxa"/>
            <w:gridSpan w:val="3"/>
          </w:tcPr>
          <w:p w14:paraId="02866233" w14:textId="77777777" w:rsidR="0096032A" w:rsidRDefault="0096032A" w:rsidP="00132F5B">
            <w:pPr>
              <w:jc w:val="both"/>
              <w:rPr>
                <w:rFonts w:ascii="Cambria" w:hAnsi="Cambria" w:cs="Arial"/>
                <w:sz w:val="18"/>
                <w:szCs w:val="18"/>
              </w:rPr>
            </w:pPr>
          </w:p>
        </w:tc>
        <w:tc>
          <w:tcPr>
            <w:tcW w:w="678" w:type="dxa"/>
          </w:tcPr>
          <w:p w14:paraId="7871F512" w14:textId="77777777" w:rsidR="0096032A" w:rsidRDefault="0096032A" w:rsidP="00132F5B">
            <w:pPr>
              <w:jc w:val="both"/>
              <w:rPr>
                <w:rFonts w:ascii="Cambria" w:hAnsi="Cambria" w:cs="Arial"/>
                <w:sz w:val="18"/>
                <w:szCs w:val="18"/>
              </w:rPr>
            </w:pPr>
          </w:p>
        </w:tc>
        <w:tc>
          <w:tcPr>
            <w:tcW w:w="678" w:type="dxa"/>
          </w:tcPr>
          <w:p w14:paraId="46D3BCBC" w14:textId="77777777" w:rsidR="0096032A" w:rsidRDefault="0096032A" w:rsidP="00132F5B">
            <w:pPr>
              <w:jc w:val="both"/>
              <w:rPr>
                <w:rFonts w:ascii="Cambria" w:hAnsi="Cambria" w:cs="Arial"/>
                <w:sz w:val="18"/>
                <w:szCs w:val="18"/>
              </w:rPr>
            </w:pPr>
          </w:p>
        </w:tc>
        <w:tc>
          <w:tcPr>
            <w:tcW w:w="678" w:type="dxa"/>
          </w:tcPr>
          <w:p w14:paraId="43FC592E" w14:textId="77777777" w:rsidR="0096032A" w:rsidRDefault="0096032A" w:rsidP="00132F5B">
            <w:pPr>
              <w:jc w:val="both"/>
              <w:rPr>
                <w:rFonts w:ascii="Cambria" w:hAnsi="Cambria" w:cs="Arial"/>
                <w:sz w:val="18"/>
                <w:szCs w:val="18"/>
              </w:rPr>
            </w:pPr>
          </w:p>
        </w:tc>
        <w:tc>
          <w:tcPr>
            <w:tcW w:w="678" w:type="dxa"/>
          </w:tcPr>
          <w:p w14:paraId="42F60E3B" w14:textId="77777777" w:rsidR="0096032A" w:rsidRDefault="0096032A" w:rsidP="00132F5B">
            <w:pPr>
              <w:jc w:val="both"/>
              <w:rPr>
                <w:rFonts w:ascii="Cambria" w:hAnsi="Cambria" w:cs="Arial"/>
                <w:sz w:val="18"/>
                <w:szCs w:val="18"/>
              </w:rPr>
            </w:pPr>
          </w:p>
        </w:tc>
        <w:tc>
          <w:tcPr>
            <w:tcW w:w="678" w:type="dxa"/>
          </w:tcPr>
          <w:p w14:paraId="748CC313" w14:textId="77777777" w:rsidR="0096032A" w:rsidRDefault="0096032A" w:rsidP="00132F5B">
            <w:pPr>
              <w:jc w:val="both"/>
              <w:rPr>
                <w:rFonts w:ascii="Cambria" w:hAnsi="Cambria" w:cs="Arial"/>
                <w:sz w:val="18"/>
                <w:szCs w:val="18"/>
              </w:rPr>
            </w:pPr>
          </w:p>
        </w:tc>
        <w:tc>
          <w:tcPr>
            <w:tcW w:w="678" w:type="dxa"/>
            <w:gridSpan w:val="2"/>
          </w:tcPr>
          <w:p w14:paraId="5724A158" w14:textId="77777777" w:rsidR="0096032A" w:rsidRDefault="0096032A" w:rsidP="00132F5B">
            <w:pPr>
              <w:jc w:val="both"/>
              <w:rPr>
                <w:rFonts w:ascii="Cambria" w:hAnsi="Cambria" w:cs="Arial"/>
                <w:sz w:val="18"/>
                <w:szCs w:val="18"/>
              </w:rPr>
            </w:pPr>
          </w:p>
        </w:tc>
        <w:tc>
          <w:tcPr>
            <w:tcW w:w="678" w:type="dxa"/>
          </w:tcPr>
          <w:p w14:paraId="334E871C" w14:textId="77777777" w:rsidR="0096032A" w:rsidRDefault="0096032A" w:rsidP="00132F5B">
            <w:pPr>
              <w:jc w:val="both"/>
              <w:rPr>
                <w:rFonts w:ascii="Cambria" w:hAnsi="Cambria" w:cs="Arial"/>
                <w:sz w:val="18"/>
                <w:szCs w:val="18"/>
              </w:rPr>
            </w:pPr>
          </w:p>
        </w:tc>
        <w:tc>
          <w:tcPr>
            <w:tcW w:w="679" w:type="dxa"/>
          </w:tcPr>
          <w:p w14:paraId="66A2045A" w14:textId="77777777" w:rsidR="0096032A" w:rsidRDefault="0096032A" w:rsidP="00132F5B">
            <w:pPr>
              <w:jc w:val="both"/>
              <w:rPr>
                <w:rFonts w:ascii="Cambria" w:hAnsi="Cambria" w:cs="Arial"/>
                <w:sz w:val="18"/>
                <w:szCs w:val="18"/>
              </w:rPr>
            </w:pPr>
          </w:p>
        </w:tc>
      </w:tr>
      <w:tr w:rsidR="0096032A" w14:paraId="459A4672" w14:textId="77777777" w:rsidTr="0096032A">
        <w:tc>
          <w:tcPr>
            <w:tcW w:w="678" w:type="dxa"/>
          </w:tcPr>
          <w:p w14:paraId="0DD5D675" w14:textId="77777777" w:rsidR="0096032A" w:rsidRDefault="00F87C36" w:rsidP="00132F5B">
            <w:pPr>
              <w:jc w:val="both"/>
              <w:rPr>
                <w:rFonts w:ascii="Cambria" w:hAnsi="Cambria" w:cs="Arial"/>
                <w:sz w:val="18"/>
                <w:szCs w:val="18"/>
              </w:rPr>
            </w:pPr>
            <w:r>
              <w:rPr>
                <w:rFonts w:ascii="Cambria" w:hAnsi="Cambria" w:cs="Arial"/>
                <w:sz w:val="18"/>
                <w:szCs w:val="18"/>
              </w:rPr>
              <w:t>14:20</w:t>
            </w:r>
          </w:p>
        </w:tc>
        <w:tc>
          <w:tcPr>
            <w:tcW w:w="678" w:type="dxa"/>
            <w:gridSpan w:val="2"/>
          </w:tcPr>
          <w:p w14:paraId="5F91042B" w14:textId="77777777" w:rsidR="0096032A" w:rsidRDefault="00F87C36" w:rsidP="00132F5B">
            <w:pPr>
              <w:jc w:val="both"/>
              <w:rPr>
                <w:rFonts w:ascii="Cambria" w:hAnsi="Cambria" w:cs="Arial"/>
                <w:sz w:val="18"/>
                <w:szCs w:val="18"/>
              </w:rPr>
            </w:pPr>
            <w:r>
              <w:rPr>
                <w:rFonts w:ascii="Cambria" w:hAnsi="Cambria" w:cs="Arial"/>
                <w:sz w:val="18"/>
                <w:szCs w:val="18"/>
              </w:rPr>
              <w:t>14:25</w:t>
            </w:r>
          </w:p>
        </w:tc>
        <w:tc>
          <w:tcPr>
            <w:tcW w:w="678" w:type="dxa"/>
          </w:tcPr>
          <w:p w14:paraId="5959D244" w14:textId="77777777" w:rsidR="0096032A" w:rsidRDefault="00F87C36" w:rsidP="00132F5B">
            <w:pPr>
              <w:jc w:val="both"/>
              <w:rPr>
                <w:rFonts w:ascii="Cambria" w:hAnsi="Cambria" w:cs="Arial"/>
                <w:sz w:val="18"/>
                <w:szCs w:val="18"/>
              </w:rPr>
            </w:pPr>
            <w:r>
              <w:rPr>
                <w:rFonts w:ascii="Cambria" w:hAnsi="Cambria" w:cs="Arial"/>
                <w:sz w:val="18"/>
                <w:szCs w:val="18"/>
              </w:rPr>
              <w:t>14:30</w:t>
            </w:r>
          </w:p>
        </w:tc>
        <w:tc>
          <w:tcPr>
            <w:tcW w:w="678" w:type="dxa"/>
          </w:tcPr>
          <w:p w14:paraId="65E46314" w14:textId="77777777" w:rsidR="0096032A" w:rsidRDefault="00F87C36" w:rsidP="00132F5B">
            <w:pPr>
              <w:jc w:val="both"/>
              <w:rPr>
                <w:rFonts w:ascii="Cambria" w:hAnsi="Cambria" w:cs="Arial"/>
                <w:sz w:val="18"/>
                <w:szCs w:val="18"/>
              </w:rPr>
            </w:pPr>
            <w:r>
              <w:rPr>
                <w:rFonts w:ascii="Cambria" w:hAnsi="Cambria" w:cs="Arial"/>
                <w:sz w:val="18"/>
                <w:szCs w:val="18"/>
              </w:rPr>
              <w:t>14:35</w:t>
            </w:r>
          </w:p>
        </w:tc>
        <w:tc>
          <w:tcPr>
            <w:tcW w:w="678" w:type="dxa"/>
          </w:tcPr>
          <w:p w14:paraId="05B9D115" w14:textId="77777777" w:rsidR="0096032A" w:rsidRDefault="00F87C36" w:rsidP="00132F5B">
            <w:pPr>
              <w:jc w:val="both"/>
              <w:rPr>
                <w:rFonts w:ascii="Cambria" w:hAnsi="Cambria" w:cs="Arial"/>
                <w:sz w:val="18"/>
                <w:szCs w:val="18"/>
              </w:rPr>
            </w:pPr>
            <w:r>
              <w:rPr>
                <w:rFonts w:ascii="Cambria" w:hAnsi="Cambria" w:cs="Arial"/>
                <w:sz w:val="18"/>
                <w:szCs w:val="18"/>
              </w:rPr>
              <w:t>14:40</w:t>
            </w:r>
          </w:p>
        </w:tc>
        <w:tc>
          <w:tcPr>
            <w:tcW w:w="678" w:type="dxa"/>
          </w:tcPr>
          <w:p w14:paraId="4496CBCD" w14:textId="77777777" w:rsidR="0096032A" w:rsidRDefault="00F87C36" w:rsidP="00132F5B">
            <w:pPr>
              <w:jc w:val="both"/>
              <w:rPr>
                <w:rFonts w:ascii="Cambria" w:hAnsi="Cambria" w:cs="Arial"/>
                <w:sz w:val="18"/>
                <w:szCs w:val="18"/>
              </w:rPr>
            </w:pPr>
            <w:r>
              <w:rPr>
                <w:rFonts w:ascii="Cambria" w:hAnsi="Cambria" w:cs="Arial"/>
                <w:sz w:val="18"/>
                <w:szCs w:val="18"/>
              </w:rPr>
              <w:t>14:45</w:t>
            </w:r>
          </w:p>
        </w:tc>
        <w:tc>
          <w:tcPr>
            <w:tcW w:w="678" w:type="dxa"/>
            <w:gridSpan w:val="2"/>
          </w:tcPr>
          <w:p w14:paraId="681541A6" w14:textId="77777777" w:rsidR="0096032A" w:rsidRDefault="00F87C36" w:rsidP="00132F5B">
            <w:pPr>
              <w:jc w:val="both"/>
              <w:rPr>
                <w:rFonts w:ascii="Cambria" w:hAnsi="Cambria" w:cs="Arial"/>
                <w:sz w:val="18"/>
                <w:szCs w:val="18"/>
              </w:rPr>
            </w:pPr>
            <w:r>
              <w:rPr>
                <w:rFonts w:ascii="Cambria" w:hAnsi="Cambria" w:cs="Arial"/>
                <w:sz w:val="18"/>
                <w:szCs w:val="18"/>
              </w:rPr>
              <w:t>14:50</w:t>
            </w:r>
          </w:p>
        </w:tc>
        <w:tc>
          <w:tcPr>
            <w:tcW w:w="678" w:type="dxa"/>
          </w:tcPr>
          <w:p w14:paraId="128476C4" w14:textId="77777777" w:rsidR="0096032A" w:rsidRDefault="00F87C36" w:rsidP="00132F5B">
            <w:pPr>
              <w:jc w:val="both"/>
              <w:rPr>
                <w:rFonts w:ascii="Cambria" w:hAnsi="Cambria" w:cs="Arial"/>
                <w:sz w:val="18"/>
                <w:szCs w:val="18"/>
              </w:rPr>
            </w:pPr>
            <w:r>
              <w:rPr>
                <w:rFonts w:ascii="Cambria" w:hAnsi="Cambria" w:cs="Arial"/>
                <w:sz w:val="18"/>
                <w:szCs w:val="18"/>
              </w:rPr>
              <w:t>14:55</w:t>
            </w:r>
          </w:p>
        </w:tc>
        <w:tc>
          <w:tcPr>
            <w:tcW w:w="678" w:type="dxa"/>
            <w:gridSpan w:val="2"/>
          </w:tcPr>
          <w:p w14:paraId="7ECD0189" w14:textId="77777777" w:rsidR="0096032A" w:rsidRDefault="00F87C36" w:rsidP="00132F5B">
            <w:pPr>
              <w:jc w:val="both"/>
              <w:rPr>
                <w:rFonts w:ascii="Cambria" w:hAnsi="Cambria" w:cs="Arial"/>
                <w:sz w:val="18"/>
                <w:szCs w:val="18"/>
              </w:rPr>
            </w:pPr>
            <w:r>
              <w:rPr>
                <w:rFonts w:ascii="Cambria" w:hAnsi="Cambria" w:cs="Arial"/>
                <w:sz w:val="18"/>
                <w:szCs w:val="18"/>
              </w:rPr>
              <w:t>15:00</w:t>
            </w:r>
          </w:p>
        </w:tc>
        <w:tc>
          <w:tcPr>
            <w:tcW w:w="679" w:type="dxa"/>
          </w:tcPr>
          <w:p w14:paraId="19C0D7CA" w14:textId="77777777" w:rsidR="0096032A" w:rsidRDefault="00F87C36" w:rsidP="00132F5B">
            <w:pPr>
              <w:jc w:val="both"/>
              <w:rPr>
                <w:rFonts w:ascii="Cambria" w:hAnsi="Cambria" w:cs="Arial"/>
                <w:sz w:val="18"/>
                <w:szCs w:val="18"/>
              </w:rPr>
            </w:pPr>
            <w:r>
              <w:rPr>
                <w:rFonts w:ascii="Cambria" w:hAnsi="Cambria" w:cs="Arial"/>
                <w:sz w:val="18"/>
                <w:szCs w:val="18"/>
              </w:rPr>
              <w:t>15:05</w:t>
            </w:r>
          </w:p>
        </w:tc>
        <w:tc>
          <w:tcPr>
            <w:tcW w:w="678" w:type="dxa"/>
          </w:tcPr>
          <w:p w14:paraId="16230CF8" w14:textId="77777777" w:rsidR="0096032A" w:rsidRDefault="00F87C36" w:rsidP="00132F5B">
            <w:pPr>
              <w:jc w:val="both"/>
              <w:rPr>
                <w:rFonts w:ascii="Cambria" w:hAnsi="Cambria" w:cs="Arial"/>
                <w:sz w:val="18"/>
                <w:szCs w:val="18"/>
              </w:rPr>
            </w:pPr>
            <w:r>
              <w:rPr>
                <w:rFonts w:ascii="Cambria" w:hAnsi="Cambria" w:cs="Arial"/>
                <w:sz w:val="18"/>
                <w:szCs w:val="18"/>
              </w:rPr>
              <w:t>15:10</w:t>
            </w:r>
          </w:p>
        </w:tc>
        <w:tc>
          <w:tcPr>
            <w:tcW w:w="678" w:type="dxa"/>
            <w:gridSpan w:val="3"/>
          </w:tcPr>
          <w:p w14:paraId="59B53C7E" w14:textId="77777777" w:rsidR="0096032A" w:rsidRDefault="00F87C36" w:rsidP="00132F5B">
            <w:pPr>
              <w:jc w:val="both"/>
              <w:rPr>
                <w:rFonts w:ascii="Cambria" w:hAnsi="Cambria" w:cs="Arial"/>
                <w:sz w:val="18"/>
                <w:szCs w:val="18"/>
              </w:rPr>
            </w:pPr>
            <w:r>
              <w:rPr>
                <w:rFonts w:ascii="Cambria" w:hAnsi="Cambria" w:cs="Arial"/>
                <w:sz w:val="18"/>
                <w:szCs w:val="18"/>
              </w:rPr>
              <w:t>15:15</w:t>
            </w:r>
          </w:p>
        </w:tc>
        <w:tc>
          <w:tcPr>
            <w:tcW w:w="678" w:type="dxa"/>
          </w:tcPr>
          <w:p w14:paraId="18DE82AB" w14:textId="77777777" w:rsidR="0096032A" w:rsidRDefault="00F87C36" w:rsidP="00132F5B">
            <w:pPr>
              <w:jc w:val="both"/>
              <w:rPr>
                <w:rFonts w:ascii="Cambria" w:hAnsi="Cambria" w:cs="Arial"/>
                <w:sz w:val="18"/>
                <w:szCs w:val="18"/>
              </w:rPr>
            </w:pPr>
            <w:r>
              <w:rPr>
                <w:rFonts w:ascii="Cambria" w:hAnsi="Cambria" w:cs="Arial"/>
                <w:sz w:val="18"/>
                <w:szCs w:val="18"/>
              </w:rPr>
              <w:t>15:20</w:t>
            </w:r>
          </w:p>
        </w:tc>
        <w:tc>
          <w:tcPr>
            <w:tcW w:w="678" w:type="dxa"/>
          </w:tcPr>
          <w:p w14:paraId="2B47AC3E" w14:textId="77777777" w:rsidR="0096032A" w:rsidRDefault="00F87C36" w:rsidP="00132F5B">
            <w:pPr>
              <w:jc w:val="both"/>
              <w:rPr>
                <w:rFonts w:ascii="Cambria" w:hAnsi="Cambria" w:cs="Arial"/>
                <w:sz w:val="18"/>
                <w:szCs w:val="18"/>
              </w:rPr>
            </w:pPr>
            <w:r>
              <w:rPr>
                <w:rFonts w:ascii="Cambria" w:hAnsi="Cambria" w:cs="Arial"/>
                <w:sz w:val="18"/>
                <w:szCs w:val="18"/>
              </w:rPr>
              <w:t>15:25</w:t>
            </w:r>
          </w:p>
        </w:tc>
        <w:tc>
          <w:tcPr>
            <w:tcW w:w="678" w:type="dxa"/>
          </w:tcPr>
          <w:p w14:paraId="77A7A35B" w14:textId="77777777" w:rsidR="0096032A" w:rsidRDefault="00F87C36" w:rsidP="00132F5B">
            <w:pPr>
              <w:jc w:val="both"/>
              <w:rPr>
                <w:rFonts w:ascii="Cambria" w:hAnsi="Cambria" w:cs="Arial"/>
                <w:sz w:val="18"/>
                <w:szCs w:val="18"/>
              </w:rPr>
            </w:pPr>
            <w:r>
              <w:rPr>
                <w:rFonts w:ascii="Cambria" w:hAnsi="Cambria" w:cs="Arial"/>
                <w:sz w:val="18"/>
                <w:szCs w:val="18"/>
              </w:rPr>
              <w:t>15:30</w:t>
            </w:r>
          </w:p>
        </w:tc>
        <w:tc>
          <w:tcPr>
            <w:tcW w:w="678" w:type="dxa"/>
          </w:tcPr>
          <w:p w14:paraId="7532DC48" w14:textId="77777777" w:rsidR="0096032A" w:rsidRDefault="00F87C36" w:rsidP="00132F5B">
            <w:pPr>
              <w:jc w:val="both"/>
              <w:rPr>
                <w:rFonts w:ascii="Cambria" w:hAnsi="Cambria" w:cs="Arial"/>
                <w:sz w:val="18"/>
                <w:szCs w:val="18"/>
              </w:rPr>
            </w:pPr>
            <w:r>
              <w:rPr>
                <w:rFonts w:ascii="Cambria" w:hAnsi="Cambria" w:cs="Arial"/>
                <w:sz w:val="18"/>
                <w:szCs w:val="18"/>
              </w:rPr>
              <w:t>15:35</w:t>
            </w:r>
          </w:p>
        </w:tc>
        <w:tc>
          <w:tcPr>
            <w:tcW w:w="678" w:type="dxa"/>
          </w:tcPr>
          <w:p w14:paraId="3B39AAAC" w14:textId="77777777" w:rsidR="0096032A" w:rsidRDefault="00F87C36" w:rsidP="00132F5B">
            <w:pPr>
              <w:jc w:val="both"/>
              <w:rPr>
                <w:rFonts w:ascii="Cambria" w:hAnsi="Cambria" w:cs="Arial"/>
                <w:sz w:val="18"/>
                <w:szCs w:val="18"/>
              </w:rPr>
            </w:pPr>
            <w:r>
              <w:rPr>
                <w:rFonts w:ascii="Cambria" w:hAnsi="Cambria" w:cs="Arial"/>
                <w:sz w:val="18"/>
                <w:szCs w:val="18"/>
              </w:rPr>
              <w:t>15:40</w:t>
            </w:r>
          </w:p>
        </w:tc>
        <w:tc>
          <w:tcPr>
            <w:tcW w:w="678" w:type="dxa"/>
            <w:gridSpan w:val="2"/>
          </w:tcPr>
          <w:p w14:paraId="2E554D58" w14:textId="77777777" w:rsidR="0096032A" w:rsidRDefault="00F87C36" w:rsidP="00132F5B">
            <w:pPr>
              <w:jc w:val="both"/>
              <w:rPr>
                <w:rFonts w:ascii="Cambria" w:hAnsi="Cambria" w:cs="Arial"/>
                <w:sz w:val="18"/>
                <w:szCs w:val="18"/>
              </w:rPr>
            </w:pPr>
            <w:r>
              <w:rPr>
                <w:rFonts w:ascii="Cambria" w:hAnsi="Cambria" w:cs="Arial"/>
                <w:sz w:val="18"/>
                <w:szCs w:val="18"/>
              </w:rPr>
              <w:t>15:45</w:t>
            </w:r>
          </w:p>
        </w:tc>
        <w:tc>
          <w:tcPr>
            <w:tcW w:w="678" w:type="dxa"/>
          </w:tcPr>
          <w:p w14:paraId="1985000A" w14:textId="77777777" w:rsidR="0096032A" w:rsidRDefault="00F87C36" w:rsidP="00132F5B">
            <w:pPr>
              <w:jc w:val="both"/>
              <w:rPr>
                <w:rFonts w:ascii="Cambria" w:hAnsi="Cambria" w:cs="Arial"/>
                <w:sz w:val="18"/>
                <w:szCs w:val="18"/>
              </w:rPr>
            </w:pPr>
            <w:r>
              <w:rPr>
                <w:rFonts w:ascii="Cambria" w:hAnsi="Cambria" w:cs="Arial"/>
                <w:sz w:val="18"/>
                <w:szCs w:val="18"/>
              </w:rPr>
              <w:t>15:50</w:t>
            </w:r>
          </w:p>
        </w:tc>
        <w:tc>
          <w:tcPr>
            <w:tcW w:w="679" w:type="dxa"/>
          </w:tcPr>
          <w:p w14:paraId="1E5F35A9" w14:textId="77777777" w:rsidR="0096032A" w:rsidRDefault="00F87C36" w:rsidP="00132F5B">
            <w:pPr>
              <w:jc w:val="both"/>
              <w:rPr>
                <w:rFonts w:ascii="Cambria" w:hAnsi="Cambria" w:cs="Arial"/>
                <w:sz w:val="18"/>
                <w:szCs w:val="18"/>
              </w:rPr>
            </w:pPr>
            <w:r>
              <w:rPr>
                <w:rFonts w:ascii="Cambria" w:hAnsi="Cambria" w:cs="Arial"/>
                <w:sz w:val="18"/>
                <w:szCs w:val="18"/>
              </w:rPr>
              <w:t>15:55</w:t>
            </w:r>
          </w:p>
        </w:tc>
      </w:tr>
      <w:tr w:rsidR="0096032A" w14:paraId="0F563EFF" w14:textId="77777777" w:rsidTr="0096032A">
        <w:tc>
          <w:tcPr>
            <w:tcW w:w="678" w:type="dxa"/>
          </w:tcPr>
          <w:p w14:paraId="4A8D6A24" w14:textId="77777777" w:rsidR="0096032A" w:rsidRDefault="0096032A" w:rsidP="00132F5B">
            <w:pPr>
              <w:jc w:val="both"/>
              <w:rPr>
                <w:rFonts w:ascii="Cambria" w:hAnsi="Cambria" w:cs="Arial"/>
                <w:sz w:val="18"/>
                <w:szCs w:val="18"/>
              </w:rPr>
            </w:pPr>
          </w:p>
        </w:tc>
        <w:tc>
          <w:tcPr>
            <w:tcW w:w="678" w:type="dxa"/>
            <w:gridSpan w:val="2"/>
          </w:tcPr>
          <w:p w14:paraId="2E2DC20B" w14:textId="77777777" w:rsidR="0096032A" w:rsidRDefault="0096032A" w:rsidP="00132F5B">
            <w:pPr>
              <w:jc w:val="both"/>
              <w:rPr>
                <w:rFonts w:ascii="Cambria" w:hAnsi="Cambria" w:cs="Arial"/>
                <w:sz w:val="18"/>
                <w:szCs w:val="18"/>
              </w:rPr>
            </w:pPr>
          </w:p>
        </w:tc>
        <w:tc>
          <w:tcPr>
            <w:tcW w:w="678" w:type="dxa"/>
          </w:tcPr>
          <w:p w14:paraId="2C79E71B" w14:textId="77777777" w:rsidR="0096032A" w:rsidRDefault="0096032A" w:rsidP="00132F5B">
            <w:pPr>
              <w:jc w:val="both"/>
              <w:rPr>
                <w:rFonts w:ascii="Cambria" w:hAnsi="Cambria" w:cs="Arial"/>
                <w:sz w:val="18"/>
                <w:szCs w:val="18"/>
              </w:rPr>
            </w:pPr>
          </w:p>
        </w:tc>
        <w:tc>
          <w:tcPr>
            <w:tcW w:w="678" w:type="dxa"/>
          </w:tcPr>
          <w:p w14:paraId="5BA3B8BE" w14:textId="77777777" w:rsidR="0096032A" w:rsidRDefault="0096032A" w:rsidP="00132F5B">
            <w:pPr>
              <w:jc w:val="both"/>
              <w:rPr>
                <w:rFonts w:ascii="Cambria" w:hAnsi="Cambria" w:cs="Arial"/>
                <w:sz w:val="18"/>
                <w:szCs w:val="18"/>
              </w:rPr>
            </w:pPr>
          </w:p>
        </w:tc>
        <w:tc>
          <w:tcPr>
            <w:tcW w:w="678" w:type="dxa"/>
          </w:tcPr>
          <w:p w14:paraId="32F34B3C" w14:textId="77777777" w:rsidR="0096032A" w:rsidRDefault="0096032A" w:rsidP="00132F5B">
            <w:pPr>
              <w:jc w:val="both"/>
              <w:rPr>
                <w:rFonts w:ascii="Cambria" w:hAnsi="Cambria" w:cs="Arial"/>
                <w:sz w:val="18"/>
                <w:szCs w:val="18"/>
              </w:rPr>
            </w:pPr>
          </w:p>
        </w:tc>
        <w:tc>
          <w:tcPr>
            <w:tcW w:w="678" w:type="dxa"/>
          </w:tcPr>
          <w:p w14:paraId="3A99FA17" w14:textId="77777777" w:rsidR="0096032A" w:rsidRDefault="0096032A" w:rsidP="00132F5B">
            <w:pPr>
              <w:jc w:val="both"/>
              <w:rPr>
                <w:rFonts w:ascii="Cambria" w:hAnsi="Cambria" w:cs="Arial"/>
                <w:sz w:val="18"/>
                <w:szCs w:val="18"/>
              </w:rPr>
            </w:pPr>
          </w:p>
        </w:tc>
        <w:tc>
          <w:tcPr>
            <w:tcW w:w="678" w:type="dxa"/>
            <w:gridSpan w:val="2"/>
          </w:tcPr>
          <w:p w14:paraId="401C0E29" w14:textId="77777777" w:rsidR="0096032A" w:rsidRDefault="0096032A" w:rsidP="00132F5B">
            <w:pPr>
              <w:jc w:val="both"/>
              <w:rPr>
                <w:rFonts w:ascii="Cambria" w:hAnsi="Cambria" w:cs="Arial"/>
                <w:sz w:val="18"/>
                <w:szCs w:val="18"/>
              </w:rPr>
            </w:pPr>
          </w:p>
        </w:tc>
        <w:tc>
          <w:tcPr>
            <w:tcW w:w="678" w:type="dxa"/>
          </w:tcPr>
          <w:p w14:paraId="0F581184" w14:textId="77777777" w:rsidR="0096032A" w:rsidRDefault="0096032A" w:rsidP="00132F5B">
            <w:pPr>
              <w:jc w:val="both"/>
              <w:rPr>
                <w:rFonts w:ascii="Cambria" w:hAnsi="Cambria" w:cs="Arial"/>
                <w:sz w:val="18"/>
                <w:szCs w:val="18"/>
              </w:rPr>
            </w:pPr>
          </w:p>
        </w:tc>
        <w:tc>
          <w:tcPr>
            <w:tcW w:w="678" w:type="dxa"/>
            <w:gridSpan w:val="2"/>
          </w:tcPr>
          <w:p w14:paraId="40A4A788" w14:textId="77777777" w:rsidR="0096032A" w:rsidRDefault="0096032A" w:rsidP="00132F5B">
            <w:pPr>
              <w:jc w:val="both"/>
              <w:rPr>
                <w:rFonts w:ascii="Cambria" w:hAnsi="Cambria" w:cs="Arial"/>
                <w:sz w:val="18"/>
                <w:szCs w:val="18"/>
              </w:rPr>
            </w:pPr>
          </w:p>
        </w:tc>
        <w:tc>
          <w:tcPr>
            <w:tcW w:w="679" w:type="dxa"/>
          </w:tcPr>
          <w:p w14:paraId="07BBD730" w14:textId="77777777" w:rsidR="0096032A" w:rsidRDefault="0096032A" w:rsidP="00132F5B">
            <w:pPr>
              <w:jc w:val="both"/>
              <w:rPr>
                <w:rFonts w:ascii="Cambria" w:hAnsi="Cambria" w:cs="Arial"/>
                <w:sz w:val="18"/>
                <w:szCs w:val="18"/>
              </w:rPr>
            </w:pPr>
          </w:p>
        </w:tc>
        <w:tc>
          <w:tcPr>
            <w:tcW w:w="678" w:type="dxa"/>
          </w:tcPr>
          <w:p w14:paraId="4C3B0A8D" w14:textId="77777777" w:rsidR="0096032A" w:rsidRDefault="0096032A" w:rsidP="00132F5B">
            <w:pPr>
              <w:jc w:val="both"/>
              <w:rPr>
                <w:rFonts w:ascii="Cambria" w:hAnsi="Cambria" w:cs="Arial"/>
                <w:sz w:val="18"/>
                <w:szCs w:val="18"/>
              </w:rPr>
            </w:pPr>
          </w:p>
        </w:tc>
        <w:tc>
          <w:tcPr>
            <w:tcW w:w="678" w:type="dxa"/>
            <w:gridSpan w:val="3"/>
          </w:tcPr>
          <w:p w14:paraId="1010B352" w14:textId="77777777" w:rsidR="0096032A" w:rsidRDefault="0096032A" w:rsidP="00132F5B">
            <w:pPr>
              <w:jc w:val="both"/>
              <w:rPr>
                <w:rFonts w:ascii="Cambria" w:hAnsi="Cambria" w:cs="Arial"/>
                <w:sz w:val="18"/>
                <w:szCs w:val="18"/>
              </w:rPr>
            </w:pPr>
          </w:p>
        </w:tc>
        <w:tc>
          <w:tcPr>
            <w:tcW w:w="678" w:type="dxa"/>
          </w:tcPr>
          <w:p w14:paraId="6BBBFA12" w14:textId="77777777" w:rsidR="0096032A" w:rsidRDefault="0096032A" w:rsidP="00132F5B">
            <w:pPr>
              <w:jc w:val="both"/>
              <w:rPr>
                <w:rFonts w:ascii="Cambria" w:hAnsi="Cambria" w:cs="Arial"/>
                <w:sz w:val="18"/>
                <w:szCs w:val="18"/>
              </w:rPr>
            </w:pPr>
          </w:p>
        </w:tc>
        <w:tc>
          <w:tcPr>
            <w:tcW w:w="678" w:type="dxa"/>
          </w:tcPr>
          <w:p w14:paraId="257587F7" w14:textId="77777777" w:rsidR="0096032A" w:rsidRDefault="0096032A" w:rsidP="00132F5B">
            <w:pPr>
              <w:jc w:val="both"/>
              <w:rPr>
                <w:rFonts w:ascii="Cambria" w:hAnsi="Cambria" w:cs="Arial"/>
                <w:sz w:val="18"/>
                <w:szCs w:val="18"/>
              </w:rPr>
            </w:pPr>
          </w:p>
        </w:tc>
        <w:tc>
          <w:tcPr>
            <w:tcW w:w="678" w:type="dxa"/>
          </w:tcPr>
          <w:p w14:paraId="28EDD949" w14:textId="77777777" w:rsidR="0096032A" w:rsidRDefault="0096032A" w:rsidP="00132F5B">
            <w:pPr>
              <w:jc w:val="both"/>
              <w:rPr>
                <w:rFonts w:ascii="Cambria" w:hAnsi="Cambria" w:cs="Arial"/>
                <w:sz w:val="18"/>
                <w:szCs w:val="18"/>
              </w:rPr>
            </w:pPr>
          </w:p>
        </w:tc>
        <w:tc>
          <w:tcPr>
            <w:tcW w:w="678" w:type="dxa"/>
          </w:tcPr>
          <w:p w14:paraId="47B59518" w14:textId="77777777" w:rsidR="0096032A" w:rsidRDefault="0096032A" w:rsidP="00132F5B">
            <w:pPr>
              <w:jc w:val="both"/>
              <w:rPr>
                <w:rFonts w:ascii="Cambria" w:hAnsi="Cambria" w:cs="Arial"/>
                <w:sz w:val="18"/>
                <w:szCs w:val="18"/>
              </w:rPr>
            </w:pPr>
          </w:p>
        </w:tc>
        <w:tc>
          <w:tcPr>
            <w:tcW w:w="678" w:type="dxa"/>
          </w:tcPr>
          <w:p w14:paraId="1C258FD0" w14:textId="77777777" w:rsidR="0096032A" w:rsidRDefault="0096032A" w:rsidP="00132F5B">
            <w:pPr>
              <w:jc w:val="both"/>
              <w:rPr>
                <w:rFonts w:ascii="Cambria" w:hAnsi="Cambria" w:cs="Arial"/>
                <w:sz w:val="18"/>
                <w:szCs w:val="18"/>
              </w:rPr>
            </w:pPr>
          </w:p>
        </w:tc>
        <w:tc>
          <w:tcPr>
            <w:tcW w:w="678" w:type="dxa"/>
            <w:gridSpan w:val="2"/>
          </w:tcPr>
          <w:p w14:paraId="680AED16" w14:textId="77777777" w:rsidR="0096032A" w:rsidRDefault="0096032A" w:rsidP="00132F5B">
            <w:pPr>
              <w:jc w:val="both"/>
              <w:rPr>
                <w:rFonts w:ascii="Cambria" w:hAnsi="Cambria" w:cs="Arial"/>
                <w:sz w:val="18"/>
                <w:szCs w:val="18"/>
              </w:rPr>
            </w:pPr>
          </w:p>
        </w:tc>
        <w:tc>
          <w:tcPr>
            <w:tcW w:w="678" w:type="dxa"/>
          </w:tcPr>
          <w:p w14:paraId="06364C9F" w14:textId="77777777" w:rsidR="0096032A" w:rsidRDefault="0096032A" w:rsidP="00132F5B">
            <w:pPr>
              <w:jc w:val="both"/>
              <w:rPr>
                <w:rFonts w:ascii="Cambria" w:hAnsi="Cambria" w:cs="Arial"/>
                <w:sz w:val="18"/>
                <w:szCs w:val="18"/>
              </w:rPr>
            </w:pPr>
          </w:p>
        </w:tc>
        <w:tc>
          <w:tcPr>
            <w:tcW w:w="679" w:type="dxa"/>
          </w:tcPr>
          <w:p w14:paraId="6C262B41" w14:textId="77777777" w:rsidR="0096032A" w:rsidRDefault="0096032A" w:rsidP="00132F5B">
            <w:pPr>
              <w:jc w:val="both"/>
              <w:rPr>
                <w:rFonts w:ascii="Cambria" w:hAnsi="Cambria" w:cs="Arial"/>
                <w:sz w:val="18"/>
                <w:szCs w:val="18"/>
              </w:rPr>
            </w:pPr>
          </w:p>
        </w:tc>
      </w:tr>
      <w:tr w:rsidR="0096032A" w14:paraId="1B3D1766" w14:textId="77777777" w:rsidTr="0096032A">
        <w:tc>
          <w:tcPr>
            <w:tcW w:w="678" w:type="dxa"/>
          </w:tcPr>
          <w:p w14:paraId="7ABB8324" w14:textId="77777777" w:rsidR="0096032A" w:rsidRDefault="00F87C36" w:rsidP="00132F5B">
            <w:pPr>
              <w:jc w:val="both"/>
              <w:rPr>
                <w:rFonts w:ascii="Cambria" w:hAnsi="Cambria" w:cs="Arial"/>
                <w:sz w:val="18"/>
                <w:szCs w:val="18"/>
              </w:rPr>
            </w:pPr>
            <w:r>
              <w:rPr>
                <w:rFonts w:ascii="Cambria" w:hAnsi="Cambria" w:cs="Arial"/>
                <w:sz w:val="18"/>
                <w:szCs w:val="18"/>
              </w:rPr>
              <w:t>16:00</w:t>
            </w:r>
          </w:p>
        </w:tc>
        <w:tc>
          <w:tcPr>
            <w:tcW w:w="678" w:type="dxa"/>
            <w:gridSpan w:val="2"/>
          </w:tcPr>
          <w:p w14:paraId="06A2F95D" w14:textId="77777777" w:rsidR="0096032A" w:rsidRDefault="00F87C36" w:rsidP="00132F5B">
            <w:pPr>
              <w:jc w:val="both"/>
              <w:rPr>
                <w:rFonts w:ascii="Cambria" w:hAnsi="Cambria" w:cs="Arial"/>
                <w:sz w:val="18"/>
                <w:szCs w:val="18"/>
              </w:rPr>
            </w:pPr>
            <w:r>
              <w:rPr>
                <w:rFonts w:ascii="Cambria" w:hAnsi="Cambria" w:cs="Arial"/>
                <w:sz w:val="18"/>
                <w:szCs w:val="18"/>
              </w:rPr>
              <w:t>16:05</w:t>
            </w:r>
          </w:p>
        </w:tc>
        <w:tc>
          <w:tcPr>
            <w:tcW w:w="678" w:type="dxa"/>
          </w:tcPr>
          <w:p w14:paraId="35450CDF" w14:textId="77777777" w:rsidR="0096032A" w:rsidRDefault="00F87C36" w:rsidP="00132F5B">
            <w:pPr>
              <w:jc w:val="both"/>
              <w:rPr>
                <w:rFonts w:ascii="Cambria" w:hAnsi="Cambria" w:cs="Arial"/>
                <w:sz w:val="18"/>
                <w:szCs w:val="18"/>
              </w:rPr>
            </w:pPr>
            <w:r>
              <w:rPr>
                <w:rFonts w:ascii="Cambria" w:hAnsi="Cambria" w:cs="Arial"/>
                <w:sz w:val="18"/>
                <w:szCs w:val="18"/>
              </w:rPr>
              <w:t>16:10</w:t>
            </w:r>
          </w:p>
        </w:tc>
        <w:tc>
          <w:tcPr>
            <w:tcW w:w="678" w:type="dxa"/>
          </w:tcPr>
          <w:p w14:paraId="350BA7AC" w14:textId="77777777" w:rsidR="0096032A" w:rsidRDefault="00F87C36" w:rsidP="00132F5B">
            <w:pPr>
              <w:jc w:val="both"/>
              <w:rPr>
                <w:rFonts w:ascii="Cambria" w:hAnsi="Cambria" w:cs="Arial"/>
                <w:sz w:val="18"/>
                <w:szCs w:val="18"/>
              </w:rPr>
            </w:pPr>
            <w:r>
              <w:rPr>
                <w:rFonts w:ascii="Cambria" w:hAnsi="Cambria" w:cs="Arial"/>
                <w:sz w:val="18"/>
                <w:szCs w:val="18"/>
              </w:rPr>
              <w:t>16:15</w:t>
            </w:r>
          </w:p>
        </w:tc>
        <w:tc>
          <w:tcPr>
            <w:tcW w:w="678" w:type="dxa"/>
          </w:tcPr>
          <w:p w14:paraId="1B2C311A" w14:textId="77777777" w:rsidR="0096032A" w:rsidRDefault="00F87C36" w:rsidP="00132F5B">
            <w:pPr>
              <w:jc w:val="both"/>
              <w:rPr>
                <w:rFonts w:ascii="Cambria" w:hAnsi="Cambria" w:cs="Arial"/>
                <w:sz w:val="18"/>
                <w:szCs w:val="18"/>
              </w:rPr>
            </w:pPr>
            <w:r>
              <w:rPr>
                <w:rFonts w:ascii="Cambria" w:hAnsi="Cambria" w:cs="Arial"/>
                <w:sz w:val="18"/>
                <w:szCs w:val="18"/>
              </w:rPr>
              <w:t>16:20</w:t>
            </w:r>
          </w:p>
        </w:tc>
        <w:tc>
          <w:tcPr>
            <w:tcW w:w="678" w:type="dxa"/>
          </w:tcPr>
          <w:p w14:paraId="09646E18" w14:textId="77777777" w:rsidR="0096032A" w:rsidRDefault="00F87C36" w:rsidP="00132F5B">
            <w:pPr>
              <w:jc w:val="both"/>
              <w:rPr>
                <w:rFonts w:ascii="Cambria" w:hAnsi="Cambria" w:cs="Arial"/>
                <w:sz w:val="18"/>
                <w:szCs w:val="18"/>
              </w:rPr>
            </w:pPr>
            <w:r>
              <w:rPr>
                <w:rFonts w:ascii="Cambria" w:hAnsi="Cambria" w:cs="Arial"/>
                <w:sz w:val="18"/>
                <w:szCs w:val="18"/>
              </w:rPr>
              <w:t>16:25</w:t>
            </w:r>
          </w:p>
        </w:tc>
        <w:tc>
          <w:tcPr>
            <w:tcW w:w="678" w:type="dxa"/>
            <w:gridSpan w:val="2"/>
          </w:tcPr>
          <w:p w14:paraId="6CE0324F" w14:textId="77777777" w:rsidR="0096032A" w:rsidRDefault="00F87C36" w:rsidP="00132F5B">
            <w:pPr>
              <w:jc w:val="both"/>
              <w:rPr>
                <w:rFonts w:ascii="Cambria" w:hAnsi="Cambria" w:cs="Arial"/>
                <w:sz w:val="18"/>
                <w:szCs w:val="18"/>
              </w:rPr>
            </w:pPr>
            <w:r>
              <w:rPr>
                <w:rFonts w:ascii="Cambria" w:hAnsi="Cambria" w:cs="Arial"/>
                <w:sz w:val="18"/>
                <w:szCs w:val="18"/>
              </w:rPr>
              <w:t>16:30</w:t>
            </w:r>
          </w:p>
        </w:tc>
        <w:tc>
          <w:tcPr>
            <w:tcW w:w="678" w:type="dxa"/>
          </w:tcPr>
          <w:p w14:paraId="6FF6E540" w14:textId="77777777" w:rsidR="0096032A" w:rsidRDefault="00F87C36" w:rsidP="00132F5B">
            <w:pPr>
              <w:jc w:val="both"/>
              <w:rPr>
                <w:rFonts w:ascii="Cambria" w:hAnsi="Cambria" w:cs="Arial"/>
                <w:sz w:val="18"/>
                <w:szCs w:val="18"/>
              </w:rPr>
            </w:pPr>
            <w:r>
              <w:rPr>
                <w:rFonts w:ascii="Cambria" w:hAnsi="Cambria" w:cs="Arial"/>
                <w:sz w:val="18"/>
                <w:szCs w:val="18"/>
              </w:rPr>
              <w:t>16:35</w:t>
            </w:r>
          </w:p>
        </w:tc>
        <w:tc>
          <w:tcPr>
            <w:tcW w:w="678" w:type="dxa"/>
            <w:gridSpan w:val="2"/>
          </w:tcPr>
          <w:p w14:paraId="6DC5BF75" w14:textId="77777777" w:rsidR="0096032A" w:rsidRDefault="00F87C36" w:rsidP="00132F5B">
            <w:pPr>
              <w:jc w:val="both"/>
              <w:rPr>
                <w:rFonts w:ascii="Cambria" w:hAnsi="Cambria" w:cs="Arial"/>
                <w:sz w:val="18"/>
                <w:szCs w:val="18"/>
              </w:rPr>
            </w:pPr>
            <w:r>
              <w:rPr>
                <w:rFonts w:ascii="Cambria" w:hAnsi="Cambria" w:cs="Arial"/>
                <w:sz w:val="18"/>
                <w:szCs w:val="18"/>
              </w:rPr>
              <w:t>16:40</w:t>
            </w:r>
          </w:p>
        </w:tc>
        <w:tc>
          <w:tcPr>
            <w:tcW w:w="679" w:type="dxa"/>
          </w:tcPr>
          <w:p w14:paraId="564EEB68" w14:textId="77777777" w:rsidR="0096032A" w:rsidRDefault="00F87C36" w:rsidP="00132F5B">
            <w:pPr>
              <w:jc w:val="both"/>
              <w:rPr>
                <w:rFonts w:ascii="Cambria" w:hAnsi="Cambria" w:cs="Arial"/>
                <w:sz w:val="18"/>
                <w:szCs w:val="18"/>
              </w:rPr>
            </w:pPr>
            <w:r>
              <w:rPr>
                <w:rFonts w:ascii="Cambria" w:hAnsi="Cambria" w:cs="Arial"/>
                <w:sz w:val="18"/>
                <w:szCs w:val="18"/>
              </w:rPr>
              <w:t>16:45</w:t>
            </w:r>
          </w:p>
        </w:tc>
        <w:tc>
          <w:tcPr>
            <w:tcW w:w="678" w:type="dxa"/>
          </w:tcPr>
          <w:p w14:paraId="2CA9D105" w14:textId="77777777" w:rsidR="0096032A" w:rsidRDefault="00F87C36" w:rsidP="00132F5B">
            <w:pPr>
              <w:jc w:val="both"/>
              <w:rPr>
                <w:rFonts w:ascii="Cambria" w:hAnsi="Cambria" w:cs="Arial"/>
                <w:sz w:val="18"/>
                <w:szCs w:val="18"/>
              </w:rPr>
            </w:pPr>
            <w:r>
              <w:rPr>
                <w:rFonts w:ascii="Cambria" w:hAnsi="Cambria" w:cs="Arial"/>
                <w:sz w:val="18"/>
                <w:szCs w:val="18"/>
              </w:rPr>
              <w:t>16:50</w:t>
            </w:r>
          </w:p>
        </w:tc>
        <w:tc>
          <w:tcPr>
            <w:tcW w:w="678" w:type="dxa"/>
            <w:gridSpan w:val="3"/>
          </w:tcPr>
          <w:p w14:paraId="09C4774C" w14:textId="77777777" w:rsidR="0096032A" w:rsidRDefault="00F87C36" w:rsidP="00132F5B">
            <w:pPr>
              <w:jc w:val="both"/>
              <w:rPr>
                <w:rFonts w:ascii="Cambria" w:hAnsi="Cambria" w:cs="Arial"/>
                <w:sz w:val="18"/>
                <w:szCs w:val="18"/>
              </w:rPr>
            </w:pPr>
            <w:r>
              <w:rPr>
                <w:rFonts w:ascii="Cambria" w:hAnsi="Cambria" w:cs="Arial"/>
                <w:sz w:val="18"/>
                <w:szCs w:val="18"/>
              </w:rPr>
              <w:t>16:55</w:t>
            </w:r>
          </w:p>
        </w:tc>
        <w:tc>
          <w:tcPr>
            <w:tcW w:w="678" w:type="dxa"/>
          </w:tcPr>
          <w:p w14:paraId="51216737" w14:textId="77777777" w:rsidR="0096032A" w:rsidRDefault="00F87C36" w:rsidP="00132F5B">
            <w:pPr>
              <w:jc w:val="both"/>
              <w:rPr>
                <w:rFonts w:ascii="Cambria" w:hAnsi="Cambria" w:cs="Arial"/>
                <w:sz w:val="18"/>
                <w:szCs w:val="18"/>
              </w:rPr>
            </w:pPr>
            <w:r>
              <w:rPr>
                <w:rFonts w:ascii="Cambria" w:hAnsi="Cambria" w:cs="Arial"/>
                <w:sz w:val="18"/>
                <w:szCs w:val="18"/>
              </w:rPr>
              <w:t>17:00</w:t>
            </w:r>
          </w:p>
        </w:tc>
        <w:tc>
          <w:tcPr>
            <w:tcW w:w="678" w:type="dxa"/>
          </w:tcPr>
          <w:p w14:paraId="09818333" w14:textId="77777777" w:rsidR="0096032A" w:rsidRDefault="00F87C36" w:rsidP="00132F5B">
            <w:pPr>
              <w:jc w:val="both"/>
              <w:rPr>
                <w:rFonts w:ascii="Cambria" w:hAnsi="Cambria" w:cs="Arial"/>
                <w:sz w:val="18"/>
                <w:szCs w:val="18"/>
              </w:rPr>
            </w:pPr>
            <w:r>
              <w:rPr>
                <w:rFonts w:ascii="Cambria" w:hAnsi="Cambria" w:cs="Arial"/>
                <w:sz w:val="18"/>
                <w:szCs w:val="18"/>
              </w:rPr>
              <w:t>17:05</w:t>
            </w:r>
          </w:p>
        </w:tc>
        <w:tc>
          <w:tcPr>
            <w:tcW w:w="678" w:type="dxa"/>
          </w:tcPr>
          <w:p w14:paraId="4892E350" w14:textId="77777777" w:rsidR="0096032A" w:rsidRDefault="00F87C36" w:rsidP="00132F5B">
            <w:pPr>
              <w:jc w:val="both"/>
              <w:rPr>
                <w:rFonts w:ascii="Cambria" w:hAnsi="Cambria" w:cs="Arial"/>
                <w:sz w:val="18"/>
                <w:szCs w:val="18"/>
              </w:rPr>
            </w:pPr>
            <w:r>
              <w:rPr>
                <w:rFonts w:ascii="Cambria" w:hAnsi="Cambria" w:cs="Arial"/>
                <w:sz w:val="18"/>
                <w:szCs w:val="18"/>
              </w:rPr>
              <w:t>17:10</w:t>
            </w:r>
          </w:p>
        </w:tc>
        <w:tc>
          <w:tcPr>
            <w:tcW w:w="678" w:type="dxa"/>
          </w:tcPr>
          <w:p w14:paraId="46275F36" w14:textId="77777777" w:rsidR="0096032A" w:rsidRDefault="00F87C36" w:rsidP="00132F5B">
            <w:pPr>
              <w:jc w:val="both"/>
              <w:rPr>
                <w:rFonts w:ascii="Cambria" w:hAnsi="Cambria" w:cs="Arial"/>
                <w:sz w:val="18"/>
                <w:szCs w:val="18"/>
              </w:rPr>
            </w:pPr>
            <w:r>
              <w:rPr>
                <w:rFonts w:ascii="Cambria" w:hAnsi="Cambria" w:cs="Arial"/>
                <w:sz w:val="18"/>
                <w:szCs w:val="18"/>
              </w:rPr>
              <w:t>17:15</w:t>
            </w:r>
          </w:p>
        </w:tc>
        <w:tc>
          <w:tcPr>
            <w:tcW w:w="678" w:type="dxa"/>
          </w:tcPr>
          <w:p w14:paraId="6F7C6AB7" w14:textId="77777777" w:rsidR="0096032A" w:rsidRDefault="00F87C36" w:rsidP="00132F5B">
            <w:pPr>
              <w:jc w:val="both"/>
              <w:rPr>
                <w:rFonts w:ascii="Cambria" w:hAnsi="Cambria" w:cs="Arial"/>
                <w:sz w:val="18"/>
                <w:szCs w:val="18"/>
              </w:rPr>
            </w:pPr>
            <w:r>
              <w:rPr>
                <w:rFonts w:ascii="Cambria" w:hAnsi="Cambria" w:cs="Arial"/>
                <w:sz w:val="18"/>
                <w:szCs w:val="18"/>
              </w:rPr>
              <w:t>17:20</w:t>
            </w:r>
          </w:p>
        </w:tc>
        <w:tc>
          <w:tcPr>
            <w:tcW w:w="678" w:type="dxa"/>
            <w:gridSpan w:val="2"/>
          </w:tcPr>
          <w:p w14:paraId="1316CEFE" w14:textId="77777777" w:rsidR="0096032A" w:rsidRDefault="00F87C36" w:rsidP="00132F5B">
            <w:pPr>
              <w:jc w:val="both"/>
              <w:rPr>
                <w:rFonts w:ascii="Cambria" w:hAnsi="Cambria" w:cs="Arial"/>
                <w:sz w:val="18"/>
                <w:szCs w:val="18"/>
              </w:rPr>
            </w:pPr>
            <w:r>
              <w:rPr>
                <w:rFonts w:ascii="Cambria" w:hAnsi="Cambria" w:cs="Arial"/>
                <w:sz w:val="18"/>
                <w:szCs w:val="18"/>
              </w:rPr>
              <w:t>17:25</w:t>
            </w:r>
          </w:p>
        </w:tc>
        <w:tc>
          <w:tcPr>
            <w:tcW w:w="678" w:type="dxa"/>
          </w:tcPr>
          <w:p w14:paraId="6D0F97F3" w14:textId="77777777" w:rsidR="0096032A" w:rsidRDefault="00F87C36" w:rsidP="00132F5B">
            <w:pPr>
              <w:jc w:val="both"/>
              <w:rPr>
                <w:rFonts w:ascii="Cambria" w:hAnsi="Cambria" w:cs="Arial"/>
                <w:sz w:val="18"/>
                <w:szCs w:val="18"/>
              </w:rPr>
            </w:pPr>
            <w:r>
              <w:rPr>
                <w:rFonts w:ascii="Cambria" w:hAnsi="Cambria" w:cs="Arial"/>
                <w:sz w:val="18"/>
                <w:szCs w:val="18"/>
              </w:rPr>
              <w:t>17:30</w:t>
            </w:r>
          </w:p>
        </w:tc>
        <w:tc>
          <w:tcPr>
            <w:tcW w:w="679" w:type="dxa"/>
          </w:tcPr>
          <w:p w14:paraId="0A452F87" w14:textId="77777777" w:rsidR="0096032A" w:rsidRDefault="00F87C36" w:rsidP="00132F5B">
            <w:pPr>
              <w:jc w:val="both"/>
              <w:rPr>
                <w:rFonts w:ascii="Cambria" w:hAnsi="Cambria" w:cs="Arial"/>
                <w:sz w:val="18"/>
                <w:szCs w:val="18"/>
              </w:rPr>
            </w:pPr>
            <w:r>
              <w:rPr>
                <w:rFonts w:ascii="Cambria" w:hAnsi="Cambria" w:cs="Arial"/>
                <w:sz w:val="18"/>
                <w:szCs w:val="18"/>
              </w:rPr>
              <w:t>17:35</w:t>
            </w:r>
          </w:p>
        </w:tc>
      </w:tr>
      <w:tr w:rsidR="00F87C36" w14:paraId="3BDACA0C" w14:textId="77777777" w:rsidTr="0096032A">
        <w:tc>
          <w:tcPr>
            <w:tcW w:w="678" w:type="dxa"/>
          </w:tcPr>
          <w:p w14:paraId="11B7773A" w14:textId="77777777" w:rsidR="00F87C36" w:rsidRDefault="00F87C36" w:rsidP="00132F5B">
            <w:pPr>
              <w:jc w:val="both"/>
              <w:rPr>
                <w:rFonts w:ascii="Cambria" w:hAnsi="Cambria" w:cs="Arial"/>
                <w:sz w:val="18"/>
                <w:szCs w:val="18"/>
              </w:rPr>
            </w:pPr>
          </w:p>
        </w:tc>
        <w:tc>
          <w:tcPr>
            <w:tcW w:w="678" w:type="dxa"/>
            <w:gridSpan w:val="2"/>
          </w:tcPr>
          <w:p w14:paraId="4665B760" w14:textId="77777777" w:rsidR="00F87C36" w:rsidRDefault="00F87C36" w:rsidP="00132F5B">
            <w:pPr>
              <w:jc w:val="both"/>
              <w:rPr>
                <w:rFonts w:ascii="Cambria" w:hAnsi="Cambria" w:cs="Arial"/>
                <w:sz w:val="18"/>
                <w:szCs w:val="18"/>
              </w:rPr>
            </w:pPr>
          </w:p>
        </w:tc>
        <w:tc>
          <w:tcPr>
            <w:tcW w:w="678" w:type="dxa"/>
          </w:tcPr>
          <w:p w14:paraId="4738A668" w14:textId="77777777" w:rsidR="00F87C36" w:rsidRDefault="00F87C36" w:rsidP="00132F5B">
            <w:pPr>
              <w:jc w:val="both"/>
              <w:rPr>
                <w:rFonts w:ascii="Cambria" w:hAnsi="Cambria" w:cs="Arial"/>
                <w:sz w:val="18"/>
                <w:szCs w:val="18"/>
              </w:rPr>
            </w:pPr>
          </w:p>
        </w:tc>
        <w:tc>
          <w:tcPr>
            <w:tcW w:w="678" w:type="dxa"/>
          </w:tcPr>
          <w:p w14:paraId="6354B706" w14:textId="77777777" w:rsidR="00F87C36" w:rsidRDefault="00F87C36" w:rsidP="00132F5B">
            <w:pPr>
              <w:jc w:val="both"/>
              <w:rPr>
                <w:rFonts w:ascii="Cambria" w:hAnsi="Cambria" w:cs="Arial"/>
                <w:sz w:val="18"/>
                <w:szCs w:val="18"/>
              </w:rPr>
            </w:pPr>
          </w:p>
        </w:tc>
        <w:tc>
          <w:tcPr>
            <w:tcW w:w="678" w:type="dxa"/>
          </w:tcPr>
          <w:p w14:paraId="43FE59D0" w14:textId="77777777" w:rsidR="00F87C36" w:rsidRDefault="00F87C36" w:rsidP="00132F5B">
            <w:pPr>
              <w:jc w:val="both"/>
              <w:rPr>
                <w:rFonts w:ascii="Cambria" w:hAnsi="Cambria" w:cs="Arial"/>
                <w:sz w:val="18"/>
                <w:szCs w:val="18"/>
              </w:rPr>
            </w:pPr>
          </w:p>
        </w:tc>
        <w:tc>
          <w:tcPr>
            <w:tcW w:w="678" w:type="dxa"/>
          </w:tcPr>
          <w:p w14:paraId="0FC86B57" w14:textId="77777777" w:rsidR="00F87C36" w:rsidRDefault="00F87C36" w:rsidP="00132F5B">
            <w:pPr>
              <w:jc w:val="both"/>
              <w:rPr>
                <w:rFonts w:ascii="Cambria" w:hAnsi="Cambria" w:cs="Arial"/>
                <w:sz w:val="18"/>
                <w:szCs w:val="18"/>
              </w:rPr>
            </w:pPr>
          </w:p>
        </w:tc>
        <w:tc>
          <w:tcPr>
            <w:tcW w:w="678" w:type="dxa"/>
            <w:gridSpan w:val="2"/>
          </w:tcPr>
          <w:p w14:paraId="16CA95DD" w14:textId="77777777" w:rsidR="00F87C36" w:rsidRDefault="00F87C36" w:rsidP="00132F5B">
            <w:pPr>
              <w:jc w:val="both"/>
              <w:rPr>
                <w:rFonts w:ascii="Cambria" w:hAnsi="Cambria" w:cs="Arial"/>
                <w:sz w:val="18"/>
                <w:szCs w:val="18"/>
              </w:rPr>
            </w:pPr>
          </w:p>
        </w:tc>
        <w:tc>
          <w:tcPr>
            <w:tcW w:w="678" w:type="dxa"/>
          </w:tcPr>
          <w:p w14:paraId="74E40E08" w14:textId="77777777" w:rsidR="00F87C36" w:rsidRDefault="00F87C36" w:rsidP="00132F5B">
            <w:pPr>
              <w:jc w:val="both"/>
              <w:rPr>
                <w:rFonts w:ascii="Cambria" w:hAnsi="Cambria" w:cs="Arial"/>
                <w:sz w:val="18"/>
                <w:szCs w:val="18"/>
              </w:rPr>
            </w:pPr>
          </w:p>
        </w:tc>
        <w:tc>
          <w:tcPr>
            <w:tcW w:w="678" w:type="dxa"/>
            <w:gridSpan w:val="2"/>
          </w:tcPr>
          <w:p w14:paraId="6BFB456F" w14:textId="77777777" w:rsidR="00F87C36" w:rsidRDefault="00F87C36" w:rsidP="00132F5B">
            <w:pPr>
              <w:jc w:val="both"/>
              <w:rPr>
                <w:rFonts w:ascii="Cambria" w:hAnsi="Cambria" w:cs="Arial"/>
                <w:sz w:val="18"/>
                <w:szCs w:val="18"/>
              </w:rPr>
            </w:pPr>
          </w:p>
        </w:tc>
        <w:tc>
          <w:tcPr>
            <w:tcW w:w="679" w:type="dxa"/>
          </w:tcPr>
          <w:p w14:paraId="21A3AF55" w14:textId="77777777" w:rsidR="00F87C36" w:rsidRDefault="00F87C36" w:rsidP="00132F5B">
            <w:pPr>
              <w:jc w:val="both"/>
              <w:rPr>
                <w:rFonts w:ascii="Cambria" w:hAnsi="Cambria" w:cs="Arial"/>
                <w:sz w:val="18"/>
                <w:szCs w:val="18"/>
              </w:rPr>
            </w:pPr>
          </w:p>
        </w:tc>
        <w:tc>
          <w:tcPr>
            <w:tcW w:w="678" w:type="dxa"/>
          </w:tcPr>
          <w:p w14:paraId="1F8A1B09" w14:textId="77777777" w:rsidR="00F87C36" w:rsidRDefault="00F87C36" w:rsidP="00132F5B">
            <w:pPr>
              <w:jc w:val="both"/>
              <w:rPr>
                <w:rFonts w:ascii="Cambria" w:hAnsi="Cambria" w:cs="Arial"/>
                <w:sz w:val="18"/>
                <w:szCs w:val="18"/>
              </w:rPr>
            </w:pPr>
          </w:p>
        </w:tc>
        <w:tc>
          <w:tcPr>
            <w:tcW w:w="678" w:type="dxa"/>
            <w:gridSpan w:val="3"/>
          </w:tcPr>
          <w:p w14:paraId="103BE2DE" w14:textId="77777777" w:rsidR="00F87C36" w:rsidRDefault="00F87C36" w:rsidP="00132F5B">
            <w:pPr>
              <w:jc w:val="both"/>
              <w:rPr>
                <w:rFonts w:ascii="Cambria" w:hAnsi="Cambria" w:cs="Arial"/>
                <w:sz w:val="18"/>
                <w:szCs w:val="18"/>
              </w:rPr>
            </w:pPr>
          </w:p>
        </w:tc>
        <w:tc>
          <w:tcPr>
            <w:tcW w:w="678" w:type="dxa"/>
          </w:tcPr>
          <w:p w14:paraId="647B13C5" w14:textId="77777777" w:rsidR="00F87C36" w:rsidRDefault="00F87C36" w:rsidP="00132F5B">
            <w:pPr>
              <w:jc w:val="both"/>
              <w:rPr>
                <w:rFonts w:ascii="Cambria" w:hAnsi="Cambria" w:cs="Arial"/>
                <w:sz w:val="18"/>
                <w:szCs w:val="18"/>
              </w:rPr>
            </w:pPr>
          </w:p>
        </w:tc>
        <w:tc>
          <w:tcPr>
            <w:tcW w:w="678" w:type="dxa"/>
          </w:tcPr>
          <w:p w14:paraId="60B26473" w14:textId="77777777" w:rsidR="00F87C36" w:rsidRDefault="00F87C36" w:rsidP="00132F5B">
            <w:pPr>
              <w:jc w:val="both"/>
              <w:rPr>
                <w:rFonts w:ascii="Cambria" w:hAnsi="Cambria" w:cs="Arial"/>
                <w:sz w:val="18"/>
                <w:szCs w:val="18"/>
              </w:rPr>
            </w:pPr>
          </w:p>
        </w:tc>
        <w:tc>
          <w:tcPr>
            <w:tcW w:w="678" w:type="dxa"/>
          </w:tcPr>
          <w:p w14:paraId="36C48198" w14:textId="77777777" w:rsidR="00F87C36" w:rsidRDefault="00F87C36" w:rsidP="00132F5B">
            <w:pPr>
              <w:jc w:val="both"/>
              <w:rPr>
                <w:rFonts w:ascii="Cambria" w:hAnsi="Cambria" w:cs="Arial"/>
                <w:sz w:val="18"/>
                <w:szCs w:val="18"/>
              </w:rPr>
            </w:pPr>
          </w:p>
        </w:tc>
        <w:tc>
          <w:tcPr>
            <w:tcW w:w="678" w:type="dxa"/>
          </w:tcPr>
          <w:p w14:paraId="2BAC7AB0" w14:textId="77777777" w:rsidR="00F87C36" w:rsidRDefault="00F87C36" w:rsidP="00132F5B">
            <w:pPr>
              <w:jc w:val="both"/>
              <w:rPr>
                <w:rFonts w:ascii="Cambria" w:hAnsi="Cambria" w:cs="Arial"/>
                <w:sz w:val="18"/>
                <w:szCs w:val="18"/>
              </w:rPr>
            </w:pPr>
          </w:p>
        </w:tc>
        <w:tc>
          <w:tcPr>
            <w:tcW w:w="678" w:type="dxa"/>
          </w:tcPr>
          <w:p w14:paraId="12EB7CF2" w14:textId="77777777" w:rsidR="00F87C36" w:rsidRDefault="00F87C36" w:rsidP="00132F5B">
            <w:pPr>
              <w:jc w:val="both"/>
              <w:rPr>
                <w:rFonts w:ascii="Cambria" w:hAnsi="Cambria" w:cs="Arial"/>
                <w:sz w:val="18"/>
                <w:szCs w:val="18"/>
              </w:rPr>
            </w:pPr>
          </w:p>
        </w:tc>
        <w:tc>
          <w:tcPr>
            <w:tcW w:w="678" w:type="dxa"/>
            <w:gridSpan w:val="2"/>
          </w:tcPr>
          <w:p w14:paraId="6F24FC92" w14:textId="77777777" w:rsidR="00F87C36" w:rsidRDefault="00F87C36" w:rsidP="00132F5B">
            <w:pPr>
              <w:jc w:val="both"/>
              <w:rPr>
                <w:rFonts w:ascii="Cambria" w:hAnsi="Cambria" w:cs="Arial"/>
                <w:sz w:val="18"/>
                <w:szCs w:val="18"/>
              </w:rPr>
            </w:pPr>
          </w:p>
        </w:tc>
        <w:tc>
          <w:tcPr>
            <w:tcW w:w="678" w:type="dxa"/>
          </w:tcPr>
          <w:p w14:paraId="78FA50C4" w14:textId="77777777" w:rsidR="00F87C36" w:rsidRDefault="00F87C36" w:rsidP="00132F5B">
            <w:pPr>
              <w:jc w:val="both"/>
              <w:rPr>
                <w:rFonts w:ascii="Cambria" w:hAnsi="Cambria" w:cs="Arial"/>
                <w:sz w:val="18"/>
                <w:szCs w:val="18"/>
              </w:rPr>
            </w:pPr>
          </w:p>
        </w:tc>
        <w:tc>
          <w:tcPr>
            <w:tcW w:w="679" w:type="dxa"/>
          </w:tcPr>
          <w:p w14:paraId="35F9666A" w14:textId="77777777" w:rsidR="00F87C36" w:rsidRDefault="00F87C36" w:rsidP="00132F5B">
            <w:pPr>
              <w:jc w:val="both"/>
              <w:rPr>
                <w:rFonts w:ascii="Cambria" w:hAnsi="Cambria" w:cs="Arial"/>
                <w:sz w:val="18"/>
                <w:szCs w:val="18"/>
              </w:rPr>
            </w:pPr>
          </w:p>
        </w:tc>
      </w:tr>
      <w:tr w:rsidR="00F87C36" w14:paraId="6352FABF" w14:textId="77777777" w:rsidTr="0096032A">
        <w:tc>
          <w:tcPr>
            <w:tcW w:w="678" w:type="dxa"/>
          </w:tcPr>
          <w:p w14:paraId="53860A85" w14:textId="77777777" w:rsidR="00F87C36" w:rsidRDefault="00F87C36" w:rsidP="00132F5B">
            <w:pPr>
              <w:jc w:val="both"/>
              <w:rPr>
                <w:rFonts w:ascii="Cambria" w:hAnsi="Cambria" w:cs="Arial"/>
                <w:sz w:val="18"/>
                <w:szCs w:val="18"/>
              </w:rPr>
            </w:pPr>
            <w:r>
              <w:rPr>
                <w:rFonts w:ascii="Cambria" w:hAnsi="Cambria" w:cs="Arial"/>
                <w:sz w:val="18"/>
                <w:szCs w:val="18"/>
              </w:rPr>
              <w:t>17:40</w:t>
            </w:r>
          </w:p>
        </w:tc>
        <w:tc>
          <w:tcPr>
            <w:tcW w:w="678" w:type="dxa"/>
            <w:gridSpan w:val="2"/>
          </w:tcPr>
          <w:p w14:paraId="584E7A30" w14:textId="77777777" w:rsidR="00F87C36" w:rsidRDefault="00F87C36" w:rsidP="00132F5B">
            <w:pPr>
              <w:jc w:val="both"/>
              <w:rPr>
                <w:rFonts w:ascii="Cambria" w:hAnsi="Cambria" w:cs="Arial"/>
                <w:sz w:val="18"/>
                <w:szCs w:val="18"/>
              </w:rPr>
            </w:pPr>
            <w:r>
              <w:rPr>
                <w:rFonts w:ascii="Cambria" w:hAnsi="Cambria" w:cs="Arial"/>
                <w:sz w:val="18"/>
                <w:szCs w:val="18"/>
              </w:rPr>
              <w:t>17:45</w:t>
            </w:r>
          </w:p>
        </w:tc>
        <w:tc>
          <w:tcPr>
            <w:tcW w:w="678" w:type="dxa"/>
          </w:tcPr>
          <w:p w14:paraId="55B27687" w14:textId="77777777" w:rsidR="00F87C36" w:rsidRDefault="00F87C36" w:rsidP="00132F5B">
            <w:pPr>
              <w:jc w:val="both"/>
              <w:rPr>
                <w:rFonts w:ascii="Cambria" w:hAnsi="Cambria" w:cs="Arial"/>
                <w:sz w:val="18"/>
                <w:szCs w:val="18"/>
              </w:rPr>
            </w:pPr>
            <w:r>
              <w:rPr>
                <w:rFonts w:ascii="Cambria" w:hAnsi="Cambria" w:cs="Arial"/>
                <w:sz w:val="18"/>
                <w:szCs w:val="18"/>
              </w:rPr>
              <w:t>17:50</w:t>
            </w:r>
          </w:p>
        </w:tc>
        <w:tc>
          <w:tcPr>
            <w:tcW w:w="678" w:type="dxa"/>
          </w:tcPr>
          <w:p w14:paraId="3A79F2E2" w14:textId="77777777" w:rsidR="00F87C36" w:rsidRDefault="00F87C36" w:rsidP="00132F5B">
            <w:pPr>
              <w:jc w:val="both"/>
              <w:rPr>
                <w:rFonts w:ascii="Cambria" w:hAnsi="Cambria" w:cs="Arial"/>
                <w:sz w:val="18"/>
                <w:szCs w:val="18"/>
              </w:rPr>
            </w:pPr>
            <w:r>
              <w:rPr>
                <w:rFonts w:ascii="Cambria" w:hAnsi="Cambria" w:cs="Arial"/>
                <w:sz w:val="18"/>
                <w:szCs w:val="18"/>
              </w:rPr>
              <w:t>17:55</w:t>
            </w:r>
          </w:p>
        </w:tc>
        <w:tc>
          <w:tcPr>
            <w:tcW w:w="678" w:type="dxa"/>
          </w:tcPr>
          <w:p w14:paraId="736799C5" w14:textId="77777777" w:rsidR="00F87C36" w:rsidRDefault="00F87C36" w:rsidP="00132F5B">
            <w:pPr>
              <w:jc w:val="both"/>
              <w:rPr>
                <w:rFonts w:ascii="Cambria" w:hAnsi="Cambria" w:cs="Arial"/>
                <w:sz w:val="18"/>
                <w:szCs w:val="18"/>
              </w:rPr>
            </w:pPr>
            <w:r>
              <w:rPr>
                <w:rFonts w:ascii="Cambria" w:hAnsi="Cambria" w:cs="Arial"/>
                <w:sz w:val="18"/>
                <w:szCs w:val="18"/>
              </w:rPr>
              <w:t>18:00</w:t>
            </w:r>
          </w:p>
        </w:tc>
        <w:tc>
          <w:tcPr>
            <w:tcW w:w="678" w:type="dxa"/>
          </w:tcPr>
          <w:p w14:paraId="68831A51" w14:textId="77777777" w:rsidR="00F87C36" w:rsidRDefault="00F87C36" w:rsidP="00132F5B">
            <w:pPr>
              <w:jc w:val="both"/>
              <w:rPr>
                <w:rFonts w:ascii="Cambria" w:hAnsi="Cambria" w:cs="Arial"/>
                <w:sz w:val="18"/>
                <w:szCs w:val="18"/>
              </w:rPr>
            </w:pPr>
            <w:r>
              <w:rPr>
                <w:rFonts w:ascii="Cambria" w:hAnsi="Cambria" w:cs="Arial"/>
                <w:sz w:val="18"/>
                <w:szCs w:val="18"/>
              </w:rPr>
              <w:t>18:05</w:t>
            </w:r>
          </w:p>
        </w:tc>
        <w:tc>
          <w:tcPr>
            <w:tcW w:w="678" w:type="dxa"/>
            <w:gridSpan w:val="2"/>
          </w:tcPr>
          <w:p w14:paraId="08958A18" w14:textId="77777777" w:rsidR="00F87C36" w:rsidRDefault="00F87C36" w:rsidP="00132F5B">
            <w:pPr>
              <w:jc w:val="both"/>
              <w:rPr>
                <w:rFonts w:ascii="Cambria" w:hAnsi="Cambria" w:cs="Arial"/>
                <w:sz w:val="18"/>
                <w:szCs w:val="18"/>
              </w:rPr>
            </w:pPr>
            <w:r>
              <w:rPr>
                <w:rFonts w:ascii="Cambria" w:hAnsi="Cambria" w:cs="Arial"/>
                <w:sz w:val="18"/>
                <w:szCs w:val="18"/>
              </w:rPr>
              <w:t>18:10</w:t>
            </w:r>
          </w:p>
        </w:tc>
        <w:tc>
          <w:tcPr>
            <w:tcW w:w="678" w:type="dxa"/>
          </w:tcPr>
          <w:p w14:paraId="6BDF6713" w14:textId="77777777" w:rsidR="00F87C36" w:rsidRDefault="00F87C36" w:rsidP="00132F5B">
            <w:pPr>
              <w:jc w:val="both"/>
              <w:rPr>
                <w:rFonts w:ascii="Cambria" w:hAnsi="Cambria" w:cs="Arial"/>
                <w:sz w:val="18"/>
                <w:szCs w:val="18"/>
              </w:rPr>
            </w:pPr>
            <w:r>
              <w:rPr>
                <w:rFonts w:ascii="Cambria" w:hAnsi="Cambria" w:cs="Arial"/>
                <w:sz w:val="18"/>
                <w:szCs w:val="18"/>
              </w:rPr>
              <w:t>18:15</w:t>
            </w:r>
          </w:p>
        </w:tc>
        <w:tc>
          <w:tcPr>
            <w:tcW w:w="678" w:type="dxa"/>
            <w:gridSpan w:val="2"/>
          </w:tcPr>
          <w:p w14:paraId="7482321E" w14:textId="77777777" w:rsidR="00F87C36" w:rsidRDefault="00F87C36" w:rsidP="00132F5B">
            <w:pPr>
              <w:jc w:val="both"/>
              <w:rPr>
                <w:rFonts w:ascii="Cambria" w:hAnsi="Cambria" w:cs="Arial"/>
                <w:sz w:val="18"/>
                <w:szCs w:val="18"/>
              </w:rPr>
            </w:pPr>
            <w:r>
              <w:rPr>
                <w:rFonts w:ascii="Cambria" w:hAnsi="Cambria" w:cs="Arial"/>
                <w:sz w:val="18"/>
                <w:szCs w:val="18"/>
              </w:rPr>
              <w:t>18:20</w:t>
            </w:r>
          </w:p>
        </w:tc>
        <w:tc>
          <w:tcPr>
            <w:tcW w:w="679" w:type="dxa"/>
          </w:tcPr>
          <w:p w14:paraId="41C9B098" w14:textId="77777777" w:rsidR="00F87C36" w:rsidRDefault="00F87C36" w:rsidP="00132F5B">
            <w:pPr>
              <w:jc w:val="both"/>
              <w:rPr>
                <w:rFonts w:ascii="Cambria" w:hAnsi="Cambria" w:cs="Arial"/>
                <w:sz w:val="18"/>
                <w:szCs w:val="18"/>
              </w:rPr>
            </w:pPr>
            <w:r>
              <w:rPr>
                <w:rFonts w:ascii="Cambria" w:hAnsi="Cambria" w:cs="Arial"/>
                <w:sz w:val="18"/>
                <w:szCs w:val="18"/>
              </w:rPr>
              <w:t>18:25</w:t>
            </w:r>
          </w:p>
        </w:tc>
        <w:tc>
          <w:tcPr>
            <w:tcW w:w="678" w:type="dxa"/>
          </w:tcPr>
          <w:p w14:paraId="71888F42" w14:textId="77777777" w:rsidR="00F87C36" w:rsidRDefault="00F87C36" w:rsidP="00132F5B">
            <w:pPr>
              <w:jc w:val="both"/>
              <w:rPr>
                <w:rFonts w:ascii="Cambria" w:hAnsi="Cambria" w:cs="Arial"/>
                <w:sz w:val="18"/>
                <w:szCs w:val="18"/>
              </w:rPr>
            </w:pPr>
            <w:r>
              <w:rPr>
                <w:rFonts w:ascii="Cambria" w:hAnsi="Cambria" w:cs="Arial"/>
                <w:sz w:val="18"/>
                <w:szCs w:val="18"/>
              </w:rPr>
              <w:t>18:30</w:t>
            </w:r>
          </w:p>
        </w:tc>
        <w:tc>
          <w:tcPr>
            <w:tcW w:w="678" w:type="dxa"/>
            <w:gridSpan w:val="3"/>
          </w:tcPr>
          <w:p w14:paraId="1EECC13A" w14:textId="77777777" w:rsidR="00F87C36" w:rsidRDefault="00F87C36" w:rsidP="00132F5B">
            <w:pPr>
              <w:jc w:val="both"/>
              <w:rPr>
                <w:rFonts w:ascii="Cambria" w:hAnsi="Cambria" w:cs="Arial"/>
                <w:sz w:val="18"/>
                <w:szCs w:val="18"/>
              </w:rPr>
            </w:pPr>
            <w:r>
              <w:rPr>
                <w:rFonts w:ascii="Cambria" w:hAnsi="Cambria" w:cs="Arial"/>
                <w:sz w:val="18"/>
                <w:szCs w:val="18"/>
              </w:rPr>
              <w:t>18:35</w:t>
            </w:r>
          </w:p>
        </w:tc>
        <w:tc>
          <w:tcPr>
            <w:tcW w:w="678" w:type="dxa"/>
          </w:tcPr>
          <w:p w14:paraId="7BBD976C" w14:textId="77777777" w:rsidR="00F87C36" w:rsidRDefault="00F87C36" w:rsidP="00132F5B">
            <w:pPr>
              <w:jc w:val="both"/>
              <w:rPr>
                <w:rFonts w:ascii="Cambria" w:hAnsi="Cambria" w:cs="Arial"/>
                <w:sz w:val="18"/>
                <w:szCs w:val="18"/>
              </w:rPr>
            </w:pPr>
            <w:r>
              <w:rPr>
                <w:rFonts w:ascii="Cambria" w:hAnsi="Cambria" w:cs="Arial"/>
                <w:sz w:val="18"/>
                <w:szCs w:val="18"/>
              </w:rPr>
              <w:t>18:40</w:t>
            </w:r>
          </w:p>
        </w:tc>
        <w:tc>
          <w:tcPr>
            <w:tcW w:w="678" w:type="dxa"/>
          </w:tcPr>
          <w:p w14:paraId="336703C5" w14:textId="77777777" w:rsidR="00F87C36" w:rsidRDefault="00F87C36" w:rsidP="00132F5B">
            <w:pPr>
              <w:jc w:val="both"/>
              <w:rPr>
                <w:rFonts w:ascii="Cambria" w:hAnsi="Cambria" w:cs="Arial"/>
                <w:sz w:val="18"/>
                <w:szCs w:val="18"/>
              </w:rPr>
            </w:pPr>
            <w:r>
              <w:rPr>
                <w:rFonts w:ascii="Cambria" w:hAnsi="Cambria" w:cs="Arial"/>
                <w:sz w:val="18"/>
                <w:szCs w:val="18"/>
              </w:rPr>
              <w:t>18:45</w:t>
            </w:r>
          </w:p>
        </w:tc>
        <w:tc>
          <w:tcPr>
            <w:tcW w:w="678" w:type="dxa"/>
          </w:tcPr>
          <w:p w14:paraId="12086806" w14:textId="77777777" w:rsidR="00F87C36" w:rsidRDefault="00F87C36" w:rsidP="00132F5B">
            <w:pPr>
              <w:jc w:val="both"/>
              <w:rPr>
                <w:rFonts w:ascii="Cambria" w:hAnsi="Cambria" w:cs="Arial"/>
                <w:sz w:val="18"/>
                <w:szCs w:val="18"/>
              </w:rPr>
            </w:pPr>
            <w:r>
              <w:rPr>
                <w:rFonts w:ascii="Cambria" w:hAnsi="Cambria" w:cs="Arial"/>
                <w:sz w:val="18"/>
                <w:szCs w:val="18"/>
              </w:rPr>
              <w:t>18:50</w:t>
            </w:r>
          </w:p>
        </w:tc>
        <w:tc>
          <w:tcPr>
            <w:tcW w:w="678" w:type="dxa"/>
          </w:tcPr>
          <w:p w14:paraId="678B5E48" w14:textId="77777777" w:rsidR="00F87C36" w:rsidRDefault="00F87C36" w:rsidP="00132F5B">
            <w:pPr>
              <w:jc w:val="both"/>
              <w:rPr>
                <w:rFonts w:ascii="Cambria" w:hAnsi="Cambria" w:cs="Arial"/>
                <w:sz w:val="18"/>
                <w:szCs w:val="18"/>
              </w:rPr>
            </w:pPr>
            <w:r>
              <w:rPr>
                <w:rFonts w:ascii="Cambria" w:hAnsi="Cambria" w:cs="Arial"/>
                <w:sz w:val="18"/>
                <w:szCs w:val="18"/>
              </w:rPr>
              <w:t>18:55</w:t>
            </w:r>
          </w:p>
        </w:tc>
        <w:tc>
          <w:tcPr>
            <w:tcW w:w="678" w:type="dxa"/>
          </w:tcPr>
          <w:p w14:paraId="68ACE185" w14:textId="77777777" w:rsidR="00F87C36" w:rsidRDefault="00F87C36" w:rsidP="00132F5B">
            <w:pPr>
              <w:jc w:val="both"/>
              <w:rPr>
                <w:rFonts w:ascii="Cambria" w:hAnsi="Cambria" w:cs="Arial"/>
                <w:sz w:val="18"/>
                <w:szCs w:val="18"/>
              </w:rPr>
            </w:pPr>
            <w:r>
              <w:rPr>
                <w:rFonts w:ascii="Cambria" w:hAnsi="Cambria" w:cs="Arial"/>
                <w:sz w:val="18"/>
                <w:szCs w:val="18"/>
              </w:rPr>
              <w:t>19:00</w:t>
            </w:r>
          </w:p>
        </w:tc>
        <w:tc>
          <w:tcPr>
            <w:tcW w:w="678" w:type="dxa"/>
            <w:gridSpan w:val="2"/>
          </w:tcPr>
          <w:p w14:paraId="4B54A4B3" w14:textId="77777777" w:rsidR="00F87C36" w:rsidRDefault="00F87C36" w:rsidP="00132F5B">
            <w:pPr>
              <w:jc w:val="both"/>
              <w:rPr>
                <w:rFonts w:ascii="Cambria" w:hAnsi="Cambria" w:cs="Arial"/>
                <w:sz w:val="18"/>
                <w:szCs w:val="18"/>
              </w:rPr>
            </w:pPr>
            <w:r>
              <w:rPr>
                <w:rFonts w:ascii="Cambria" w:hAnsi="Cambria" w:cs="Arial"/>
                <w:sz w:val="18"/>
                <w:szCs w:val="18"/>
              </w:rPr>
              <w:t>19:05</w:t>
            </w:r>
          </w:p>
        </w:tc>
        <w:tc>
          <w:tcPr>
            <w:tcW w:w="678" w:type="dxa"/>
          </w:tcPr>
          <w:p w14:paraId="093F4AC3" w14:textId="77777777" w:rsidR="00F87C36" w:rsidRDefault="00F87C36" w:rsidP="00132F5B">
            <w:pPr>
              <w:jc w:val="both"/>
              <w:rPr>
                <w:rFonts w:ascii="Cambria" w:hAnsi="Cambria" w:cs="Arial"/>
                <w:sz w:val="18"/>
                <w:szCs w:val="18"/>
              </w:rPr>
            </w:pPr>
            <w:r>
              <w:rPr>
                <w:rFonts w:ascii="Cambria" w:hAnsi="Cambria" w:cs="Arial"/>
                <w:sz w:val="18"/>
                <w:szCs w:val="18"/>
              </w:rPr>
              <w:t>19:10</w:t>
            </w:r>
          </w:p>
        </w:tc>
        <w:tc>
          <w:tcPr>
            <w:tcW w:w="679" w:type="dxa"/>
          </w:tcPr>
          <w:p w14:paraId="5C23C53F" w14:textId="77777777" w:rsidR="00F87C36" w:rsidRDefault="00F87C36" w:rsidP="00132F5B">
            <w:pPr>
              <w:jc w:val="both"/>
              <w:rPr>
                <w:rFonts w:ascii="Cambria" w:hAnsi="Cambria" w:cs="Arial"/>
                <w:sz w:val="18"/>
                <w:szCs w:val="18"/>
              </w:rPr>
            </w:pPr>
            <w:r>
              <w:rPr>
                <w:rFonts w:ascii="Cambria" w:hAnsi="Cambria" w:cs="Arial"/>
                <w:sz w:val="18"/>
                <w:szCs w:val="18"/>
              </w:rPr>
              <w:t>19:15</w:t>
            </w:r>
          </w:p>
        </w:tc>
      </w:tr>
      <w:tr w:rsidR="00F87C36" w14:paraId="50A79AA8" w14:textId="77777777" w:rsidTr="0096032A">
        <w:tc>
          <w:tcPr>
            <w:tcW w:w="678" w:type="dxa"/>
          </w:tcPr>
          <w:p w14:paraId="016A4AB5" w14:textId="77777777" w:rsidR="00F87C36" w:rsidRDefault="00F87C36" w:rsidP="00132F5B">
            <w:pPr>
              <w:jc w:val="both"/>
              <w:rPr>
                <w:rFonts w:ascii="Cambria" w:hAnsi="Cambria" w:cs="Arial"/>
                <w:sz w:val="18"/>
                <w:szCs w:val="18"/>
              </w:rPr>
            </w:pPr>
          </w:p>
        </w:tc>
        <w:tc>
          <w:tcPr>
            <w:tcW w:w="678" w:type="dxa"/>
            <w:gridSpan w:val="2"/>
          </w:tcPr>
          <w:p w14:paraId="65C0A2A5" w14:textId="77777777" w:rsidR="00F87C36" w:rsidRDefault="00F87C36" w:rsidP="00132F5B">
            <w:pPr>
              <w:jc w:val="both"/>
              <w:rPr>
                <w:rFonts w:ascii="Cambria" w:hAnsi="Cambria" w:cs="Arial"/>
                <w:sz w:val="18"/>
                <w:szCs w:val="18"/>
              </w:rPr>
            </w:pPr>
          </w:p>
        </w:tc>
        <w:tc>
          <w:tcPr>
            <w:tcW w:w="678" w:type="dxa"/>
          </w:tcPr>
          <w:p w14:paraId="2A2C8A2E" w14:textId="77777777" w:rsidR="00F87C36" w:rsidRDefault="00F87C36" w:rsidP="00132F5B">
            <w:pPr>
              <w:jc w:val="both"/>
              <w:rPr>
                <w:rFonts w:ascii="Cambria" w:hAnsi="Cambria" w:cs="Arial"/>
                <w:sz w:val="18"/>
                <w:szCs w:val="18"/>
              </w:rPr>
            </w:pPr>
          </w:p>
        </w:tc>
        <w:tc>
          <w:tcPr>
            <w:tcW w:w="678" w:type="dxa"/>
          </w:tcPr>
          <w:p w14:paraId="09BDDDC8" w14:textId="77777777" w:rsidR="00F87C36" w:rsidRDefault="00F87C36" w:rsidP="00132F5B">
            <w:pPr>
              <w:jc w:val="both"/>
              <w:rPr>
                <w:rFonts w:ascii="Cambria" w:hAnsi="Cambria" w:cs="Arial"/>
                <w:sz w:val="18"/>
                <w:szCs w:val="18"/>
              </w:rPr>
            </w:pPr>
          </w:p>
        </w:tc>
        <w:tc>
          <w:tcPr>
            <w:tcW w:w="678" w:type="dxa"/>
          </w:tcPr>
          <w:p w14:paraId="53F1F7AE" w14:textId="77777777" w:rsidR="00F87C36" w:rsidRDefault="00F87C36" w:rsidP="00132F5B">
            <w:pPr>
              <w:jc w:val="both"/>
              <w:rPr>
                <w:rFonts w:ascii="Cambria" w:hAnsi="Cambria" w:cs="Arial"/>
                <w:sz w:val="18"/>
                <w:szCs w:val="18"/>
              </w:rPr>
            </w:pPr>
          </w:p>
        </w:tc>
        <w:tc>
          <w:tcPr>
            <w:tcW w:w="678" w:type="dxa"/>
          </w:tcPr>
          <w:p w14:paraId="04B7A6A1" w14:textId="77777777" w:rsidR="00F87C36" w:rsidRDefault="00F87C36" w:rsidP="00132F5B">
            <w:pPr>
              <w:jc w:val="both"/>
              <w:rPr>
                <w:rFonts w:ascii="Cambria" w:hAnsi="Cambria" w:cs="Arial"/>
                <w:sz w:val="18"/>
                <w:szCs w:val="18"/>
              </w:rPr>
            </w:pPr>
          </w:p>
        </w:tc>
        <w:tc>
          <w:tcPr>
            <w:tcW w:w="678" w:type="dxa"/>
            <w:gridSpan w:val="2"/>
          </w:tcPr>
          <w:p w14:paraId="14802EDB" w14:textId="77777777" w:rsidR="00F87C36" w:rsidRDefault="00F87C36" w:rsidP="00132F5B">
            <w:pPr>
              <w:jc w:val="both"/>
              <w:rPr>
                <w:rFonts w:ascii="Cambria" w:hAnsi="Cambria" w:cs="Arial"/>
                <w:sz w:val="18"/>
                <w:szCs w:val="18"/>
              </w:rPr>
            </w:pPr>
          </w:p>
        </w:tc>
        <w:tc>
          <w:tcPr>
            <w:tcW w:w="678" w:type="dxa"/>
          </w:tcPr>
          <w:p w14:paraId="14923C29" w14:textId="77777777" w:rsidR="00F87C36" w:rsidRDefault="00F87C36" w:rsidP="00132F5B">
            <w:pPr>
              <w:jc w:val="both"/>
              <w:rPr>
                <w:rFonts w:ascii="Cambria" w:hAnsi="Cambria" w:cs="Arial"/>
                <w:sz w:val="18"/>
                <w:szCs w:val="18"/>
              </w:rPr>
            </w:pPr>
          </w:p>
        </w:tc>
        <w:tc>
          <w:tcPr>
            <w:tcW w:w="678" w:type="dxa"/>
            <w:gridSpan w:val="2"/>
          </w:tcPr>
          <w:p w14:paraId="491AB800" w14:textId="77777777" w:rsidR="00F87C36" w:rsidRDefault="00F87C36" w:rsidP="00132F5B">
            <w:pPr>
              <w:jc w:val="both"/>
              <w:rPr>
                <w:rFonts w:ascii="Cambria" w:hAnsi="Cambria" w:cs="Arial"/>
                <w:sz w:val="18"/>
                <w:szCs w:val="18"/>
              </w:rPr>
            </w:pPr>
          </w:p>
        </w:tc>
        <w:tc>
          <w:tcPr>
            <w:tcW w:w="679" w:type="dxa"/>
          </w:tcPr>
          <w:p w14:paraId="2111C04D" w14:textId="77777777" w:rsidR="00F87C36" w:rsidRDefault="00F87C36" w:rsidP="00132F5B">
            <w:pPr>
              <w:jc w:val="both"/>
              <w:rPr>
                <w:rFonts w:ascii="Cambria" w:hAnsi="Cambria" w:cs="Arial"/>
                <w:sz w:val="18"/>
                <w:szCs w:val="18"/>
              </w:rPr>
            </w:pPr>
          </w:p>
        </w:tc>
        <w:tc>
          <w:tcPr>
            <w:tcW w:w="678" w:type="dxa"/>
          </w:tcPr>
          <w:p w14:paraId="410B1DD1" w14:textId="77777777" w:rsidR="00F87C36" w:rsidRDefault="00F87C36" w:rsidP="00132F5B">
            <w:pPr>
              <w:jc w:val="both"/>
              <w:rPr>
                <w:rFonts w:ascii="Cambria" w:hAnsi="Cambria" w:cs="Arial"/>
                <w:sz w:val="18"/>
                <w:szCs w:val="18"/>
              </w:rPr>
            </w:pPr>
          </w:p>
        </w:tc>
        <w:tc>
          <w:tcPr>
            <w:tcW w:w="678" w:type="dxa"/>
            <w:gridSpan w:val="3"/>
          </w:tcPr>
          <w:p w14:paraId="6283BE94" w14:textId="77777777" w:rsidR="00F87C36" w:rsidRDefault="00F87C36" w:rsidP="00132F5B">
            <w:pPr>
              <w:jc w:val="both"/>
              <w:rPr>
                <w:rFonts w:ascii="Cambria" w:hAnsi="Cambria" w:cs="Arial"/>
                <w:sz w:val="18"/>
                <w:szCs w:val="18"/>
              </w:rPr>
            </w:pPr>
          </w:p>
        </w:tc>
        <w:tc>
          <w:tcPr>
            <w:tcW w:w="678" w:type="dxa"/>
          </w:tcPr>
          <w:p w14:paraId="733323EE" w14:textId="77777777" w:rsidR="00F87C36" w:rsidRDefault="00F87C36" w:rsidP="00132F5B">
            <w:pPr>
              <w:jc w:val="both"/>
              <w:rPr>
                <w:rFonts w:ascii="Cambria" w:hAnsi="Cambria" w:cs="Arial"/>
                <w:sz w:val="18"/>
                <w:szCs w:val="18"/>
              </w:rPr>
            </w:pPr>
          </w:p>
        </w:tc>
        <w:tc>
          <w:tcPr>
            <w:tcW w:w="678" w:type="dxa"/>
          </w:tcPr>
          <w:p w14:paraId="0BF65E72" w14:textId="77777777" w:rsidR="00F87C36" w:rsidRDefault="00F87C36" w:rsidP="00132F5B">
            <w:pPr>
              <w:jc w:val="both"/>
              <w:rPr>
                <w:rFonts w:ascii="Cambria" w:hAnsi="Cambria" w:cs="Arial"/>
                <w:sz w:val="18"/>
                <w:szCs w:val="18"/>
              </w:rPr>
            </w:pPr>
          </w:p>
        </w:tc>
        <w:tc>
          <w:tcPr>
            <w:tcW w:w="678" w:type="dxa"/>
          </w:tcPr>
          <w:p w14:paraId="0591EDFF" w14:textId="77777777" w:rsidR="00F87C36" w:rsidRDefault="00F87C36" w:rsidP="00132F5B">
            <w:pPr>
              <w:jc w:val="both"/>
              <w:rPr>
                <w:rFonts w:ascii="Cambria" w:hAnsi="Cambria" w:cs="Arial"/>
                <w:sz w:val="18"/>
                <w:szCs w:val="18"/>
              </w:rPr>
            </w:pPr>
          </w:p>
        </w:tc>
        <w:tc>
          <w:tcPr>
            <w:tcW w:w="678" w:type="dxa"/>
          </w:tcPr>
          <w:p w14:paraId="4A63F40D" w14:textId="77777777" w:rsidR="00F87C36" w:rsidRDefault="00F87C36" w:rsidP="00132F5B">
            <w:pPr>
              <w:jc w:val="both"/>
              <w:rPr>
                <w:rFonts w:ascii="Cambria" w:hAnsi="Cambria" w:cs="Arial"/>
                <w:sz w:val="18"/>
                <w:szCs w:val="18"/>
              </w:rPr>
            </w:pPr>
          </w:p>
        </w:tc>
        <w:tc>
          <w:tcPr>
            <w:tcW w:w="678" w:type="dxa"/>
          </w:tcPr>
          <w:p w14:paraId="77967B33" w14:textId="77777777" w:rsidR="00F87C36" w:rsidRDefault="00F87C36" w:rsidP="00132F5B">
            <w:pPr>
              <w:jc w:val="both"/>
              <w:rPr>
                <w:rFonts w:ascii="Cambria" w:hAnsi="Cambria" w:cs="Arial"/>
                <w:sz w:val="18"/>
                <w:szCs w:val="18"/>
              </w:rPr>
            </w:pPr>
          </w:p>
        </w:tc>
        <w:tc>
          <w:tcPr>
            <w:tcW w:w="678" w:type="dxa"/>
            <w:gridSpan w:val="2"/>
          </w:tcPr>
          <w:p w14:paraId="6301439E" w14:textId="77777777" w:rsidR="00F87C36" w:rsidRDefault="00F87C36" w:rsidP="00132F5B">
            <w:pPr>
              <w:jc w:val="both"/>
              <w:rPr>
                <w:rFonts w:ascii="Cambria" w:hAnsi="Cambria" w:cs="Arial"/>
                <w:sz w:val="18"/>
                <w:szCs w:val="18"/>
              </w:rPr>
            </w:pPr>
          </w:p>
        </w:tc>
        <w:tc>
          <w:tcPr>
            <w:tcW w:w="678" w:type="dxa"/>
          </w:tcPr>
          <w:p w14:paraId="428BFA69" w14:textId="77777777" w:rsidR="00F87C36" w:rsidRDefault="00F87C36" w:rsidP="00132F5B">
            <w:pPr>
              <w:jc w:val="both"/>
              <w:rPr>
                <w:rFonts w:ascii="Cambria" w:hAnsi="Cambria" w:cs="Arial"/>
                <w:sz w:val="18"/>
                <w:szCs w:val="18"/>
              </w:rPr>
            </w:pPr>
          </w:p>
        </w:tc>
        <w:tc>
          <w:tcPr>
            <w:tcW w:w="679" w:type="dxa"/>
          </w:tcPr>
          <w:p w14:paraId="0F126B35" w14:textId="77777777" w:rsidR="00F87C36" w:rsidRDefault="00F87C36" w:rsidP="00132F5B">
            <w:pPr>
              <w:jc w:val="both"/>
              <w:rPr>
                <w:rFonts w:ascii="Cambria" w:hAnsi="Cambria" w:cs="Arial"/>
                <w:sz w:val="18"/>
                <w:szCs w:val="18"/>
              </w:rPr>
            </w:pPr>
          </w:p>
        </w:tc>
      </w:tr>
      <w:tr w:rsidR="00753FA7" w14:paraId="28388648" w14:textId="77777777" w:rsidTr="00753FA7">
        <w:trPr>
          <w:trHeight w:val="113"/>
        </w:trPr>
        <w:tc>
          <w:tcPr>
            <w:tcW w:w="988" w:type="dxa"/>
            <w:gridSpan w:val="2"/>
            <w:vMerge w:val="restart"/>
            <w:vAlign w:val="center"/>
          </w:tcPr>
          <w:p w14:paraId="48E50708" w14:textId="77777777" w:rsidR="00753FA7" w:rsidRPr="007A1449" w:rsidRDefault="00753FA7" w:rsidP="007A1449">
            <w:pPr>
              <w:jc w:val="center"/>
              <w:rPr>
                <w:rFonts w:asciiTheme="minorHAnsi" w:hAnsiTheme="minorHAnsi" w:cstheme="minorHAnsi"/>
                <w:b/>
                <w:sz w:val="18"/>
                <w:szCs w:val="18"/>
              </w:rPr>
            </w:pPr>
            <w:r w:rsidRPr="007A1449">
              <w:rPr>
                <w:rFonts w:asciiTheme="minorHAnsi" w:hAnsiTheme="minorHAnsi" w:cstheme="minorHAnsi"/>
                <w:b/>
                <w:sz w:val="18"/>
                <w:szCs w:val="18"/>
              </w:rPr>
              <w:t>SERVIÇO</w:t>
            </w:r>
          </w:p>
        </w:tc>
        <w:tc>
          <w:tcPr>
            <w:tcW w:w="7149" w:type="dxa"/>
            <w:gridSpan w:val="15"/>
            <w:vMerge w:val="restart"/>
            <w:vAlign w:val="center"/>
          </w:tcPr>
          <w:p w14:paraId="154B9C3E" w14:textId="77777777" w:rsidR="00753FA7" w:rsidRPr="007A1449" w:rsidRDefault="00753FA7" w:rsidP="007A1449">
            <w:pPr>
              <w:jc w:val="center"/>
              <w:rPr>
                <w:rFonts w:asciiTheme="minorHAnsi" w:hAnsiTheme="minorHAnsi" w:cstheme="minorHAnsi"/>
                <w:b/>
                <w:sz w:val="18"/>
                <w:szCs w:val="18"/>
              </w:rPr>
            </w:pPr>
            <w:r w:rsidRPr="007A1449">
              <w:rPr>
                <w:rFonts w:asciiTheme="minorHAnsi" w:hAnsiTheme="minorHAnsi" w:cstheme="minorHAnsi"/>
                <w:b/>
                <w:sz w:val="18"/>
                <w:szCs w:val="18"/>
              </w:rPr>
              <w:t>DESCRIÇÃO DO TIPO DE SERVIÇO</w:t>
            </w:r>
          </w:p>
        </w:tc>
        <w:tc>
          <w:tcPr>
            <w:tcW w:w="5425" w:type="dxa"/>
            <w:gridSpan w:val="9"/>
          </w:tcPr>
          <w:p w14:paraId="10B5C44D" w14:textId="77777777" w:rsidR="00753FA7" w:rsidRDefault="00753FA7" w:rsidP="00753FA7">
            <w:pPr>
              <w:jc w:val="center"/>
              <w:rPr>
                <w:rFonts w:ascii="Cambria" w:hAnsi="Cambria" w:cs="Arial"/>
                <w:sz w:val="18"/>
                <w:szCs w:val="18"/>
              </w:rPr>
            </w:pPr>
            <w:r w:rsidRPr="00753FA7">
              <w:rPr>
                <w:rFonts w:asciiTheme="minorHAnsi" w:hAnsiTheme="minorHAnsi" w:cstheme="minorHAnsi"/>
                <w:b/>
                <w:sz w:val="18"/>
                <w:szCs w:val="18"/>
              </w:rPr>
              <w:t xml:space="preserve">USO DO </w:t>
            </w:r>
            <w:r>
              <w:rPr>
                <w:rFonts w:asciiTheme="minorHAnsi" w:hAnsiTheme="minorHAnsi" w:cstheme="minorHAnsi"/>
                <w:b/>
                <w:sz w:val="18"/>
                <w:szCs w:val="18"/>
              </w:rPr>
              <w:t xml:space="preserve">SERTOR DE </w:t>
            </w:r>
            <w:r w:rsidRPr="00753FA7">
              <w:rPr>
                <w:rFonts w:asciiTheme="minorHAnsi" w:hAnsiTheme="minorHAnsi" w:cstheme="minorHAnsi"/>
                <w:b/>
                <w:sz w:val="18"/>
                <w:szCs w:val="18"/>
              </w:rPr>
              <w:t>CONTROLE</w:t>
            </w:r>
          </w:p>
        </w:tc>
      </w:tr>
      <w:tr w:rsidR="00753FA7" w14:paraId="3919C18A" w14:textId="77777777" w:rsidTr="00003603">
        <w:trPr>
          <w:trHeight w:val="112"/>
        </w:trPr>
        <w:tc>
          <w:tcPr>
            <w:tcW w:w="988" w:type="dxa"/>
            <w:gridSpan w:val="2"/>
            <w:vMerge/>
            <w:vAlign w:val="center"/>
          </w:tcPr>
          <w:p w14:paraId="1B843680" w14:textId="77777777" w:rsidR="00753FA7" w:rsidRPr="007A1449" w:rsidRDefault="00753FA7" w:rsidP="007A1449">
            <w:pPr>
              <w:jc w:val="center"/>
              <w:rPr>
                <w:rFonts w:asciiTheme="minorHAnsi" w:hAnsiTheme="minorHAnsi" w:cstheme="minorHAnsi"/>
                <w:b/>
                <w:sz w:val="18"/>
                <w:szCs w:val="18"/>
              </w:rPr>
            </w:pPr>
          </w:p>
        </w:tc>
        <w:tc>
          <w:tcPr>
            <w:tcW w:w="7149" w:type="dxa"/>
            <w:gridSpan w:val="15"/>
            <w:vMerge/>
            <w:vAlign w:val="center"/>
          </w:tcPr>
          <w:p w14:paraId="3A2B84C6" w14:textId="77777777" w:rsidR="00753FA7" w:rsidRPr="007A1449" w:rsidRDefault="00753FA7" w:rsidP="007A1449">
            <w:pPr>
              <w:jc w:val="center"/>
              <w:rPr>
                <w:rFonts w:asciiTheme="minorHAnsi" w:hAnsiTheme="minorHAnsi" w:cstheme="minorHAnsi"/>
                <w:b/>
                <w:sz w:val="18"/>
                <w:szCs w:val="18"/>
              </w:rPr>
            </w:pPr>
          </w:p>
        </w:tc>
        <w:tc>
          <w:tcPr>
            <w:tcW w:w="1356" w:type="dxa"/>
            <w:gridSpan w:val="2"/>
          </w:tcPr>
          <w:p w14:paraId="32916337" w14:textId="77777777" w:rsidR="00753FA7" w:rsidRDefault="00753FA7" w:rsidP="00753FA7">
            <w:pPr>
              <w:jc w:val="center"/>
              <w:rPr>
                <w:rFonts w:ascii="Cambria" w:hAnsi="Cambria" w:cs="Arial"/>
                <w:sz w:val="18"/>
                <w:szCs w:val="18"/>
              </w:rPr>
            </w:pPr>
            <w:r>
              <w:rPr>
                <w:rFonts w:asciiTheme="minorHAnsi" w:hAnsiTheme="minorHAnsi" w:cstheme="minorHAnsi"/>
                <w:b/>
                <w:sz w:val="18"/>
                <w:szCs w:val="18"/>
              </w:rPr>
              <w:t>H. TRAB.</w:t>
            </w:r>
          </w:p>
        </w:tc>
        <w:tc>
          <w:tcPr>
            <w:tcW w:w="1356" w:type="dxa"/>
            <w:gridSpan w:val="2"/>
          </w:tcPr>
          <w:p w14:paraId="0E98132B" w14:textId="77777777" w:rsidR="00753FA7" w:rsidRDefault="00753FA7" w:rsidP="00753FA7">
            <w:pPr>
              <w:jc w:val="center"/>
              <w:rPr>
                <w:rFonts w:ascii="Cambria" w:hAnsi="Cambria" w:cs="Arial"/>
                <w:sz w:val="18"/>
                <w:szCs w:val="18"/>
              </w:rPr>
            </w:pPr>
          </w:p>
        </w:tc>
        <w:tc>
          <w:tcPr>
            <w:tcW w:w="1356" w:type="dxa"/>
            <w:gridSpan w:val="3"/>
          </w:tcPr>
          <w:p w14:paraId="7B241875" w14:textId="77777777" w:rsidR="00753FA7" w:rsidRDefault="00753FA7" w:rsidP="00132F5B">
            <w:pPr>
              <w:jc w:val="both"/>
              <w:rPr>
                <w:rFonts w:ascii="Cambria" w:hAnsi="Cambria" w:cs="Arial"/>
                <w:sz w:val="18"/>
                <w:szCs w:val="18"/>
              </w:rPr>
            </w:pPr>
          </w:p>
        </w:tc>
        <w:tc>
          <w:tcPr>
            <w:tcW w:w="1357" w:type="dxa"/>
            <w:gridSpan w:val="2"/>
          </w:tcPr>
          <w:p w14:paraId="32CB376B" w14:textId="77777777" w:rsidR="00753FA7" w:rsidRDefault="00753FA7" w:rsidP="00753FA7">
            <w:pPr>
              <w:jc w:val="center"/>
              <w:rPr>
                <w:rFonts w:ascii="Cambria" w:hAnsi="Cambria" w:cs="Arial"/>
                <w:sz w:val="18"/>
                <w:szCs w:val="18"/>
              </w:rPr>
            </w:pPr>
            <w:r w:rsidRPr="007A1449">
              <w:rPr>
                <w:rFonts w:asciiTheme="minorHAnsi" w:hAnsiTheme="minorHAnsi" w:cstheme="minorHAnsi"/>
                <w:b/>
                <w:sz w:val="18"/>
                <w:szCs w:val="18"/>
              </w:rPr>
              <w:t>PERDAS</w:t>
            </w:r>
          </w:p>
        </w:tc>
      </w:tr>
      <w:tr w:rsidR="00753FA7" w:rsidRPr="00753FA7" w14:paraId="46748C40" w14:textId="77777777" w:rsidTr="00753FA7">
        <w:tc>
          <w:tcPr>
            <w:tcW w:w="988" w:type="dxa"/>
            <w:gridSpan w:val="2"/>
          </w:tcPr>
          <w:p w14:paraId="2C22916B"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A</w:t>
            </w:r>
          </w:p>
        </w:tc>
        <w:tc>
          <w:tcPr>
            <w:tcW w:w="7149" w:type="dxa"/>
            <w:gridSpan w:val="15"/>
          </w:tcPr>
          <w:p w14:paraId="453177E2"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Deslocamento para frente de serviço</w:t>
            </w:r>
          </w:p>
        </w:tc>
        <w:tc>
          <w:tcPr>
            <w:tcW w:w="1356" w:type="dxa"/>
            <w:gridSpan w:val="2"/>
          </w:tcPr>
          <w:p w14:paraId="15D0F3EB" w14:textId="77777777" w:rsidR="00753FA7" w:rsidRPr="00753FA7" w:rsidRDefault="00753FA7" w:rsidP="00753FA7">
            <w:pPr>
              <w:jc w:val="center"/>
              <w:rPr>
                <w:rFonts w:asciiTheme="minorHAnsi" w:hAnsiTheme="minorHAnsi" w:cstheme="minorHAnsi"/>
                <w:b/>
                <w:sz w:val="22"/>
                <w:szCs w:val="18"/>
              </w:rPr>
            </w:pPr>
          </w:p>
        </w:tc>
        <w:tc>
          <w:tcPr>
            <w:tcW w:w="1356" w:type="dxa"/>
            <w:gridSpan w:val="2"/>
            <w:vAlign w:val="center"/>
          </w:tcPr>
          <w:p w14:paraId="0C2A378B" w14:textId="77777777" w:rsidR="00753FA7" w:rsidRPr="00753FA7" w:rsidRDefault="00753FA7" w:rsidP="00753FA7">
            <w:pPr>
              <w:jc w:val="center"/>
              <w:rPr>
                <w:rFonts w:asciiTheme="minorHAnsi" w:hAnsiTheme="minorHAnsi" w:cstheme="minorHAnsi"/>
                <w:b/>
                <w:sz w:val="22"/>
                <w:szCs w:val="18"/>
              </w:rPr>
            </w:pPr>
          </w:p>
        </w:tc>
        <w:tc>
          <w:tcPr>
            <w:tcW w:w="1356" w:type="dxa"/>
            <w:gridSpan w:val="3"/>
          </w:tcPr>
          <w:p w14:paraId="4AA199AD" w14:textId="77777777" w:rsidR="00753FA7" w:rsidRPr="00753FA7" w:rsidRDefault="00753FA7" w:rsidP="00753FA7">
            <w:pPr>
              <w:jc w:val="both"/>
              <w:rPr>
                <w:rFonts w:ascii="Cambria" w:hAnsi="Cambria" w:cs="Arial"/>
                <w:sz w:val="22"/>
                <w:szCs w:val="18"/>
              </w:rPr>
            </w:pPr>
          </w:p>
        </w:tc>
        <w:tc>
          <w:tcPr>
            <w:tcW w:w="1357" w:type="dxa"/>
            <w:gridSpan w:val="2"/>
            <w:vAlign w:val="center"/>
          </w:tcPr>
          <w:p w14:paraId="349154F2" w14:textId="77777777" w:rsidR="00753FA7" w:rsidRPr="00753FA7" w:rsidRDefault="00753FA7" w:rsidP="00753FA7">
            <w:pPr>
              <w:jc w:val="center"/>
              <w:rPr>
                <w:rFonts w:ascii="Cambria" w:hAnsi="Cambria" w:cs="Arial"/>
                <w:sz w:val="22"/>
                <w:szCs w:val="18"/>
              </w:rPr>
            </w:pPr>
          </w:p>
        </w:tc>
      </w:tr>
      <w:tr w:rsidR="00753FA7" w:rsidRPr="00753FA7" w14:paraId="1CEAD654" w14:textId="77777777" w:rsidTr="00003603">
        <w:tc>
          <w:tcPr>
            <w:tcW w:w="988" w:type="dxa"/>
            <w:gridSpan w:val="2"/>
          </w:tcPr>
          <w:p w14:paraId="00353FE8"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B</w:t>
            </w:r>
          </w:p>
        </w:tc>
        <w:tc>
          <w:tcPr>
            <w:tcW w:w="7149" w:type="dxa"/>
            <w:gridSpan w:val="15"/>
          </w:tcPr>
          <w:p w14:paraId="15E153CB"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Aração</w:t>
            </w:r>
          </w:p>
        </w:tc>
        <w:tc>
          <w:tcPr>
            <w:tcW w:w="1356" w:type="dxa"/>
            <w:gridSpan w:val="2"/>
          </w:tcPr>
          <w:p w14:paraId="0058422E" w14:textId="77777777" w:rsidR="00753FA7" w:rsidRPr="00753FA7" w:rsidRDefault="00753FA7" w:rsidP="00753FA7">
            <w:pPr>
              <w:jc w:val="both"/>
              <w:rPr>
                <w:rFonts w:ascii="Cambria" w:hAnsi="Cambria" w:cs="Arial"/>
                <w:sz w:val="22"/>
                <w:szCs w:val="18"/>
              </w:rPr>
            </w:pPr>
          </w:p>
        </w:tc>
        <w:tc>
          <w:tcPr>
            <w:tcW w:w="1356" w:type="dxa"/>
            <w:gridSpan w:val="2"/>
          </w:tcPr>
          <w:p w14:paraId="54EF9FBB" w14:textId="77777777" w:rsidR="00753FA7" w:rsidRPr="00753FA7" w:rsidRDefault="00753FA7" w:rsidP="00753FA7">
            <w:pPr>
              <w:jc w:val="both"/>
              <w:rPr>
                <w:rFonts w:ascii="Cambria" w:hAnsi="Cambria" w:cs="Arial"/>
                <w:sz w:val="22"/>
                <w:szCs w:val="18"/>
              </w:rPr>
            </w:pPr>
          </w:p>
        </w:tc>
        <w:tc>
          <w:tcPr>
            <w:tcW w:w="1356" w:type="dxa"/>
            <w:gridSpan w:val="3"/>
          </w:tcPr>
          <w:p w14:paraId="07CF9DBD" w14:textId="77777777" w:rsidR="00753FA7" w:rsidRPr="00753FA7" w:rsidRDefault="00753FA7" w:rsidP="00753FA7">
            <w:pPr>
              <w:jc w:val="both"/>
              <w:rPr>
                <w:rFonts w:ascii="Cambria" w:hAnsi="Cambria" w:cs="Arial"/>
                <w:sz w:val="22"/>
                <w:szCs w:val="18"/>
              </w:rPr>
            </w:pPr>
          </w:p>
        </w:tc>
        <w:tc>
          <w:tcPr>
            <w:tcW w:w="1357" w:type="dxa"/>
            <w:gridSpan w:val="2"/>
          </w:tcPr>
          <w:p w14:paraId="42E316B4" w14:textId="77777777" w:rsidR="00753FA7" w:rsidRPr="00753FA7" w:rsidRDefault="00753FA7" w:rsidP="00753FA7">
            <w:pPr>
              <w:jc w:val="both"/>
              <w:rPr>
                <w:rFonts w:ascii="Cambria" w:hAnsi="Cambria" w:cs="Arial"/>
                <w:sz w:val="22"/>
                <w:szCs w:val="18"/>
              </w:rPr>
            </w:pPr>
          </w:p>
        </w:tc>
      </w:tr>
      <w:tr w:rsidR="00753FA7" w:rsidRPr="00753FA7" w14:paraId="28A20C7B" w14:textId="77777777" w:rsidTr="00003603">
        <w:tc>
          <w:tcPr>
            <w:tcW w:w="988" w:type="dxa"/>
            <w:gridSpan w:val="2"/>
          </w:tcPr>
          <w:p w14:paraId="782D0D4F"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C</w:t>
            </w:r>
          </w:p>
        </w:tc>
        <w:tc>
          <w:tcPr>
            <w:tcW w:w="7149" w:type="dxa"/>
            <w:gridSpan w:val="15"/>
          </w:tcPr>
          <w:p w14:paraId="736483C3"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Parado para Almoço</w:t>
            </w:r>
          </w:p>
        </w:tc>
        <w:tc>
          <w:tcPr>
            <w:tcW w:w="1356" w:type="dxa"/>
            <w:gridSpan w:val="2"/>
          </w:tcPr>
          <w:p w14:paraId="721FB79D" w14:textId="77777777" w:rsidR="00753FA7" w:rsidRPr="00753FA7" w:rsidRDefault="00753FA7" w:rsidP="00753FA7">
            <w:pPr>
              <w:jc w:val="both"/>
              <w:rPr>
                <w:rFonts w:ascii="Cambria" w:hAnsi="Cambria" w:cs="Arial"/>
                <w:sz w:val="22"/>
                <w:szCs w:val="18"/>
              </w:rPr>
            </w:pPr>
          </w:p>
        </w:tc>
        <w:tc>
          <w:tcPr>
            <w:tcW w:w="1356" w:type="dxa"/>
            <w:gridSpan w:val="2"/>
          </w:tcPr>
          <w:p w14:paraId="45D3F1E7" w14:textId="77777777" w:rsidR="00753FA7" w:rsidRPr="00753FA7" w:rsidRDefault="00753FA7" w:rsidP="00753FA7">
            <w:pPr>
              <w:jc w:val="both"/>
              <w:rPr>
                <w:rFonts w:ascii="Cambria" w:hAnsi="Cambria" w:cs="Arial"/>
                <w:sz w:val="22"/>
                <w:szCs w:val="18"/>
              </w:rPr>
            </w:pPr>
          </w:p>
        </w:tc>
        <w:tc>
          <w:tcPr>
            <w:tcW w:w="1356" w:type="dxa"/>
            <w:gridSpan w:val="3"/>
          </w:tcPr>
          <w:p w14:paraId="6EF40C19" w14:textId="77777777" w:rsidR="00753FA7" w:rsidRPr="00753FA7" w:rsidRDefault="00753FA7" w:rsidP="00753FA7">
            <w:pPr>
              <w:jc w:val="both"/>
              <w:rPr>
                <w:rFonts w:ascii="Cambria" w:hAnsi="Cambria" w:cs="Arial"/>
                <w:sz w:val="22"/>
                <w:szCs w:val="18"/>
              </w:rPr>
            </w:pPr>
          </w:p>
        </w:tc>
        <w:tc>
          <w:tcPr>
            <w:tcW w:w="1357" w:type="dxa"/>
            <w:gridSpan w:val="2"/>
          </w:tcPr>
          <w:p w14:paraId="23810B7A" w14:textId="77777777" w:rsidR="00753FA7" w:rsidRPr="00753FA7" w:rsidRDefault="00753FA7" w:rsidP="00753FA7">
            <w:pPr>
              <w:jc w:val="both"/>
              <w:rPr>
                <w:rFonts w:ascii="Cambria" w:hAnsi="Cambria" w:cs="Arial"/>
                <w:sz w:val="22"/>
                <w:szCs w:val="18"/>
              </w:rPr>
            </w:pPr>
          </w:p>
        </w:tc>
      </w:tr>
      <w:tr w:rsidR="00753FA7" w:rsidRPr="00753FA7" w14:paraId="76B5D53B" w14:textId="77777777" w:rsidTr="00003603">
        <w:tc>
          <w:tcPr>
            <w:tcW w:w="988" w:type="dxa"/>
            <w:gridSpan w:val="2"/>
          </w:tcPr>
          <w:p w14:paraId="6BC59742"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D</w:t>
            </w:r>
          </w:p>
        </w:tc>
        <w:tc>
          <w:tcPr>
            <w:tcW w:w="7149" w:type="dxa"/>
            <w:gridSpan w:val="15"/>
          </w:tcPr>
          <w:p w14:paraId="1648B13F"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Parado para abastecimento</w:t>
            </w:r>
          </w:p>
        </w:tc>
        <w:tc>
          <w:tcPr>
            <w:tcW w:w="1356" w:type="dxa"/>
            <w:gridSpan w:val="2"/>
          </w:tcPr>
          <w:p w14:paraId="7DC47182" w14:textId="77777777" w:rsidR="00753FA7" w:rsidRPr="00753FA7" w:rsidRDefault="00753FA7" w:rsidP="00753FA7">
            <w:pPr>
              <w:jc w:val="both"/>
              <w:rPr>
                <w:rFonts w:ascii="Cambria" w:hAnsi="Cambria" w:cs="Arial"/>
                <w:sz w:val="22"/>
                <w:szCs w:val="18"/>
              </w:rPr>
            </w:pPr>
          </w:p>
        </w:tc>
        <w:tc>
          <w:tcPr>
            <w:tcW w:w="1356" w:type="dxa"/>
            <w:gridSpan w:val="2"/>
          </w:tcPr>
          <w:p w14:paraId="74438E32" w14:textId="77777777" w:rsidR="00753FA7" w:rsidRPr="00753FA7" w:rsidRDefault="00753FA7" w:rsidP="00753FA7">
            <w:pPr>
              <w:jc w:val="both"/>
              <w:rPr>
                <w:rFonts w:ascii="Cambria" w:hAnsi="Cambria" w:cs="Arial"/>
                <w:sz w:val="22"/>
                <w:szCs w:val="18"/>
              </w:rPr>
            </w:pPr>
          </w:p>
        </w:tc>
        <w:tc>
          <w:tcPr>
            <w:tcW w:w="1356" w:type="dxa"/>
            <w:gridSpan w:val="3"/>
          </w:tcPr>
          <w:p w14:paraId="5EB30BAC" w14:textId="77777777" w:rsidR="00753FA7" w:rsidRPr="00753FA7" w:rsidRDefault="00753FA7" w:rsidP="00753FA7">
            <w:pPr>
              <w:jc w:val="both"/>
              <w:rPr>
                <w:rFonts w:ascii="Cambria" w:hAnsi="Cambria" w:cs="Arial"/>
                <w:sz w:val="22"/>
                <w:szCs w:val="18"/>
              </w:rPr>
            </w:pPr>
          </w:p>
        </w:tc>
        <w:tc>
          <w:tcPr>
            <w:tcW w:w="1357" w:type="dxa"/>
            <w:gridSpan w:val="2"/>
          </w:tcPr>
          <w:p w14:paraId="15D3BAE6" w14:textId="77777777" w:rsidR="00753FA7" w:rsidRPr="00753FA7" w:rsidRDefault="00753FA7" w:rsidP="00753FA7">
            <w:pPr>
              <w:jc w:val="both"/>
              <w:rPr>
                <w:rFonts w:ascii="Cambria" w:hAnsi="Cambria" w:cs="Arial"/>
                <w:sz w:val="22"/>
                <w:szCs w:val="18"/>
              </w:rPr>
            </w:pPr>
          </w:p>
        </w:tc>
      </w:tr>
      <w:tr w:rsidR="00753FA7" w:rsidRPr="00753FA7" w14:paraId="63A20205" w14:textId="77777777" w:rsidTr="00003603">
        <w:tc>
          <w:tcPr>
            <w:tcW w:w="988" w:type="dxa"/>
            <w:gridSpan w:val="2"/>
          </w:tcPr>
          <w:p w14:paraId="38C223CE"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E</w:t>
            </w:r>
          </w:p>
        </w:tc>
        <w:tc>
          <w:tcPr>
            <w:tcW w:w="7149" w:type="dxa"/>
            <w:gridSpan w:val="15"/>
          </w:tcPr>
          <w:p w14:paraId="0AE47AEB"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Parado por motivo mecânico</w:t>
            </w:r>
          </w:p>
        </w:tc>
        <w:tc>
          <w:tcPr>
            <w:tcW w:w="1356" w:type="dxa"/>
            <w:gridSpan w:val="2"/>
          </w:tcPr>
          <w:p w14:paraId="7A4C3E1E" w14:textId="77777777" w:rsidR="00753FA7" w:rsidRPr="00753FA7" w:rsidRDefault="00753FA7" w:rsidP="00753FA7">
            <w:pPr>
              <w:jc w:val="both"/>
              <w:rPr>
                <w:rFonts w:ascii="Cambria" w:hAnsi="Cambria" w:cs="Arial"/>
                <w:sz w:val="22"/>
                <w:szCs w:val="18"/>
              </w:rPr>
            </w:pPr>
          </w:p>
        </w:tc>
        <w:tc>
          <w:tcPr>
            <w:tcW w:w="1356" w:type="dxa"/>
            <w:gridSpan w:val="2"/>
          </w:tcPr>
          <w:p w14:paraId="59F8004E" w14:textId="77777777" w:rsidR="00753FA7" w:rsidRPr="00753FA7" w:rsidRDefault="00753FA7" w:rsidP="00753FA7">
            <w:pPr>
              <w:jc w:val="both"/>
              <w:rPr>
                <w:rFonts w:ascii="Cambria" w:hAnsi="Cambria" w:cs="Arial"/>
                <w:sz w:val="22"/>
                <w:szCs w:val="18"/>
              </w:rPr>
            </w:pPr>
          </w:p>
        </w:tc>
        <w:tc>
          <w:tcPr>
            <w:tcW w:w="1356" w:type="dxa"/>
            <w:gridSpan w:val="3"/>
          </w:tcPr>
          <w:p w14:paraId="1A309079" w14:textId="77777777" w:rsidR="00753FA7" w:rsidRPr="00753FA7" w:rsidRDefault="00753FA7" w:rsidP="00753FA7">
            <w:pPr>
              <w:jc w:val="both"/>
              <w:rPr>
                <w:rFonts w:ascii="Cambria" w:hAnsi="Cambria" w:cs="Arial"/>
                <w:sz w:val="22"/>
                <w:szCs w:val="18"/>
              </w:rPr>
            </w:pPr>
          </w:p>
        </w:tc>
        <w:tc>
          <w:tcPr>
            <w:tcW w:w="1357" w:type="dxa"/>
            <w:gridSpan w:val="2"/>
          </w:tcPr>
          <w:p w14:paraId="54232728" w14:textId="77777777" w:rsidR="00753FA7" w:rsidRPr="00753FA7" w:rsidRDefault="00753FA7" w:rsidP="00753FA7">
            <w:pPr>
              <w:jc w:val="both"/>
              <w:rPr>
                <w:rFonts w:ascii="Cambria" w:hAnsi="Cambria" w:cs="Arial"/>
                <w:sz w:val="22"/>
                <w:szCs w:val="18"/>
              </w:rPr>
            </w:pPr>
          </w:p>
        </w:tc>
      </w:tr>
      <w:tr w:rsidR="00753FA7" w:rsidRPr="00753FA7" w14:paraId="24AA9C96" w14:textId="77777777" w:rsidTr="00003603">
        <w:tc>
          <w:tcPr>
            <w:tcW w:w="988" w:type="dxa"/>
            <w:gridSpan w:val="2"/>
          </w:tcPr>
          <w:p w14:paraId="59346783"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F</w:t>
            </w:r>
          </w:p>
        </w:tc>
        <w:tc>
          <w:tcPr>
            <w:tcW w:w="7149" w:type="dxa"/>
            <w:gridSpan w:val="15"/>
          </w:tcPr>
          <w:p w14:paraId="4A73E36E"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Parado por motivo elétrico</w:t>
            </w:r>
          </w:p>
        </w:tc>
        <w:tc>
          <w:tcPr>
            <w:tcW w:w="1356" w:type="dxa"/>
            <w:gridSpan w:val="2"/>
          </w:tcPr>
          <w:p w14:paraId="5AE8E0CE" w14:textId="77777777" w:rsidR="00753FA7" w:rsidRPr="00753FA7" w:rsidRDefault="00753FA7" w:rsidP="00753FA7">
            <w:pPr>
              <w:jc w:val="both"/>
              <w:rPr>
                <w:rFonts w:ascii="Cambria" w:hAnsi="Cambria" w:cs="Arial"/>
                <w:sz w:val="22"/>
                <w:szCs w:val="18"/>
              </w:rPr>
            </w:pPr>
          </w:p>
        </w:tc>
        <w:tc>
          <w:tcPr>
            <w:tcW w:w="1356" w:type="dxa"/>
            <w:gridSpan w:val="2"/>
          </w:tcPr>
          <w:p w14:paraId="3305239E" w14:textId="77777777" w:rsidR="00753FA7" w:rsidRPr="00753FA7" w:rsidRDefault="00753FA7" w:rsidP="00753FA7">
            <w:pPr>
              <w:jc w:val="both"/>
              <w:rPr>
                <w:rFonts w:ascii="Cambria" w:hAnsi="Cambria" w:cs="Arial"/>
                <w:sz w:val="22"/>
                <w:szCs w:val="18"/>
              </w:rPr>
            </w:pPr>
          </w:p>
        </w:tc>
        <w:tc>
          <w:tcPr>
            <w:tcW w:w="1356" w:type="dxa"/>
            <w:gridSpan w:val="3"/>
          </w:tcPr>
          <w:p w14:paraId="673423A3" w14:textId="77777777" w:rsidR="00753FA7" w:rsidRPr="00753FA7" w:rsidRDefault="00753FA7" w:rsidP="00753FA7">
            <w:pPr>
              <w:jc w:val="both"/>
              <w:rPr>
                <w:rFonts w:ascii="Cambria" w:hAnsi="Cambria" w:cs="Arial"/>
                <w:sz w:val="22"/>
                <w:szCs w:val="18"/>
              </w:rPr>
            </w:pPr>
          </w:p>
        </w:tc>
        <w:tc>
          <w:tcPr>
            <w:tcW w:w="1357" w:type="dxa"/>
            <w:gridSpan w:val="2"/>
          </w:tcPr>
          <w:p w14:paraId="564809BE" w14:textId="77777777" w:rsidR="00753FA7" w:rsidRPr="00753FA7" w:rsidRDefault="00753FA7" w:rsidP="00753FA7">
            <w:pPr>
              <w:jc w:val="both"/>
              <w:rPr>
                <w:rFonts w:ascii="Cambria" w:hAnsi="Cambria" w:cs="Arial"/>
                <w:sz w:val="22"/>
                <w:szCs w:val="18"/>
              </w:rPr>
            </w:pPr>
          </w:p>
        </w:tc>
      </w:tr>
      <w:tr w:rsidR="00753FA7" w:rsidRPr="00753FA7" w14:paraId="4D2A438F" w14:textId="77777777" w:rsidTr="00003603">
        <w:tc>
          <w:tcPr>
            <w:tcW w:w="988" w:type="dxa"/>
            <w:gridSpan w:val="2"/>
          </w:tcPr>
          <w:p w14:paraId="4045E2CF" w14:textId="77777777" w:rsidR="00753FA7" w:rsidRPr="00753FA7" w:rsidRDefault="00753FA7" w:rsidP="00753FA7">
            <w:pPr>
              <w:jc w:val="center"/>
              <w:rPr>
                <w:rFonts w:asciiTheme="minorHAnsi" w:hAnsiTheme="minorHAnsi" w:cstheme="minorHAnsi"/>
                <w:sz w:val="22"/>
                <w:szCs w:val="18"/>
              </w:rPr>
            </w:pPr>
            <w:r w:rsidRPr="00753FA7">
              <w:rPr>
                <w:rFonts w:asciiTheme="minorHAnsi" w:hAnsiTheme="minorHAnsi" w:cstheme="minorHAnsi"/>
                <w:sz w:val="22"/>
                <w:szCs w:val="18"/>
              </w:rPr>
              <w:t>G</w:t>
            </w:r>
          </w:p>
        </w:tc>
        <w:tc>
          <w:tcPr>
            <w:tcW w:w="7149" w:type="dxa"/>
            <w:gridSpan w:val="15"/>
          </w:tcPr>
          <w:p w14:paraId="541B0181" w14:textId="77777777" w:rsidR="00753FA7" w:rsidRPr="00753FA7" w:rsidRDefault="00753FA7" w:rsidP="00753FA7">
            <w:pPr>
              <w:jc w:val="both"/>
              <w:rPr>
                <w:rFonts w:asciiTheme="minorHAnsi" w:hAnsiTheme="minorHAnsi" w:cstheme="minorHAnsi"/>
                <w:sz w:val="22"/>
                <w:szCs w:val="18"/>
              </w:rPr>
            </w:pPr>
            <w:r w:rsidRPr="00753FA7">
              <w:rPr>
                <w:rFonts w:asciiTheme="minorHAnsi" w:hAnsiTheme="minorHAnsi" w:cstheme="minorHAnsi"/>
                <w:sz w:val="22"/>
                <w:szCs w:val="18"/>
              </w:rPr>
              <w:t>Parado para troca de equipamento</w:t>
            </w:r>
          </w:p>
        </w:tc>
        <w:tc>
          <w:tcPr>
            <w:tcW w:w="1356" w:type="dxa"/>
            <w:gridSpan w:val="2"/>
          </w:tcPr>
          <w:p w14:paraId="2B1597B1" w14:textId="77777777" w:rsidR="00753FA7" w:rsidRPr="00753FA7" w:rsidRDefault="00753FA7" w:rsidP="00753FA7">
            <w:pPr>
              <w:jc w:val="both"/>
              <w:rPr>
                <w:rFonts w:ascii="Cambria" w:hAnsi="Cambria" w:cs="Arial"/>
                <w:sz w:val="22"/>
                <w:szCs w:val="18"/>
              </w:rPr>
            </w:pPr>
          </w:p>
        </w:tc>
        <w:tc>
          <w:tcPr>
            <w:tcW w:w="1356" w:type="dxa"/>
            <w:gridSpan w:val="2"/>
          </w:tcPr>
          <w:p w14:paraId="7669355E" w14:textId="77777777" w:rsidR="00753FA7" w:rsidRPr="00753FA7" w:rsidRDefault="00753FA7" w:rsidP="00753FA7">
            <w:pPr>
              <w:jc w:val="both"/>
              <w:rPr>
                <w:rFonts w:ascii="Cambria" w:hAnsi="Cambria" w:cs="Arial"/>
                <w:sz w:val="22"/>
                <w:szCs w:val="18"/>
              </w:rPr>
            </w:pPr>
          </w:p>
        </w:tc>
        <w:tc>
          <w:tcPr>
            <w:tcW w:w="1356" w:type="dxa"/>
            <w:gridSpan w:val="3"/>
          </w:tcPr>
          <w:p w14:paraId="3D314FB5" w14:textId="77777777" w:rsidR="00753FA7" w:rsidRPr="00753FA7" w:rsidRDefault="00753FA7" w:rsidP="00753FA7">
            <w:pPr>
              <w:jc w:val="both"/>
              <w:rPr>
                <w:rFonts w:ascii="Cambria" w:hAnsi="Cambria" w:cs="Arial"/>
                <w:sz w:val="22"/>
                <w:szCs w:val="18"/>
              </w:rPr>
            </w:pPr>
          </w:p>
        </w:tc>
        <w:tc>
          <w:tcPr>
            <w:tcW w:w="1357" w:type="dxa"/>
            <w:gridSpan w:val="2"/>
          </w:tcPr>
          <w:p w14:paraId="27CBB6A3" w14:textId="77777777" w:rsidR="00753FA7" w:rsidRPr="00753FA7" w:rsidRDefault="00753FA7" w:rsidP="00753FA7">
            <w:pPr>
              <w:jc w:val="both"/>
              <w:rPr>
                <w:rFonts w:ascii="Cambria" w:hAnsi="Cambria" w:cs="Arial"/>
                <w:sz w:val="22"/>
                <w:szCs w:val="18"/>
              </w:rPr>
            </w:pPr>
          </w:p>
        </w:tc>
      </w:tr>
      <w:tr w:rsidR="00753FA7" w:rsidRPr="00753FA7" w14:paraId="2B21F401" w14:textId="77777777" w:rsidTr="00753FA7">
        <w:trPr>
          <w:trHeight w:val="940"/>
        </w:trPr>
        <w:tc>
          <w:tcPr>
            <w:tcW w:w="6781" w:type="dxa"/>
            <w:gridSpan w:val="13"/>
          </w:tcPr>
          <w:p w14:paraId="696EB590" w14:textId="77777777" w:rsidR="00753FA7" w:rsidRDefault="00753FA7" w:rsidP="00753FA7">
            <w:pPr>
              <w:jc w:val="both"/>
              <w:rPr>
                <w:rFonts w:asciiTheme="minorHAnsi" w:hAnsiTheme="minorHAnsi" w:cstheme="minorHAnsi"/>
                <w:sz w:val="22"/>
                <w:szCs w:val="18"/>
              </w:rPr>
            </w:pPr>
          </w:p>
          <w:p w14:paraId="573855BD" w14:textId="77777777" w:rsidR="00753FA7" w:rsidRDefault="00753FA7" w:rsidP="00753FA7">
            <w:pPr>
              <w:jc w:val="both"/>
              <w:rPr>
                <w:rFonts w:asciiTheme="minorHAnsi" w:hAnsiTheme="minorHAnsi" w:cstheme="minorHAnsi"/>
                <w:sz w:val="22"/>
                <w:szCs w:val="18"/>
              </w:rPr>
            </w:pPr>
          </w:p>
          <w:p w14:paraId="273E1A3D" w14:textId="77777777" w:rsidR="00753FA7" w:rsidRDefault="00753FA7" w:rsidP="00753FA7">
            <w:pPr>
              <w:jc w:val="both"/>
              <w:rPr>
                <w:rFonts w:asciiTheme="minorHAnsi" w:hAnsiTheme="minorHAnsi" w:cstheme="minorHAnsi"/>
                <w:sz w:val="22"/>
                <w:szCs w:val="18"/>
              </w:rPr>
            </w:pPr>
          </w:p>
          <w:p w14:paraId="14816330" w14:textId="77777777" w:rsidR="00753FA7" w:rsidRPr="00753FA7" w:rsidRDefault="00753FA7" w:rsidP="00753FA7">
            <w:pPr>
              <w:jc w:val="center"/>
              <w:rPr>
                <w:rFonts w:asciiTheme="minorHAnsi" w:hAnsiTheme="minorHAnsi" w:cstheme="minorHAnsi"/>
                <w:sz w:val="22"/>
                <w:szCs w:val="18"/>
              </w:rPr>
            </w:pPr>
            <w:r>
              <w:rPr>
                <w:rFonts w:asciiTheme="minorHAnsi" w:hAnsiTheme="minorHAnsi" w:cstheme="minorHAnsi"/>
                <w:sz w:val="22"/>
                <w:szCs w:val="18"/>
              </w:rPr>
              <w:t>Assinatura do Operador</w:t>
            </w:r>
          </w:p>
        </w:tc>
        <w:tc>
          <w:tcPr>
            <w:tcW w:w="6781" w:type="dxa"/>
            <w:gridSpan w:val="13"/>
          </w:tcPr>
          <w:p w14:paraId="42C6F7C9" w14:textId="77777777" w:rsidR="00753FA7" w:rsidRDefault="00753FA7" w:rsidP="00753FA7">
            <w:pPr>
              <w:jc w:val="both"/>
              <w:rPr>
                <w:rFonts w:ascii="Cambria" w:hAnsi="Cambria" w:cs="Arial"/>
                <w:sz w:val="22"/>
                <w:szCs w:val="18"/>
              </w:rPr>
            </w:pPr>
          </w:p>
          <w:p w14:paraId="661CC192" w14:textId="77777777" w:rsidR="00753FA7" w:rsidRDefault="00753FA7" w:rsidP="00753FA7">
            <w:pPr>
              <w:jc w:val="both"/>
              <w:rPr>
                <w:rFonts w:ascii="Cambria" w:hAnsi="Cambria" w:cs="Arial"/>
                <w:sz w:val="22"/>
                <w:szCs w:val="18"/>
              </w:rPr>
            </w:pPr>
          </w:p>
          <w:p w14:paraId="783AD8ED" w14:textId="77777777" w:rsidR="00753FA7" w:rsidRDefault="00753FA7" w:rsidP="00753FA7">
            <w:pPr>
              <w:jc w:val="both"/>
              <w:rPr>
                <w:rFonts w:ascii="Cambria" w:hAnsi="Cambria" w:cs="Arial"/>
                <w:sz w:val="22"/>
                <w:szCs w:val="18"/>
              </w:rPr>
            </w:pPr>
          </w:p>
          <w:p w14:paraId="04A0E29A" w14:textId="77777777" w:rsidR="00753FA7" w:rsidRPr="00753FA7" w:rsidRDefault="00753FA7" w:rsidP="00753FA7">
            <w:pPr>
              <w:jc w:val="center"/>
              <w:rPr>
                <w:rFonts w:ascii="Cambria" w:hAnsi="Cambria" w:cs="Arial"/>
                <w:sz w:val="22"/>
                <w:szCs w:val="18"/>
              </w:rPr>
            </w:pPr>
            <w:r w:rsidRPr="00753FA7">
              <w:rPr>
                <w:rFonts w:asciiTheme="minorHAnsi" w:hAnsiTheme="minorHAnsi" w:cstheme="minorHAnsi"/>
                <w:sz w:val="22"/>
                <w:szCs w:val="18"/>
              </w:rPr>
              <w:t>Assinatura do Encarregado</w:t>
            </w:r>
          </w:p>
        </w:tc>
      </w:tr>
    </w:tbl>
    <w:p w14:paraId="509A9DD5" w14:textId="77777777" w:rsidR="00245C0D" w:rsidRDefault="00245C0D" w:rsidP="00132F5B">
      <w:pPr>
        <w:jc w:val="both"/>
        <w:rPr>
          <w:rFonts w:ascii="Cambria" w:hAnsi="Cambria" w:cs="Arial"/>
          <w:sz w:val="22"/>
        </w:rPr>
        <w:sectPr w:rsidR="00245C0D" w:rsidSect="00245C0D">
          <w:headerReference w:type="default" r:id="rId14"/>
          <w:pgSz w:w="15840" w:h="12240" w:orient="landscape" w:code="1"/>
          <w:pgMar w:top="2268" w:right="1134" w:bottom="567" w:left="1134" w:header="567" w:footer="340" w:gutter="0"/>
          <w:cols w:space="708"/>
          <w:docGrid w:linePitch="360"/>
        </w:sectPr>
      </w:pPr>
      <w:bookmarkStart w:id="3" w:name="_GoBack"/>
      <w:bookmarkEnd w:id="3"/>
    </w:p>
    <w:p w14:paraId="10DEE15D" w14:textId="77777777" w:rsidR="00056986" w:rsidRDefault="00056986" w:rsidP="00DB4CE9">
      <w:pPr>
        <w:tabs>
          <w:tab w:val="left" w:pos="1418"/>
        </w:tabs>
        <w:autoSpaceDE w:val="0"/>
        <w:autoSpaceDN w:val="0"/>
        <w:adjustRightInd w:val="0"/>
        <w:spacing w:line="276" w:lineRule="auto"/>
        <w:rPr>
          <w:rFonts w:ascii="Calibri" w:hAnsi="Calibri" w:cs="Calibri"/>
          <w:b/>
          <w:color w:val="000000"/>
          <w:sz w:val="22"/>
          <w:szCs w:val="22"/>
        </w:rPr>
      </w:pPr>
    </w:p>
    <w:sectPr w:rsidR="00056986" w:rsidSect="007B6641">
      <w:headerReference w:type="default" r:id="rId15"/>
      <w:footnotePr>
        <w:numRestart w:val="eachSect"/>
      </w:footnotePr>
      <w:type w:val="continuous"/>
      <w:pgSz w:w="12240" w:h="15840"/>
      <w:pgMar w:top="2268"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53B4" w14:textId="77777777" w:rsidR="00D22B3D" w:rsidRDefault="00D22B3D">
      <w:r>
        <w:separator/>
      </w:r>
    </w:p>
  </w:endnote>
  <w:endnote w:type="continuationSeparator" w:id="0">
    <w:p w14:paraId="3A1B7E6B" w14:textId="77777777" w:rsidR="00D22B3D" w:rsidRDefault="00D2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EEAE5" w14:textId="77777777" w:rsidR="00D22B3D" w:rsidRDefault="00D22B3D">
      <w:r>
        <w:separator/>
      </w:r>
    </w:p>
  </w:footnote>
  <w:footnote w:type="continuationSeparator" w:id="0">
    <w:p w14:paraId="32464AC9" w14:textId="77777777" w:rsidR="00D22B3D" w:rsidRDefault="00D2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A2677" w14:paraId="77DD2444" w14:textId="77777777" w:rsidTr="00352D61">
      <w:trPr>
        <w:trHeight w:val="1559"/>
      </w:trPr>
      <w:tc>
        <w:tcPr>
          <w:tcW w:w="1940" w:type="dxa"/>
          <w:shd w:val="clear" w:color="auto" w:fill="auto"/>
        </w:tcPr>
        <w:p w14:paraId="33329AF9" w14:textId="77777777" w:rsidR="009A2677" w:rsidRDefault="009A2677" w:rsidP="00781319">
          <w:pPr>
            <w:pStyle w:val="Cabealho"/>
          </w:pPr>
          <w:r>
            <w:object w:dxaOrig="4870" w:dyaOrig="4339" w14:anchorId="629C2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91583823" r:id="rId2"/>
            </w:object>
          </w:r>
        </w:p>
      </w:tc>
      <w:tc>
        <w:tcPr>
          <w:tcW w:w="5005" w:type="dxa"/>
          <w:shd w:val="clear" w:color="auto" w:fill="auto"/>
        </w:tcPr>
        <w:p w14:paraId="37701CF9" w14:textId="77777777" w:rsidR="009A2677" w:rsidRPr="002A132A" w:rsidRDefault="009A2677" w:rsidP="00781319">
          <w:pPr>
            <w:pStyle w:val="Cabealho"/>
            <w:jc w:val="center"/>
            <w:rPr>
              <w:rFonts w:ascii="Calibri" w:hAnsi="Calibri" w:cs="Calibri"/>
              <w:b/>
              <w:sz w:val="28"/>
            </w:rPr>
          </w:pPr>
          <w:r w:rsidRPr="002A132A">
            <w:rPr>
              <w:rFonts w:ascii="Calibri" w:hAnsi="Calibri" w:cs="Calibri"/>
              <w:b/>
              <w:sz w:val="28"/>
            </w:rPr>
            <w:t>MUNICÍPIO DE SANTA RITA DE IBITIPOCA</w:t>
          </w:r>
        </w:p>
        <w:p w14:paraId="6314401E" w14:textId="77777777" w:rsidR="009A2677" w:rsidRPr="002A132A" w:rsidRDefault="009A2677" w:rsidP="00781319">
          <w:pPr>
            <w:pStyle w:val="Cabealho"/>
            <w:jc w:val="center"/>
            <w:rPr>
              <w:rFonts w:ascii="Calibri" w:hAnsi="Calibri" w:cs="Calibri"/>
              <w:b/>
              <w:sz w:val="16"/>
              <w:szCs w:val="16"/>
            </w:rPr>
          </w:pPr>
          <w:r w:rsidRPr="002A132A">
            <w:rPr>
              <w:rFonts w:ascii="Calibri" w:hAnsi="Calibri" w:cs="Calibri"/>
              <w:b/>
              <w:sz w:val="16"/>
              <w:szCs w:val="16"/>
            </w:rPr>
            <w:t>CNPJ 18.094.862/0001-96</w:t>
          </w:r>
        </w:p>
        <w:p w14:paraId="1AEC9990" w14:textId="77777777" w:rsidR="009A2677" w:rsidRPr="002A132A" w:rsidRDefault="009A2677" w:rsidP="00781319">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01CBFAEA" w14:textId="77777777" w:rsidR="009A2677" w:rsidRPr="002A132A" w:rsidRDefault="009A2677" w:rsidP="0078131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9658F12" w14:textId="77777777" w:rsidR="009A2677" w:rsidRPr="002A132A" w:rsidRDefault="009A2677" w:rsidP="00781319">
          <w:pPr>
            <w:pStyle w:val="Cabealho"/>
            <w:jc w:val="center"/>
            <w:rPr>
              <w:rFonts w:ascii="Calibri" w:hAnsi="Calibri" w:cs="Calibri"/>
              <w:b/>
              <w:sz w:val="16"/>
              <w:szCs w:val="16"/>
            </w:rPr>
          </w:pPr>
          <w:r w:rsidRPr="002A132A">
            <w:rPr>
              <w:rFonts w:ascii="Calibri" w:hAnsi="Calibri" w:cs="Calibri"/>
              <w:b/>
              <w:sz w:val="16"/>
              <w:szCs w:val="16"/>
            </w:rPr>
            <w:t>Telef.: (32) 3342-1221</w:t>
          </w:r>
        </w:p>
        <w:p w14:paraId="182E5187" w14:textId="77777777" w:rsidR="009A2677" w:rsidRPr="002A132A" w:rsidRDefault="009A2677" w:rsidP="0078131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43FA640D" w14:textId="77777777" w:rsidR="009A2677" w:rsidRPr="002A132A" w:rsidRDefault="009A2677" w:rsidP="00781319">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9C54F9E" w14:textId="77777777" w:rsidR="009A2677" w:rsidRPr="007314FC" w:rsidRDefault="009A2677" w:rsidP="0079259A">
    <w:pPr>
      <w:pStyle w:val="Cabealho"/>
      <w:rPr>
        <w:lang w:val="pt-BR"/>
      </w:rPr>
    </w:pPr>
    <w:r>
      <w:rPr>
        <w:noProof/>
        <w:lang w:val="pt-BR" w:eastAsia="pt-BR"/>
      </w:rPr>
      <w:drawing>
        <wp:anchor distT="0" distB="0" distL="114300" distR="114300" simplePos="0" relativeHeight="251664384" behindDoc="0" locked="0" layoutInCell="1" allowOverlap="1" wp14:anchorId="1BBE7888" wp14:editId="1D2C7386">
          <wp:simplePos x="0" y="0"/>
          <wp:positionH relativeFrom="margin">
            <wp:align>right</wp:align>
          </wp:positionH>
          <wp:positionV relativeFrom="topMargin">
            <wp:posOffset>178435</wp:posOffset>
          </wp:positionV>
          <wp:extent cx="1323975" cy="124714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jc w:val="center"/>
      <w:tblLook w:val="04A0" w:firstRow="1" w:lastRow="0" w:firstColumn="1" w:lastColumn="0" w:noHBand="0" w:noVBand="1"/>
    </w:tblPr>
    <w:tblGrid>
      <w:gridCol w:w="1940"/>
      <w:gridCol w:w="5005"/>
    </w:tblGrid>
    <w:tr w:rsidR="009A2677" w14:paraId="167ADC7E" w14:textId="77777777" w:rsidTr="002F52B9">
      <w:trPr>
        <w:trHeight w:val="1559"/>
        <w:jc w:val="center"/>
      </w:trPr>
      <w:tc>
        <w:tcPr>
          <w:tcW w:w="1940" w:type="dxa"/>
          <w:shd w:val="clear" w:color="auto" w:fill="auto"/>
        </w:tcPr>
        <w:p w14:paraId="2009D537" w14:textId="77777777" w:rsidR="009A2677" w:rsidRDefault="009A2677" w:rsidP="002F52B9">
          <w:pPr>
            <w:pStyle w:val="Cabealho"/>
          </w:pPr>
          <w:r>
            <w:object w:dxaOrig="4870" w:dyaOrig="4339" w14:anchorId="4DF8E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pt;height:76.6pt" o:ole="">
                <v:imagedata r:id="rId1" o:title=""/>
              </v:shape>
              <o:OLEObject Type="Embed" ProgID="CorelPHOTOPAINT.Image.19" ShapeID="_x0000_i1026" DrawAspect="Content" ObjectID="_1691583824" r:id="rId2"/>
            </w:object>
          </w:r>
        </w:p>
      </w:tc>
      <w:tc>
        <w:tcPr>
          <w:tcW w:w="5005" w:type="dxa"/>
          <w:shd w:val="clear" w:color="auto" w:fill="auto"/>
        </w:tcPr>
        <w:p w14:paraId="344554C8" w14:textId="77777777" w:rsidR="009A2677" w:rsidRPr="002A132A" w:rsidRDefault="009A2677" w:rsidP="002F52B9">
          <w:pPr>
            <w:pStyle w:val="Cabealho"/>
            <w:jc w:val="center"/>
            <w:rPr>
              <w:rFonts w:ascii="Calibri" w:hAnsi="Calibri" w:cs="Calibri"/>
              <w:b/>
              <w:sz w:val="28"/>
            </w:rPr>
          </w:pPr>
          <w:r w:rsidRPr="002A132A">
            <w:rPr>
              <w:rFonts w:ascii="Calibri" w:hAnsi="Calibri" w:cs="Calibri"/>
              <w:b/>
              <w:sz w:val="28"/>
            </w:rPr>
            <w:t>MUNICÍPIO DE SANTA RITA DE IBITIPOCA</w:t>
          </w:r>
        </w:p>
        <w:p w14:paraId="62D2402A"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CNPJ 18.094.862/0001-96</w:t>
          </w:r>
        </w:p>
        <w:p w14:paraId="36F47E59"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5C9FF62B"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FB3C7A7"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Telef.: (32) 3342-1221</w:t>
          </w:r>
        </w:p>
        <w:p w14:paraId="2EFF516C"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3E36A8A" w14:textId="77777777" w:rsidR="009A2677" w:rsidRPr="002A132A" w:rsidRDefault="009A2677" w:rsidP="002F52B9">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026995A2" w14:textId="77777777" w:rsidR="009A2677" w:rsidRPr="006D7587" w:rsidRDefault="009A2677" w:rsidP="006D758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9A2677" w14:paraId="2308BF4E" w14:textId="77777777" w:rsidTr="00B72CDF">
      <w:trPr>
        <w:trHeight w:val="1559"/>
      </w:trPr>
      <w:tc>
        <w:tcPr>
          <w:tcW w:w="1940" w:type="dxa"/>
          <w:shd w:val="clear" w:color="auto" w:fill="auto"/>
        </w:tcPr>
        <w:p w14:paraId="78A7CA62" w14:textId="77777777" w:rsidR="009A2677" w:rsidRDefault="009A2677" w:rsidP="002F52B9">
          <w:pPr>
            <w:pStyle w:val="Cabealho"/>
          </w:pPr>
          <w:r>
            <w:object w:dxaOrig="4870" w:dyaOrig="4339" w14:anchorId="620EB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pt;height:76.6pt" o:ole="">
                <v:imagedata r:id="rId1" o:title=""/>
              </v:shape>
              <o:OLEObject Type="Embed" ProgID="CorelPHOTOPAINT.Image.19" ShapeID="_x0000_i1027" DrawAspect="Content" ObjectID="_1691583825" r:id="rId2"/>
            </w:object>
          </w:r>
        </w:p>
      </w:tc>
      <w:tc>
        <w:tcPr>
          <w:tcW w:w="5005" w:type="dxa"/>
          <w:shd w:val="clear" w:color="auto" w:fill="auto"/>
        </w:tcPr>
        <w:p w14:paraId="580C1001" w14:textId="77777777" w:rsidR="009A2677" w:rsidRPr="002A132A" w:rsidRDefault="009A2677" w:rsidP="002F52B9">
          <w:pPr>
            <w:pStyle w:val="Cabealho"/>
            <w:jc w:val="center"/>
            <w:rPr>
              <w:rFonts w:ascii="Calibri" w:hAnsi="Calibri" w:cs="Calibri"/>
              <w:b/>
              <w:sz w:val="28"/>
            </w:rPr>
          </w:pPr>
          <w:r w:rsidRPr="002A132A">
            <w:rPr>
              <w:rFonts w:ascii="Calibri" w:hAnsi="Calibri" w:cs="Calibri"/>
              <w:b/>
              <w:sz w:val="28"/>
            </w:rPr>
            <w:t>MUNICÍPIO DE SANTA RITA DE IBITIPOCA</w:t>
          </w:r>
        </w:p>
        <w:p w14:paraId="61CEE0AF"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CNPJ 18.094.862/0001-96</w:t>
          </w:r>
        </w:p>
        <w:p w14:paraId="588E901C"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703B69A5"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3250D93A"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Telef.: (32) 3342-1221</w:t>
          </w:r>
        </w:p>
        <w:p w14:paraId="62AA4A54" w14:textId="77777777" w:rsidR="009A2677" w:rsidRPr="002A132A" w:rsidRDefault="009A2677" w:rsidP="002F52B9">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39F26490" w14:textId="77777777" w:rsidR="009A2677" w:rsidRPr="002A132A" w:rsidRDefault="009A2677" w:rsidP="002F52B9">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19FE8C2" w14:textId="77777777" w:rsidR="009A2677" w:rsidRPr="006D7587" w:rsidRDefault="009A2677" w:rsidP="00B44404">
    <w:pPr>
      <w:pStyle w:val="Cabealho"/>
      <w:jc w:val="both"/>
    </w:pPr>
    <w:r>
      <w:rPr>
        <w:noProof/>
        <w:lang w:val="pt-BR" w:eastAsia="pt-BR"/>
      </w:rPr>
      <w:drawing>
        <wp:anchor distT="0" distB="0" distL="114300" distR="114300" simplePos="0" relativeHeight="251666432" behindDoc="0" locked="0" layoutInCell="1" allowOverlap="1" wp14:anchorId="6A3FC5EE" wp14:editId="2B992423">
          <wp:simplePos x="0" y="0"/>
          <wp:positionH relativeFrom="margin">
            <wp:align>right</wp:align>
          </wp:positionH>
          <wp:positionV relativeFrom="topMargin">
            <wp:align>bottom</wp:align>
          </wp:positionV>
          <wp:extent cx="1323975" cy="12471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62336" behindDoc="0" locked="0" layoutInCell="1" allowOverlap="1" wp14:anchorId="2D0C230A" wp14:editId="45A905AF">
              <wp:simplePos x="0" y="0"/>
              <wp:positionH relativeFrom="column">
                <wp:posOffset>5219700</wp:posOffset>
              </wp:positionH>
              <wp:positionV relativeFrom="paragraph">
                <wp:posOffset>-142875</wp:posOffset>
              </wp:positionV>
              <wp:extent cx="1405890" cy="1213485"/>
              <wp:effectExtent l="0" t="0" r="6985" b="381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B00F" w14:textId="77777777" w:rsidR="009A2677" w:rsidRDefault="009A2677" w:rsidP="006D7587">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11pt;margin-top:-11.25pt;width:110.7pt;height:95.5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" stroked="f">
              <v:textbox style="mso-fit-shape-to-text:t">
                <w:txbxContent>
                  <w:p w14:paraId="1DCEB00F" w14:textId="77777777" w:rsidR="009A2677" w:rsidRDefault="009A2677" w:rsidP="006D7587">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3B1FD5"/>
    <w:multiLevelType w:val="multilevel"/>
    <w:tmpl w:val="57D6329A"/>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sz w:val="22"/>
        <w:szCs w:val="24"/>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0FCB0055"/>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CE7F38"/>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F903D8"/>
    <w:multiLevelType w:val="multilevel"/>
    <w:tmpl w:val="4DA8AF76"/>
    <w:lvl w:ilvl="0">
      <w:start w:val="15"/>
      <w:numFmt w:val="decimal"/>
      <w:lvlText w:val="%1."/>
      <w:lvlJc w:val="left"/>
      <w:pPr>
        <w:ind w:left="450" w:hanging="45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7">
    <w:nsid w:val="27646217"/>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8A645C"/>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BC702D"/>
    <w:multiLevelType w:val="hybridMultilevel"/>
    <w:tmpl w:val="5D96BD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6180E53"/>
    <w:multiLevelType w:val="multilevel"/>
    <w:tmpl w:val="06400C4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4C34D0"/>
    <w:multiLevelType w:val="multilevel"/>
    <w:tmpl w:val="B8ECD01C"/>
    <w:lvl w:ilvl="0">
      <w:start w:val="1"/>
      <w:numFmt w:val="decimal"/>
      <w:lvlText w:val="%1."/>
      <w:lvlJc w:val="left"/>
      <w:pPr>
        <w:ind w:left="360" w:hanging="360"/>
      </w:pPr>
      <w:rPr>
        <w:b/>
      </w:rPr>
    </w:lvl>
    <w:lvl w:ilvl="1">
      <w:start w:val="1"/>
      <w:numFmt w:val="decimal"/>
      <w:lvlText w:val="%1.%2."/>
      <w:lvlJc w:val="left"/>
      <w:pPr>
        <w:ind w:left="858" w:hanging="432"/>
      </w:pPr>
      <w:rPr>
        <w:b w:val="0"/>
        <w:bCs/>
      </w:r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94689F"/>
    <w:multiLevelType w:val="multilevel"/>
    <w:tmpl w:val="F300E624"/>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781" w:hanging="504"/>
      </w:pPr>
      <w:rPr>
        <w:b w:val="0"/>
        <w:bCs/>
        <w:color w:val="auto"/>
        <w:sz w:val="22"/>
        <w:szCs w:val="22"/>
      </w:rPr>
    </w:lvl>
    <w:lvl w:ilvl="3">
      <w:start w:val="1"/>
      <w:numFmt w:val="decimal"/>
      <w:lvlText w:val="%1.%2.%3.%4."/>
      <w:lvlJc w:val="left"/>
      <w:pPr>
        <w:ind w:left="2633" w:hanging="648"/>
      </w:pPr>
      <w:rPr>
        <w:b w:val="0"/>
        <w:bCs w:val="0"/>
        <w:sz w:val="22"/>
        <w:szCs w:val="22"/>
      </w:rPr>
    </w:lvl>
    <w:lvl w:ilvl="4">
      <w:start w:val="1"/>
      <w:numFmt w:val="decimal"/>
      <w:lvlText w:val="%1.%2.%3.%4.%5."/>
      <w:lvlJc w:val="left"/>
      <w:pPr>
        <w:ind w:left="2636" w:hanging="792"/>
      </w:pPr>
      <w:rPr>
        <w:sz w:val="22"/>
        <w:szCs w:val="22"/>
      </w:rPr>
    </w:lvl>
    <w:lvl w:ilvl="5">
      <w:start w:val="1"/>
      <w:numFmt w:val="decimal"/>
      <w:lvlText w:val="%1.%2.%3.%4.%5.%6."/>
      <w:lvlJc w:val="left"/>
      <w:pPr>
        <w:ind w:left="2736" w:hanging="936"/>
      </w:pPr>
      <w:rPr>
        <w:b w:val="0"/>
        <w:bCs w:val="0"/>
        <w:sz w:val="22"/>
        <w:szCs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1B5269"/>
    <w:multiLevelType w:val="multilevel"/>
    <w:tmpl w:val="1CFAFD4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214"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7DF08EF"/>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0933FE"/>
    <w:multiLevelType w:val="multilevel"/>
    <w:tmpl w:val="C2CCC578"/>
    <w:lvl w:ilvl="0">
      <w:start w:val="1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7A2B44"/>
    <w:multiLevelType w:val="multilevel"/>
    <w:tmpl w:val="52E4540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1277" w:firstLine="0"/>
      </w:pPr>
      <w:rPr>
        <w:rFonts w:hint="default"/>
        <w:b w:val="0"/>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4"/>
  </w:num>
  <w:num w:numId="3">
    <w:abstractNumId w:val="12"/>
  </w:num>
  <w:num w:numId="4">
    <w:abstractNumId w:val="23"/>
  </w:num>
  <w:num w:numId="5">
    <w:abstractNumId w:val="17"/>
  </w:num>
  <w:num w:numId="6">
    <w:abstractNumId w:val="21"/>
  </w:num>
  <w:num w:numId="7">
    <w:abstractNumId w:val="5"/>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num>
  <w:num w:numId="12">
    <w:abstractNumId w:val="25"/>
  </w:num>
  <w:num w:numId="13">
    <w:abstractNumId w:val="20"/>
  </w:num>
  <w:num w:numId="14">
    <w:abstractNumId w:val="8"/>
  </w:num>
  <w:num w:numId="15">
    <w:abstractNumId w:val="10"/>
  </w:num>
  <w:num w:numId="16">
    <w:abstractNumId w:val="26"/>
  </w:num>
  <w:num w:numId="17">
    <w:abstractNumId w:val="24"/>
  </w:num>
  <w:num w:numId="18">
    <w:abstractNumId w:val="7"/>
  </w:num>
  <w:num w:numId="19">
    <w:abstractNumId w:val="2"/>
  </w:num>
  <w:num w:numId="20">
    <w:abstractNumId w:val="1"/>
  </w:num>
  <w:num w:numId="21">
    <w:abstractNumId w:val="18"/>
  </w:num>
  <w:num w:numId="22">
    <w:abstractNumId w:val="4"/>
  </w:num>
  <w:num w:numId="23">
    <w:abstractNumId w:val="6"/>
  </w:num>
  <w:num w:numId="24">
    <w:abstractNumId w:val="11"/>
  </w:num>
  <w:num w:numId="25">
    <w:abstractNumId w:val="9"/>
  </w:num>
  <w:num w:numId="26">
    <w:abstractNumId w:val="15"/>
  </w:num>
  <w:num w:numId="27">
    <w:abstractNumId w:val="19"/>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22EC"/>
    <w:rsid w:val="00003603"/>
    <w:rsid w:val="00004DEB"/>
    <w:rsid w:val="00006196"/>
    <w:rsid w:val="00007199"/>
    <w:rsid w:val="00010D3E"/>
    <w:rsid w:val="00010E82"/>
    <w:rsid w:val="00011BE0"/>
    <w:rsid w:val="000123D2"/>
    <w:rsid w:val="00012C12"/>
    <w:rsid w:val="0001604B"/>
    <w:rsid w:val="0001612D"/>
    <w:rsid w:val="00017F97"/>
    <w:rsid w:val="00020EB6"/>
    <w:rsid w:val="00020EE8"/>
    <w:rsid w:val="000222BB"/>
    <w:rsid w:val="0002306D"/>
    <w:rsid w:val="00023412"/>
    <w:rsid w:val="00023DAE"/>
    <w:rsid w:val="0002614C"/>
    <w:rsid w:val="000267D9"/>
    <w:rsid w:val="00027CF5"/>
    <w:rsid w:val="000346FA"/>
    <w:rsid w:val="00035543"/>
    <w:rsid w:val="00041398"/>
    <w:rsid w:val="0004419C"/>
    <w:rsid w:val="0004531B"/>
    <w:rsid w:val="00047EDE"/>
    <w:rsid w:val="000536F7"/>
    <w:rsid w:val="000538B3"/>
    <w:rsid w:val="00053DB5"/>
    <w:rsid w:val="00054C63"/>
    <w:rsid w:val="00056986"/>
    <w:rsid w:val="000643EE"/>
    <w:rsid w:val="00064B6E"/>
    <w:rsid w:val="00065004"/>
    <w:rsid w:val="00065A33"/>
    <w:rsid w:val="0007306F"/>
    <w:rsid w:val="00073D47"/>
    <w:rsid w:val="000822FB"/>
    <w:rsid w:val="00084E84"/>
    <w:rsid w:val="000850DF"/>
    <w:rsid w:val="000862C8"/>
    <w:rsid w:val="000905D0"/>
    <w:rsid w:val="00092655"/>
    <w:rsid w:val="00092B0F"/>
    <w:rsid w:val="00092DD2"/>
    <w:rsid w:val="00097271"/>
    <w:rsid w:val="000A01AB"/>
    <w:rsid w:val="000A0359"/>
    <w:rsid w:val="000A09F1"/>
    <w:rsid w:val="000A2428"/>
    <w:rsid w:val="000A3F2B"/>
    <w:rsid w:val="000A4549"/>
    <w:rsid w:val="000A467F"/>
    <w:rsid w:val="000A6084"/>
    <w:rsid w:val="000A7156"/>
    <w:rsid w:val="000B6010"/>
    <w:rsid w:val="000B7AF7"/>
    <w:rsid w:val="000C0F1F"/>
    <w:rsid w:val="000C2B41"/>
    <w:rsid w:val="000C58FE"/>
    <w:rsid w:val="000D03A4"/>
    <w:rsid w:val="000D2E05"/>
    <w:rsid w:val="000D34E4"/>
    <w:rsid w:val="000D3CC5"/>
    <w:rsid w:val="000D484C"/>
    <w:rsid w:val="000D49AD"/>
    <w:rsid w:val="000D6419"/>
    <w:rsid w:val="000D6D8D"/>
    <w:rsid w:val="000D72BF"/>
    <w:rsid w:val="000E12D2"/>
    <w:rsid w:val="000E2506"/>
    <w:rsid w:val="000F0ED5"/>
    <w:rsid w:val="000F0F86"/>
    <w:rsid w:val="000F1D59"/>
    <w:rsid w:val="00100E86"/>
    <w:rsid w:val="001010B3"/>
    <w:rsid w:val="00104C8A"/>
    <w:rsid w:val="00105258"/>
    <w:rsid w:val="00110140"/>
    <w:rsid w:val="0011482D"/>
    <w:rsid w:val="00122A7E"/>
    <w:rsid w:val="00123837"/>
    <w:rsid w:val="00124676"/>
    <w:rsid w:val="00124E6C"/>
    <w:rsid w:val="001305C5"/>
    <w:rsid w:val="00132F5B"/>
    <w:rsid w:val="00133FD8"/>
    <w:rsid w:val="001421D0"/>
    <w:rsid w:val="001432E8"/>
    <w:rsid w:val="00145571"/>
    <w:rsid w:val="00152143"/>
    <w:rsid w:val="00156ADC"/>
    <w:rsid w:val="00160C59"/>
    <w:rsid w:val="001634AB"/>
    <w:rsid w:val="00163C44"/>
    <w:rsid w:val="001657AF"/>
    <w:rsid w:val="00167A8B"/>
    <w:rsid w:val="00172F42"/>
    <w:rsid w:val="00175E12"/>
    <w:rsid w:val="0017708F"/>
    <w:rsid w:val="00180569"/>
    <w:rsid w:val="001807BF"/>
    <w:rsid w:val="0018474B"/>
    <w:rsid w:val="0018490E"/>
    <w:rsid w:val="00185078"/>
    <w:rsid w:val="00185752"/>
    <w:rsid w:val="0018675E"/>
    <w:rsid w:val="00193E2A"/>
    <w:rsid w:val="00197184"/>
    <w:rsid w:val="00197C70"/>
    <w:rsid w:val="001A090F"/>
    <w:rsid w:val="001A36D6"/>
    <w:rsid w:val="001A5B66"/>
    <w:rsid w:val="001B1D3A"/>
    <w:rsid w:val="001B4E13"/>
    <w:rsid w:val="001B5A54"/>
    <w:rsid w:val="001B60FD"/>
    <w:rsid w:val="001B77AE"/>
    <w:rsid w:val="001C07D5"/>
    <w:rsid w:val="001C136E"/>
    <w:rsid w:val="001C262F"/>
    <w:rsid w:val="001D6345"/>
    <w:rsid w:val="001D6865"/>
    <w:rsid w:val="001D69EE"/>
    <w:rsid w:val="001E6EC6"/>
    <w:rsid w:val="001E794E"/>
    <w:rsid w:val="001E7F15"/>
    <w:rsid w:val="001F041E"/>
    <w:rsid w:val="001F2EBB"/>
    <w:rsid w:val="00202143"/>
    <w:rsid w:val="00210F86"/>
    <w:rsid w:val="00211149"/>
    <w:rsid w:val="00216AC7"/>
    <w:rsid w:val="00220340"/>
    <w:rsid w:val="0023168A"/>
    <w:rsid w:val="0023429C"/>
    <w:rsid w:val="00234AB6"/>
    <w:rsid w:val="002355A4"/>
    <w:rsid w:val="00237F70"/>
    <w:rsid w:val="0024018B"/>
    <w:rsid w:val="002438BC"/>
    <w:rsid w:val="002443A2"/>
    <w:rsid w:val="00245C0D"/>
    <w:rsid w:val="0024619B"/>
    <w:rsid w:val="002502CD"/>
    <w:rsid w:val="002502E2"/>
    <w:rsid w:val="00250607"/>
    <w:rsid w:val="002517DE"/>
    <w:rsid w:val="0025259C"/>
    <w:rsid w:val="0025454E"/>
    <w:rsid w:val="002558D3"/>
    <w:rsid w:val="002558F7"/>
    <w:rsid w:val="00256529"/>
    <w:rsid w:val="00262699"/>
    <w:rsid w:val="002626FC"/>
    <w:rsid w:val="00262CC9"/>
    <w:rsid w:val="002642B3"/>
    <w:rsid w:val="002649E1"/>
    <w:rsid w:val="002656FC"/>
    <w:rsid w:val="00266BB9"/>
    <w:rsid w:val="002712A5"/>
    <w:rsid w:val="002722AF"/>
    <w:rsid w:val="00272F64"/>
    <w:rsid w:val="00274A4E"/>
    <w:rsid w:val="00277171"/>
    <w:rsid w:val="002800D8"/>
    <w:rsid w:val="002807C9"/>
    <w:rsid w:val="00280D31"/>
    <w:rsid w:val="0028122E"/>
    <w:rsid w:val="002816F2"/>
    <w:rsid w:val="00282ACB"/>
    <w:rsid w:val="0028546C"/>
    <w:rsid w:val="00291A96"/>
    <w:rsid w:val="002950FB"/>
    <w:rsid w:val="0029658A"/>
    <w:rsid w:val="00296794"/>
    <w:rsid w:val="002A0A5A"/>
    <w:rsid w:val="002A2B34"/>
    <w:rsid w:val="002A3A65"/>
    <w:rsid w:val="002A3D1B"/>
    <w:rsid w:val="002A3D61"/>
    <w:rsid w:val="002A5743"/>
    <w:rsid w:val="002A608F"/>
    <w:rsid w:val="002A6DB5"/>
    <w:rsid w:val="002A6FB7"/>
    <w:rsid w:val="002B2A8E"/>
    <w:rsid w:val="002B3BDD"/>
    <w:rsid w:val="002B79FD"/>
    <w:rsid w:val="002C0237"/>
    <w:rsid w:val="002C568F"/>
    <w:rsid w:val="002C72DA"/>
    <w:rsid w:val="002D0547"/>
    <w:rsid w:val="002D283C"/>
    <w:rsid w:val="002D28D2"/>
    <w:rsid w:val="002D2910"/>
    <w:rsid w:val="002D3C02"/>
    <w:rsid w:val="002D4AF1"/>
    <w:rsid w:val="002D60D7"/>
    <w:rsid w:val="002D6990"/>
    <w:rsid w:val="002D6B9A"/>
    <w:rsid w:val="002D764E"/>
    <w:rsid w:val="002E5294"/>
    <w:rsid w:val="002E6627"/>
    <w:rsid w:val="002F17D3"/>
    <w:rsid w:val="002F240B"/>
    <w:rsid w:val="002F30B6"/>
    <w:rsid w:val="002F3E1F"/>
    <w:rsid w:val="002F3E60"/>
    <w:rsid w:val="002F5088"/>
    <w:rsid w:val="002F52B9"/>
    <w:rsid w:val="002F7BBC"/>
    <w:rsid w:val="00300277"/>
    <w:rsid w:val="00300F04"/>
    <w:rsid w:val="00301DCA"/>
    <w:rsid w:val="003030B7"/>
    <w:rsid w:val="00307D9E"/>
    <w:rsid w:val="003112AC"/>
    <w:rsid w:val="0031220C"/>
    <w:rsid w:val="00314AAB"/>
    <w:rsid w:val="00317441"/>
    <w:rsid w:val="00321403"/>
    <w:rsid w:val="00321B21"/>
    <w:rsid w:val="0032339B"/>
    <w:rsid w:val="00332B70"/>
    <w:rsid w:val="0033311B"/>
    <w:rsid w:val="0034304E"/>
    <w:rsid w:val="00344CA7"/>
    <w:rsid w:val="003460B7"/>
    <w:rsid w:val="00350D01"/>
    <w:rsid w:val="00352219"/>
    <w:rsid w:val="003525B6"/>
    <w:rsid w:val="00352D61"/>
    <w:rsid w:val="003552F2"/>
    <w:rsid w:val="00355358"/>
    <w:rsid w:val="00355D99"/>
    <w:rsid w:val="00357009"/>
    <w:rsid w:val="00357100"/>
    <w:rsid w:val="00357946"/>
    <w:rsid w:val="00364E5A"/>
    <w:rsid w:val="003657DD"/>
    <w:rsid w:val="00365D27"/>
    <w:rsid w:val="00372A07"/>
    <w:rsid w:val="00373188"/>
    <w:rsid w:val="00377702"/>
    <w:rsid w:val="00377ABE"/>
    <w:rsid w:val="003807E1"/>
    <w:rsid w:val="00381D64"/>
    <w:rsid w:val="00384C92"/>
    <w:rsid w:val="00384DD4"/>
    <w:rsid w:val="003874A1"/>
    <w:rsid w:val="003875E3"/>
    <w:rsid w:val="00387AD4"/>
    <w:rsid w:val="00394ACF"/>
    <w:rsid w:val="00395067"/>
    <w:rsid w:val="00395915"/>
    <w:rsid w:val="00397742"/>
    <w:rsid w:val="003A0438"/>
    <w:rsid w:val="003A1D04"/>
    <w:rsid w:val="003A3317"/>
    <w:rsid w:val="003A3394"/>
    <w:rsid w:val="003A33F0"/>
    <w:rsid w:val="003A4E32"/>
    <w:rsid w:val="003A5D00"/>
    <w:rsid w:val="003A743F"/>
    <w:rsid w:val="003A7DEA"/>
    <w:rsid w:val="003B2643"/>
    <w:rsid w:val="003B38C7"/>
    <w:rsid w:val="003B65FB"/>
    <w:rsid w:val="003C2504"/>
    <w:rsid w:val="003C3293"/>
    <w:rsid w:val="003C39A6"/>
    <w:rsid w:val="003D31A1"/>
    <w:rsid w:val="003D3709"/>
    <w:rsid w:val="003D3CCA"/>
    <w:rsid w:val="003D462B"/>
    <w:rsid w:val="003D4A8F"/>
    <w:rsid w:val="003D6FD4"/>
    <w:rsid w:val="003E21CB"/>
    <w:rsid w:val="003E7B93"/>
    <w:rsid w:val="003F1AB8"/>
    <w:rsid w:val="003F41F3"/>
    <w:rsid w:val="003F4721"/>
    <w:rsid w:val="004002D5"/>
    <w:rsid w:val="00401474"/>
    <w:rsid w:val="0040223A"/>
    <w:rsid w:val="00403423"/>
    <w:rsid w:val="0040392E"/>
    <w:rsid w:val="00405222"/>
    <w:rsid w:val="004057BF"/>
    <w:rsid w:val="00405F0F"/>
    <w:rsid w:val="004072A5"/>
    <w:rsid w:val="0041177A"/>
    <w:rsid w:val="00411DFB"/>
    <w:rsid w:val="00412732"/>
    <w:rsid w:val="004200C4"/>
    <w:rsid w:val="00421028"/>
    <w:rsid w:val="00423A45"/>
    <w:rsid w:val="004251A5"/>
    <w:rsid w:val="004253D1"/>
    <w:rsid w:val="004259B5"/>
    <w:rsid w:val="00427EF8"/>
    <w:rsid w:val="00437C1A"/>
    <w:rsid w:val="00445136"/>
    <w:rsid w:val="00454129"/>
    <w:rsid w:val="00456CA5"/>
    <w:rsid w:val="00464F05"/>
    <w:rsid w:val="0046551E"/>
    <w:rsid w:val="00465D78"/>
    <w:rsid w:val="00467AE1"/>
    <w:rsid w:val="00467D29"/>
    <w:rsid w:val="004705E2"/>
    <w:rsid w:val="004720AA"/>
    <w:rsid w:val="0047229F"/>
    <w:rsid w:val="0047420D"/>
    <w:rsid w:val="0047633C"/>
    <w:rsid w:val="00483B7A"/>
    <w:rsid w:val="00484E03"/>
    <w:rsid w:val="00485BDA"/>
    <w:rsid w:val="00487B3B"/>
    <w:rsid w:val="00492777"/>
    <w:rsid w:val="004936D8"/>
    <w:rsid w:val="00495197"/>
    <w:rsid w:val="004A2538"/>
    <w:rsid w:val="004A44A4"/>
    <w:rsid w:val="004A6347"/>
    <w:rsid w:val="004A654A"/>
    <w:rsid w:val="004B1A25"/>
    <w:rsid w:val="004B3A77"/>
    <w:rsid w:val="004B4BA1"/>
    <w:rsid w:val="004B52BB"/>
    <w:rsid w:val="004B7FB3"/>
    <w:rsid w:val="004C0DC6"/>
    <w:rsid w:val="004C148C"/>
    <w:rsid w:val="004C2E27"/>
    <w:rsid w:val="004C3201"/>
    <w:rsid w:val="004C5172"/>
    <w:rsid w:val="004C58AF"/>
    <w:rsid w:val="004C623B"/>
    <w:rsid w:val="004D126A"/>
    <w:rsid w:val="004D36C0"/>
    <w:rsid w:val="004D69D8"/>
    <w:rsid w:val="004D6B42"/>
    <w:rsid w:val="004E06BC"/>
    <w:rsid w:val="004E08B5"/>
    <w:rsid w:val="004E210C"/>
    <w:rsid w:val="004E4414"/>
    <w:rsid w:val="004E65E4"/>
    <w:rsid w:val="004F3DBA"/>
    <w:rsid w:val="00502635"/>
    <w:rsid w:val="00502FC8"/>
    <w:rsid w:val="0050455D"/>
    <w:rsid w:val="0050492B"/>
    <w:rsid w:val="005051D9"/>
    <w:rsid w:val="005077F8"/>
    <w:rsid w:val="00507E7C"/>
    <w:rsid w:val="00513558"/>
    <w:rsid w:val="00514C83"/>
    <w:rsid w:val="0051611C"/>
    <w:rsid w:val="005209BD"/>
    <w:rsid w:val="00521BAD"/>
    <w:rsid w:val="005238E8"/>
    <w:rsid w:val="005249F9"/>
    <w:rsid w:val="00525286"/>
    <w:rsid w:val="005273DB"/>
    <w:rsid w:val="0053270D"/>
    <w:rsid w:val="00533C55"/>
    <w:rsid w:val="00534A29"/>
    <w:rsid w:val="005361D6"/>
    <w:rsid w:val="00544437"/>
    <w:rsid w:val="005446DF"/>
    <w:rsid w:val="00544BED"/>
    <w:rsid w:val="00545E41"/>
    <w:rsid w:val="00547023"/>
    <w:rsid w:val="00550918"/>
    <w:rsid w:val="00554E9F"/>
    <w:rsid w:val="00555B58"/>
    <w:rsid w:val="0056339C"/>
    <w:rsid w:val="00563F97"/>
    <w:rsid w:val="005653FE"/>
    <w:rsid w:val="00567DD9"/>
    <w:rsid w:val="00575505"/>
    <w:rsid w:val="00576ED4"/>
    <w:rsid w:val="00583965"/>
    <w:rsid w:val="005842FF"/>
    <w:rsid w:val="00584A58"/>
    <w:rsid w:val="005854F1"/>
    <w:rsid w:val="0058749F"/>
    <w:rsid w:val="00587E57"/>
    <w:rsid w:val="00587EC8"/>
    <w:rsid w:val="00590562"/>
    <w:rsid w:val="00590581"/>
    <w:rsid w:val="005906AB"/>
    <w:rsid w:val="0059326E"/>
    <w:rsid w:val="00595EC5"/>
    <w:rsid w:val="00597A52"/>
    <w:rsid w:val="005A16AB"/>
    <w:rsid w:val="005A1EC1"/>
    <w:rsid w:val="005A52FE"/>
    <w:rsid w:val="005A6784"/>
    <w:rsid w:val="005A72EE"/>
    <w:rsid w:val="005B0195"/>
    <w:rsid w:val="005B19DA"/>
    <w:rsid w:val="005B29BA"/>
    <w:rsid w:val="005B5CE2"/>
    <w:rsid w:val="005B7D1E"/>
    <w:rsid w:val="005C0999"/>
    <w:rsid w:val="005C3491"/>
    <w:rsid w:val="005C7B87"/>
    <w:rsid w:val="005D0627"/>
    <w:rsid w:val="005D1AB2"/>
    <w:rsid w:val="005D1AC4"/>
    <w:rsid w:val="005D41B6"/>
    <w:rsid w:val="005D48FE"/>
    <w:rsid w:val="005D58F0"/>
    <w:rsid w:val="005D5CCC"/>
    <w:rsid w:val="005D6312"/>
    <w:rsid w:val="005D7418"/>
    <w:rsid w:val="005E2766"/>
    <w:rsid w:val="005E3C25"/>
    <w:rsid w:val="005E782A"/>
    <w:rsid w:val="005F148F"/>
    <w:rsid w:val="005F1781"/>
    <w:rsid w:val="005F3A44"/>
    <w:rsid w:val="0060148E"/>
    <w:rsid w:val="0060191F"/>
    <w:rsid w:val="00602C3C"/>
    <w:rsid w:val="0060509C"/>
    <w:rsid w:val="006053FE"/>
    <w:rsid w:val="00605448"/>
    <w:rsid w:val="0060575D"/>
    <w:rsid w:val="00610393"/>
    <w:rsid w:val="0061281D"/>
    <w:rsid w:val="00612A5C"/>
    <w:rsid w:val="00614D34"/>
    <w:rsid w:val="0062151E"/>
    <w:rsid w:val="0062612B"/>
    <w:rsid w:val="00627D8F"/>
    <w:rsid w:val="00632484"/>
    <w:rsid w:val="0063467B"/>
    <w:rsid w:val="006350D1"/>
    <w:rsid w:val="00641BA5"/>
    <w:rsid w:val="00642DDA"/>
    <w:rsid w:val="00643592"/>
    <w:rsid w:val="00646985"/>
    <w:rsid w:val="0065008E"/>
    <w:rsid w:val="0065187B"/>
    <w:rsid w:val="00652FF0"/>
    <w:rsid w:val="00653BEA"/>
    <w:rsid w:val="00657751"/>
    <w:rsid w:val="006624D3"/>
    <w:rsid w:val="006660FE"/>
    <w:rsid w:val="00666CED"/>
    <w:rsid w:val="00667B41"/>
    <w:rsid w:val="00674AA2"/>
    <w:rsid w:val="00675D3C"/>
    <w:rsid w:val="00676113"/>
    <w:rsid w:val="006818C5"/>
    <w:rsid w:val="00681B4F"/>
    <w:rsid w:val="00683B69"/>
    <w:rsid w:val="006A156B"/>
    <w:rsid w:val="006A6122"/>
    <w:rsid w:val="006A61DE"/>
    <w:rsid w:val="006A6535"/>
    <w:rsid w:val="006B0767"/>
    <w:rsid w:val="006B1909"/>
    <w:rsid w:val="006B405F"/>
    <w:rsid w:val="006B6F60"/>
    <w:rsid w:val="006C3A1C"/>
    <w:rsid w:val="006C5D43"/>
    <w:rsid w:val="006D16A2"/>
    <w:rsid w:val="006D2195"/>
    <w:rsid w:val="006D5ABA"/>
    <w:rsid w:val="006D73C6"/>
    <w:rsid w:val="006D7587"/>
    <w:rsid w:val="006D7CEA"/>
    <w:rsid w:val="006E088A"/>
    <w:rsid w:val="006E0D7A"/>
    <w:rsid w:val="006E1F4F"/>
    <w:rsid w:val="006E2053"/>
    <w:rsid w:val="006E3C4B"/>
    <w:rsid w:val="006E7A70"/>
    <w:rsid w:val="006F1F86"/>
    <w:rsid w:val="006F2141"/>
    <w:rsid w:val="006F22B1"/>
    <w:rsid w:val="006F48E8"/>
    <w:rsid w:val="00700E83"/>
    <w:rsid w:val="007035B9"/>
    <w:rsid w:val="007073F9"/>
    <w:rsid w:val="0070791D"/>
    <w:rsid w:val="007111C2"/>
    <w:rsid w:val="00717999"/>
    <w:rsid w:val="00717A83"/>
    <w:rsid w:val="007200CD"/>
    <w:rsid w:val="00722FCE"/>
    <w:rsid w:val="007246A7"/>
    <w:rsid w:val="0072744F"/>
    <w:rsid w:val="007314FC"/>
    <w:rsid w:val="0073623B"/>
    <w:rsid w:val="0073653D"/>
    <w:rsid w:val="0074080E"/>
    <w:rsid w:val="00743966"/>
    <w:rsid w:val="00745FEC"/>
    <w:rsid w:val="0074685D"/>
    <w:rsid w:val="00747E36"/>
    <w:rsid w:val="00751222"/>
    <w:rsid w:val="0075258C"/>
    <w:rsid w:val="007526CB"/>
    <w:rsid w:val="00752F6C"/>
    <w:rsid w:val="00753FA7"/>
    <w:rsid w:val="007554B0"/>
    <w:rsid w:val="007559BD"/>
    <w:rsid w:val="007611CE"/>
    <w:rsid w:val="00765A53"/>
    <w:rsid w:val="00766AE0"/>
    <w:rsid w:val="00770817"/>
    <w:rsid w:val="0077453E"/>
    <w:rsid w:val="00776458"/>
    <w:rsid w:val="00780115"/>
    <w:rsid w:val="00781319"/>
    <w:rsid w:val="00783183"/>
    <w:rsid w:val="007848DE"/>
    <w:rsid w:val="00786C4A"/>
    <w:rsid w:val="007904A6"/>
    <w:rsid w:val="007907C7"/>
    <w:rsid w:val="007913F1"/>
    <w:rsid w:val="0079259A"/>
    <w:rsid w:val="00792A0B"/>
    <w:rsid w:val="0079545E"/>
    <w:rsid w:val="007A1449"/>
    <w:rsid w:val="007A6AEA"/>
    <w:rsid w:val="007A72EA"/>
    <w:rsid w:val="007B2318"/>
    <w:rsid w:val="007B45AE"/>
    <w:rsid w:val="007B541F"/>
    <w:rsid w:val="007B5B3C"/>
    <w:rsid w:val="007B6641"/>
    <w:rsid w:val="007C08A4"/>
    <w:rsid w:val="007C104C"/>
    <w:rsid w:val="007C235A"/>
    <w:rsid w:val="007C41AE"/>
    <w:rsid w:val="007C4CE2"/>
    <w:rsid w:val="007D44E9"/>
    <w:rsid w:val="007D5893"/>
    <w:rsid w:val="007D5B60"/>
    <w:rsid w:val="007E2B19"/>
    <w:rsid w:val="007E3624"/>
    <w:rsid w:val="007F5E94"/>
    <w:rsid w:val="007F62F1"/>
    <w:rsid w:val="007F6D05"/>
    <w:rsid w:val="007F7357"/>
    <w:rsid w:val="00800DC4"/>
    <w:rsid w:val="008010D4"/>
    <w:rsid w:val="00810FF2"/>
    <w:rsid w:val="0081189B"/>
    <w:rsid w:val="00812821"/>
    <w:rsid w:val="00816285"/>
    <w:rsid w:val="00817491"/>
    <w:rsid w:val="00817B38"/>
    <w:rsid w:val="00817BC8"/>
    <w:rsid w:val="00821263"/>
    <w:rsid w:val="00822761"/>
    <w:rsid w:val="008234CD"/>
    <w:rsid w:val="008257B0"/>
    <w:rsid w:val="00825CDB"/>
    <w:rsid w:val="00826DE4"/>
    <w:rsid w:val="00826F42"/>
    <w:rsid w:val="008310A6"/>
    <w:rsid w:val="00831EAD"/>
    <w:rsid w:val="00831F47"/>
    <w:rsid w:val="008321C1"/>
    <w:rsid w:val="008327E5"/>
    <w:rsid w:val="00836800"/>
    <w:rsid w:val="008368A2"/>
    <w:rsid w:val="00837079"/>
    <w:rsid w:val="008379FF"/>
    <w:rsid w:val="00840672"/>
    <w:rsid w:val="0084070D"/>
    <w:rsid w:val="00840FC5"/>
    <w:rsid w:val="0084289E"/>
    <w:rsid w:val="00844553"/>
    <w:rsid w:val="00847972"/>
    <w:rsid w:val="008479B0"/>
    <w:rsid w:val="008541C0"/>
    <w:rsid w:val="00854937"/>
    <w:rsid w:val="008574B9"/>
    <w:rsid w:val="0086247D"/>
    <w:rsid w:val="00862E20"/>
    <w:rsid w:val="008630B2"/>
    <w:rsid w:val="00866731"/>
    <w:rsid w:val="00882439"/>
    <w:rsid w:val="008856B9"/>
    <w:rsid w:val="008926E4"/>
    <w:rsid w:val="00896778"/>
    <w:rsid w:val="008A3882"/>
    <w:rsid w:val="008A3EA5"/>
    <w:rsid w:val="008A5721"/>
    <w:rsid w:val="008A7FD8"/>
    <w:rsid w:val="008B0DBB"/>
    <w:rsid w:val="008B0E33"/>
    <w:rsid w:val="008B1179"/>
    <w:rsid w:val="008B31CB"/>
    <w:rsid w:val="008B3F72"/>
    <w:rsid w:val="008B4FFB"/>
    <w:rsid w:val="008B6D56"/>
    <w:rsid w:val="008B7648"/>
    <w:rsid w:val="008C2BC3"/>
    <w:rsid w:val="008C3264"/>
    <w:rsid w:val="008C522D"/>
    <w:rsid w:val="008C6635"/>
    <w:rsid w:val="008C7776"/>
    <w:rsid w:val="008C7FF1"/>
    <w:rsid w:val="008D07A1"/>
    <w:rsid w:val="008D2814"/>
    <w:rsid w:val="008D3F19"/>
    <w:rsid w:val="008D7171"/>
    <w:rsid w:val="008D7D4B"/>
    <w:rsid w:val="008E0EB5"/>
    <w:rsid w:val="008E485E"/>
    <w:rsid w:val="008E70EA"/>
    <w:rsid w:val="00902372"/>
    <w:rsid w:val="00902FDA"/>
    <w:rsid w:val="00903289"/>
    <w:rsid w:val="00910D4C"/>
    <w:rsid w:val="009116ED"/>
    <w:rsid w:val="0091258D"/>
    <w:rsid w:val="009162FA"/>
    <w:rsid w:val="00922A2B"/>
    <w:rsid w:val="00923E27"/>
    <w:rsid w:val="00927D4F"/>
    <w:rsid w:val="00930496"/>
    <w:rsid w:val="00930753"/>
    <w:rsid w:val="009307D3"/>
    <w:rsid w:val="009327F6"/>
    <w:rsid w:val="00933219"/>
    <w:rsid w:val="0093693C"/>
    <w:rsid w:val="00940AC4"/>
    <w:rsid w:val="00940B3C"/>
    <w:rsid w:val="009467C2"/>
    <w:rsid w:val="0095342A"/>
    <w:rsid w:val="00955E3A"/>
    <w:rsid w:val="00957878"/>
    <w:rsid w:val="0096032A"/>
    <w:rsid w:val="0096310A"/>
    <w:rsid w:val="00964A6B"/>
    <w:rsid w:val="009650A4"/>
    <w:rsid w:val="00966D0A"/>
    <w:rsid w:val="00970716"/>
    <w:rsid w:val="0097427C"/>
    <w:rsid w:val="009768C3"/>
    <w:rsid w:val="00977DF3"/>
    <w:rsid w:val="0098507B"/>
    <w:rsid w:val="00986EDB"/>
    <w:rsid w:val="00990497"/>
    <w:rsid w:val="00991822"/>
    <w:rsid w:val="00993285"/>
    <w:rsid w:val="00993A8C"/>
    <w:rsid w:val="00994CF0"/>
    <w:rsid w:val="00994EB9"/>
    <w:rsid w:val="009967B6"/>
    <w:rsid w:val="009A11B7"/>
    <w:rsid w:val="009A14F4"/>
    <w:rsid w:val="009A2677"/>
    <w:rsid w:val="009A280D"/>
    <w:rsid w:val="009A7430"/>
    <w:rsid w:val="009B1207"/>
    <w:rsid w:val="009B1CFA"/>
    <w:rsid w:val="009B2E3B"/>
    <w:rsid w:val="009C37F6"/>
    <w:rsid w:val="009D0B6B"/>
    <w:rsid w:val="009D2762"/>
    <w:rsid w:val="009D40AB"/>
    <w:rsid w:val="009D7184"/>
    <w:rsid w:val="009D766A"/>
    <w:rsid w:val="009D78EF"/>
    <w:rsid w:val="009E03BF"/>
    <w:rsid w:val="009E0E42"/>
    <w:rsid w:val="009E1A94"/>
    <w:rsid w:val="009E4615"/>
    <w:rsid w:val="009F0E41"/>
    <w:rsid w:val="009F27F8"/>
    <w:rsid w:val="009F45B1"/>
    <w:rsid w:val="009F727C"/>
    <w:rsid w:val="00A00019"/>
    <w:rsid w:val="00A00060"/>
    <w:rsid w:val="00A01F48"/>
    <w:rsid w:val="00A025B2"/>
    <w:rsid w:val="00A03210"/>
    <w:rsid w:val="00A04204"/>
    <w:rsid w:val="00A06CF7"/>
    <w:rsid w:val="00A07239"/>
    <w:rsid w:val="00A11012"/>
    <w:rsid w:val="00A11735"/>
    <w:rsid w:val="00A12DCE"/>
    <w:rsid w:val="00A13696"/>
    <w:rsid w:val="00A169D0"/>
    <w:rsid w:val="00A170E1"/>
    <w:rsid w:val="00A23D4B"/>
    <w:rsid w:val="00A24D1F"/>
    <w:rsid w:val="00A2566D"/>
    <w:rsid w:val="00A300DB"/>
    <w:rsid w:val="00A30565"/>
    <w:rsid w:val="00A3145D"/>
    <w:rsid w:val="00A3249E"/>
    <w:rsid w:val="00A32822"/>
    <w:rsid w:val="00A32ACD"/>
    <w:rsid w:val="00A3310B"/>
    <w:rsid w:val="00A37348"/>
    <w:rsid w:val="00A400E3"/>
    <w:rsid w:val="00A40368"/>
    <w:rsid w:val="00A41F94"/>
    <w:rsid w:val="00A42A81"/>
    <w:rsid w:val="00A436BC"/>
    <w:rsid w:val="00A47672"/>
    <w:rsid w:val="00A507C1"/>
    <w:rsid w:val="00A51DAE"/>
    <w:rsid w:val="00A5230E"/>
    <w:rsid w:val="00A53D88"/>
    <w:rsid w:val="00A55BBD"/>
    <w:rsid w:val="00A62CE1"/>
    <w:rsid w:val="00A64391"/>
    <w:rsid w:val="00A66A37"/>
    <w:rsid w:val="00A67269"/>
    <w:rsid w:val="00A675D5"/>
    <w:rsid w:val="00A801E8"/>
    <w:rsid w:val="00A8046A"/>
    <w:rsid w:val="00A811D0"/>
    <w:rsid w:val="00A81C20"/>
    <w:rsid w:val="00A8230C"/>
    <w:rsid w:val="00A8243F"/>
    <w:rsid w:val="00A8255F"/>
    <w:rsid w:val="00A825A9"/>
    <w:rsid w:val="00A82DFE"/>
    <w:rsid w:val="00A8463C"/>
    <w:rsid w:val="00A9216B"/>
    <w:rsid w:val="00A928D3"/>
    <w:rsid w:val="00A95176"/>
    <w:rsid w:val="00A95C2E"/>
    <w:rsid w:val="00A97985"/>
    <w:rsid w:val="00AA5B19"/>
    <w:rsid w:val="00AB4126"/>
    <w:rsid w:val="00AB7711"/>
    <w:rsid w:val="00AB7FEB"/>
    <w:rsid w:val="00AC1574"/>
    <w:rsid w:val="00AC7CF1"/>
    <w:rsid w:val="00AD26B3"/>
    <w:rsid w:val="00AD3115"/>
    <w:rsid w:val="00AD34B6"/>
    <w:rsid w:val="00AD43E5"/>
    <w:rsid w:val="00AE0CCC"/>
    <w:rsid w:val="00AE4846"/>
    <w:rsid w:val="00AF026E"/>
    <w:rsid w:val="00AF141E"/>
    <w:rsid w:val="00AF482D"/>
    <w:rsid w:val="00AF6218"/>
    <w:rsid w:val="00B03A84"/>
    <w:rsid w:val="00B07532"/>
    <w:rsid w:val="00B101FF"/>
    <w:rsid w:val="00B12672"/>
    <w:rsid w:val="00B16FF0"/>
    <w:rsid w:val="00B232AF"/>
    <w:rsid w:val="00B26F48"/>
    <w:rsid w:val="00B27505"/>
    <w:rsid w:val="00B2772E"/>
    <w:rsid w:val="00B33B50"/>
    <w:rsid w:val="00B36C97"/>
    <w:rsid w:val="00B41782"/>
    <w:rsid w:val="00B44404"/>
    <w:rsid w:val="00B45521"/>
    <w:rsid w:val="00B46D8E"/>
    <w:rsid w:val="00B51DE0"/>
    <w:rsid w:val="00B52510"/>
    <w:rsid w:val="00B53012"/>
    <w:rsid w:val="00B57A3D"/>
    <w:rsid w:val="00B57EF2"/>
    <w:rsid w:val="00B624B6"/>
    <w:rsid w:val="00B625F1"/>
    <w:rsid w:val="00B632CE"/>
    <w:rsid w:val="00B64213"/>
    <w:rsid w:val="00B66147"/>
    <w:rsid w:val="00B70B51"/>
    <w:rsid w:val="00B72CDF"/>
    <w:rsid w:val="00B853DF"/>
    <w:rsid w:val="00B919E2"/>
    <w:rsid w:val="00B94572"/>
    <w:rsid w:val="00B95005"/>
    <w:rsid w:val="00B95121"/>
    <w:rsid w:val="00B9570F"/>
    <w:rsid w:val="00B95E61"/>
    <w:rsid w:val="00BA0D90"/>
    <w:rsid w:val="00BA6071"/>
    <w:rsid w:val="00BB049E"/>
    <w:rsid w:val="00BB08B4"/>
    <w:rsid w:val="00BB1E70"/>
    <w:rsid w:val="00BB5F5D"/>
    <w:rsid w:val="00BB7E23"/>
    <w:rsid w:val="00BC1D43"/>
    <w:rsid w:val="00BC48E0"/>
    <w:rsid w:val="00BC7A45"/>
    <w:rsid w:val="00BC7C7C"/>
    <w:rsid w:val="00BD1C43"/>
    <w:rsid w:val="00BD2B0C"/>
    <w:rsid w:val="00BD3647"/>
    <w:rsid w:val="00BD4997"/>
    <w:rsid w:val="00BD4D4D"/>
    <w:rsid w:val="00BD78ED"/>
    <w:rsid w:val="00BE6220"/>
    <w:rsid w:val="00BE6B1B"/>
    <w:rsid w:val="00BF0107"/>
    <w:rsid w:val="00BF16CD"/>
    <w:rsid w:val="00BF16FA"/>
    <w:rsid w:val="00BF37CE"/>
    <w:rsid w:val="00BF594C"/>
    <w:rsid w:val="00BF5CF4"/>
    <w:rsid w:val="00C03EBD"/>
    <w:rsid w:val="00C06E39"/>
    <w:rsid w:val="00C06F66"/>
    <w:rsid w:val="00C10022"/>
    <w:rsid w:val="00C1281E"/>
    <w:rsid w:val="00C15A3A"/>
    <w:rsid w:val="00C16CCD"/>
    <w:rsid w:val="00C214B5"/>
    <w:rsid w:val="00C21E58"/>
    <w:rsid w:val="00C220D8"/>
    <w:rsid w:val="00C23081"/>
    <w:rsid w:val="00C23CB8"/>
    <w:rsid w:val="00C254F0"/>
    <w:rsid w:val="00C30FE6"/>
    <w:rsid w:val="00C312A2"/>
    <w:rsid w:val="00C33D2B"/>
    <w:rsid w:val="00C3476A"/>
    <w:rsid w:val="00C34D92"/>
    <w:rsid w:val="00C44550"/>
    <w:rsid w:val="00C44C56"/>
    <w:rsid w:val="00C55C4D"/>
    <w:rsid w:val="00C62BD3"/>
    <w:rsid w:val="00C658D0"/>
    <w:rsid w:val="00C70D8D"/>
    <w:rsid w:val="00C71B12"/>
    <w:rsid w:val="00C72164"/>
    <w:rsid w:val="00C76561"/>
    <w:rsid w:val="00C76B33"/>
    <w:rsid w:val="00C77761"/>
    <w:rsid w:val="00C77803"/>
    <w:rsid w:val="00C81B86"/>
    <w:rsid w:val="00C825E5"/>
    <w:rsid w:val="00C82A26"/>
    <w:rsid w:val="00C82DD5"/>
    <w:rsid w:val="00C83338"/>
    <w:rsid w:val="00C83D84"/>
    <w:rsid w:val="00C8572D"/>
    <w:rsid w:val="00C85B36"/>
    <w:rsid w:val="00C864F6"/>
    <w:rsid w:val="00C90C2F"/>
    <w:rsid w:val="00CA1EF4"/>
    <w:rsid w:val="00CA238A"/>
    <w:rsid w:val="00CA7C23"/>
    <w:rsid w:val="00CB0831"/>
    <w:rsid w:val="00CB0E16"/>
    <w:rsid w:val="00CB11E3"/>
    <w:rsid w:val="00CB784F"/>
    <w:rsid w:val="00CC0546"/>
    <w:rsid w:val="00CC1AD5"/>
    <w:rsid w:val="00CC1C14"/>
    <w:rsid w:val="00CC22AF"/>
    <w:rsid w:val="00CC657D"/>
    <w:rsid w:val="00CD0260"/>
    <w:rsid w:val="00CD0E5B"/>
    <w:rsid w:val="00CD1269"/>
    <w:rsid w:val="00CD23CE"/>
    <w:rsid w:val="00CD2ADE"/>
    <w:rsid w:val="00CD3FD8"/>
    <w:rsid w:val="00CE0A65"/>
    <w:rsid w:val="00CE0EE3"/>
    <w:rsid w:val="00CE26E5"/>
    <w:rsid w:val="00CE3014"/>
    <w:rsid w:val="00CE4C56"/>
    <w:rsid w:val="00CE5074"/>
    <w:rsid w:val="00CE72B0"/>
    <w:rsid w:val="00CF1E24"/>
    <w:rsid w:val="00CF4978"/>
    <w:rsid w:val="00CF61D6"/>
    <w:rsid w:val="00D03ACD"/>
    <w:rsid w:val="00D04DE3"/>
    <w:rsid w:val="00D056AB"/>
    <w:rsid w:val="00D16A14"/>
    <w:rsid w:val="00D2290E"/>
    <w:rsid w:val="00D22B3D"/>
    <w:rsid w:val="00D26EB4"/>
    <w:rsid w:val="00D32D8A"/>
    <w:rsid w:val="00D33F38"/>
    <w:rsid w:val="00D347E4"/>
    <w:rsid w:val="00D35696"/>
    <w:rsid w:val="00D37914"/>
    <w:rsid w:val="00D400F4"/>
    <w:rsid w:val="00D404AB"/>
    <w:rsid w:val="00D4197E"/>
    <w:rsid w:val="00D4215C"/>
    <w:rsid w:val="00D44214"/>
    <w:rsid w:val="00D44C65"/>
    <w:rsid w:val="00D45E04"/>
    <w:rsid w:val="00D46966"/>
    <w:rsid w:val="00D5165F"/>
    <w:rsid w:val="00D5305B"/>
    <w:rsid w:val="00D53068"/>
    <w:rsid w:val="00D53962"/>
    <w:rsid w:val="00D633EE"/>
    <w:rsid w:val="00D63F6F"/>
    <w:rsid w:val="00D72464"/>
    <w:rsid w:val="00D81C08"/>
    <w:rsid w:val="00D87996"/>
    <w:rsid w:val="00D91DA3"/>
    <w:rsid w:val="00D92BA4"/>
    <w:rsid w:val="00D939E4"/>
    <w:rsid w:val="00D95D2E"/>
    <w:rsid w:val="00DA3B03"/>
    <w:rsid w:val="00DA56C5"/>
    <w:rsid w:val="00DA643B"/>
    <w:rsid w:val="00DB4CE9"/>
    <w:rsid w:val="00DC18AD"/>
    <w:rsid w:val="00DC32E4"/>
    <w:rsid w:val="00DC3559"/>
    <w:rsid w:val="00DC7579"/>
    <w:rsid w:val="00DD1D4E"/>
    <w:rsid w:val="00DD2F7F"/>
    <w:rsid w:val="00DD5DA1"/>
    <w:rsid w:val="00DD6426"/>
    <w:rsid w:val="00DD662C"/>
    <w:rsid w:val="00DD751A"/>
    <w:rsid w:val="00DE1E4E"/>
    <w:rsid w:val="00DE2258"/>
    <w:rsid w:val="00DE5097"/>
    <w:rsid w:val="00DF0189"/>
    <w:rsid w:val="00DF508F"/>
    <w:rsid w:val="00DF7161"/>
    <w:rsid w:val="00DF7A59"/>
    <w:rsid w:val="00E00B54"/>
    <w:rsid w:val="00E012DC"/>
    <w:rsid w:val="00E01496"/>
    <w:rsid w:val="00E01522"/>
    <w:rsid w:val="00E015A7"/>
    <w:rsid w:val="00E03C6C"/>
    <w:rsid w:val="00E072AA"/>
    <w:rsid w:val="00E11C77"/>
    <w:rsid w:val="00E14215"/>
    <w:rsid w:val="00E14ABA"/>
    <w:rsid w:val="00E15750"/>
    <w:rsid w:val="00E16E3A"/>
    <w:rsid w:val="00E20328"/>
    <w:rsid w:val="00E23DD7"/>
    <w:rsid w:val="00E25239"/>
    <w:rsid w:val="00E306A7"/>
    <w:rsid w:val="00E34B02"/>
    <w:rsid w:val="00E37306"/>
    <w:rsid w:val="00E4127B"/>
    <w:rsid w:val="00E43500"/>
    <w:rsid w:val="00E43635"/>
    <w:rsid w:val="00E4588D"/>
    <w:rsid w:val="00E51C2C"/>
    <w:rsid w:val="00E51CA0"/>
    <w:rsid w:val="00E55E04"/>
    <w:rsid w:val="00E56B82"/>
    <w:rsid w:val="00E64E61"/>
    <w:rsid w:val="00E65497"/>
    <w:rsid w:val="00E66D29"/>
    <w:rsid w:val="00E70C33"/>
    <w:rsid w:val="00E74D3D"/>
    <w:rsid w:val="00E766CE"/>
    <w:rsid w:val="00E76F2D"/>
    <w:rsid w:val="00E8125E"/>
    <w:rsid w:val="00E825CB"/>
    <w:rsid w:val="00E82CED"/>
    <w:rsid w:val="00E913AE"/>
    <w:rsid w:val="00E92E7B"/>
    <w:rsid w:val="00E94A86"/>
    <w:rsid w:val="00E94E1D"/>
    <w:rsid w:val="00E957A1"/>
    <w:rsid w:val="00E97A64"/>
    <w:rsid w:val="00EA2D32"/>
    <w:rsid w:val="00EA3608"/>
    <w:rsid w:val="00EA5CBD"/>
    <w:rsid w:val="00EA5D0C"/>
    <w:rsid w:val="00EA6100"/>
    <w:rsid w:val="00EA6226"/>
    <w:rsid w:val="00EA726B"/>
    <w:rsid w:val="00EB107D"/>
    <w:rsid w:val="00EB4DA3"/>
    <w:rsid w:val="00EB5B2B"/>
    <w:rsid w:val="00EC0322"/>
    <w:rsid w:val="00EC1F18"/>
    <w:rsid w:val="00EC2FCE"/>
    <w:rsid w:val="00EC3BBD"/>
    <w:rsid w:val="00EC7316"/>
    <w:rsid w:val="00EC76C6"/>
    <w:rsid w:val="00ED119F"/>
    <w:rsid w:val="00ED1BAA"/>
    <w:rsid w:val="00ED3A6E"/>
    <w:rsid w:val="00ED3B16"/>
    <w:rsid w:val="00ED61C1"/>
    <w:rsid w:val="00EE7F49"/>
    <w:rsid w:val="00EF652C"/>
    <w:rsid w:val="00F00CC8"/>
    <w:rsid w:val="00F049A1"/>
    <w:rsid w:val="00F04A92"/>
    <w:rsid w:val="00F07F33"/>
    <w:rsid w:val="00F102F9"/>
    <w:rsid w:val="00F10FF2"/>
    <w:rsid w:val="00F12C1F"/>
    <w:rsid w:val="00F13311"/>
    <w:rsid w:val="00F13DF8"/>
    <w:rsid w:val="00F147B9"/>
    <w:rsid w:val="00F14A30"/>
    <w:rsid w:val="00F15AFE"/>
    <w:rsid w:val="00F26A59"/>
    <w:rsid w:val="00F27602"/>
    <w:rsid w:val="00F31264"/>
    <w:rsid w:val="00F32AB0"/>
    <w:rsid w:val="00F334AF"/>
    <w:rsid w:val="00F354E0"/>
    <w:rsid w:val="00F3746C"/>
    <w:rsid w:val="00F37F16"/>
    <w:rsid w:val="00F43792"/>
    <w:rsid w:val="00F45620"/>
    <w:rsid w:val="00F50AD6"/>
    <w:rsid w:val="00F51AAF"/>
    <w:rsid w:val="00F531E9"/>
    <w:rsid w:val="00F56A69"/>
    <w:rsid w:val="00F622B3"/>
    <w:rsid w:val="00F63E8B"/>
    <w:rsid w:val="00F71AB6"/>
    <w:rsid w:val="00F71EFF"/>
    <w:rsid w:val="00F755F9"/>
    <w:rsid w:val="00F8098B"/>
    <w:rsid w:val="00F810EC"/>
    <w:rsid w:val="00F82B55"/>
    <w:rsid w:val="00F83A3E"/>
    <w:rsid w:val="00F846CD"/>
    <w:rsid w:val="00F85F32"/>
    <w:rsid w:val="00F8651E"/>
    <w:rsid w:val="00F87728"/>
    <w:rsid w:val="00F87C36"/>
    <w:rsid w:val="00F9049A"/>
    <w:rsid w:val="00F92FDD"/>
    <w:rsid w:val="00F937D2"/>
    <w:rsid w:val="00F9417D"/>
    <w:rsid w:val="00FA3180"/>
    <w:rsid w:val="00FA3FA6"/>
    <w:rsid w:val="00FA40C1"/>
    <w:rsid w:val="00FA63CB"/>
    <w:rsid w:val="00FA7311"/>
    <w:rsid w:val="00FB203E"/>
    <w:rsid w:val="00FB215C"/>
    <w:rsid w:val="00FB5818"/>
    <w:rsid w:val="00FB73DF"/>
    <w:rsid w:val="00FC6BC3"/>
    <w:rsid w:val="00FC79A8"/>
    <w:rsid w:val="00FD135D"/>
    <w:rsid w:val="00FD184C"/>
    <w:rsid w:val="00FD627A"/>
    <w:rsid w:val="00FF1FF9"/>
    <w:rsid w:val="00FF27AC"/>
    <w:rsid w:val="00FF315A"/>
    <w:rsid w:val="00FF5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210F86"/>
    <w:rPr>
      <w:i/>
      <w:iCs/>
    </w:rPr>
  </w:style>
  <w:style w:type="character" w:styleId="Forte">
    <w:name w:val="Strong"/>
    <w:uiPriority w:val="22"/>
    <w:qFormat/>
    <w:rsid w:val="009650A4"/>
    <w:rPr>
      <w:b/>
      <w:bCs/>
    </w:rPr>
  </w:style>
  <w:style w:type="character" w:customStyle="1" w:styleId="UnresolvedMention">
    <w:name w:val="Unresolved Mention"/>
    <w:basedOn w:val="Fontepargpadro"/>
    <w:uiPriority w:val="99"/>
    <w:semiHidden/>
    <w:unhideWhenUsed/>
    <w:rsid w:val="005F17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unhideWhenUsed/>
    <w:qFormat/>
    <w:rsid w:val="00A30565"/>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1B60FD"/>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nhideWhenUsed/>
    <w:rsid w:val="002E5294"/>
    <w:pPr>
      <w:tabs>
        <w:tab w:val="center" w:pos="4252"/>
        <w:tab w:val="right" w:pos="8504"/>
      </w:tabs>
    </w:pPr>
    <w:rPr>
      <w:lang w:val="x-none" w:eastAsia="x-none"/>
    </w:rPr>
  </w:style>
  <w:style w:type="character" w:customStyle="1" w:styleId="CabealhoChar">
    <w:name w:val="Cabeçalho Char"/>
    <w:aliases w:val="Cabeçalho superior Char,Heading 1a Char"/>
    <w:link w:val="Cabealho"/>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lang w:val="x-none" w:eastAsia="x-none"/>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lang w:val="x-none" w:eastAsia="x-none"/>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lang w:val="x-none" w:eastAsia="x-none"/>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nhideWhenUsed/>
    <w:rsid w:val="009E1A94"/>
    <w:pPr>
      <w:spacing w:after="120" w:line="480" w:lineRule="auto"/>
    </w:pPr>
    <w:rPr>
      <w:lang w:val="x-none" w:eastAsia="x-none"/>
    </w:rPr>
  </w:style>
  <w:style w:type="character" w:customStyle="1" w:styleId="Corpodetexto2Char">
    <w:name w:val="Corpo de texto 2 Char"/>
    <w:link w:val="Corpodetexto2"/>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A81C20"/>
    <w:rPr>
      <w:rFonts w:ascii="Segoe UI" w:hAnsi="Segoe UI"/>
      <w:sz w:val="18"/>
      <w:szCs w:val="18"/>
      <w:lang w:val="x-none" w:eastAsia="x-none"/>
    </w:rPr>
  </w:style>
  <w:style w:type="character" w:customStyle="1" w:styleId="TextodebaloChar">
    <w:name w:val="Texto de balão Char"/>
    <w:link w:val="Textodebalo"/>
    <w:uiPriority w:val="99"/>
    <w:semiHidden/>
    <w:rsid w:val="00A81C20"/>
    <w:rPr>
      <w:rFonts w:ascii="Segoe UI" w:eastAsia="Times New Roman" w:hAnsi="Segoe UI" w:cs="Segoe UI"/>
      <w:sz w:val="18"/>
      <w:szCs w:val="18"/>
    </w:rPr>
  </w:style>
  <w:style w:type="character" w:customStyle="1" w:styleId="Ttulo8Char">
    <w:name w:val="Título 8 Char"/>
    <w:link w:val="Ttulo8"/>
    <w:uiPriority w:val="9"/>
    <w:semiHidden/>
    <w:rsid w:val="001B60FD"/>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4E08B5"/>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E08B5"/>
    <w:rPr>
      <w:sz w:val="20"/>
      <w:szCs w:val="20"/>
      <w:lang w:val="x-none" w:eastAsia="x-none"/>
    </w:rPr>
  </w:style>
  <w:style w:type="character" w:customStyle="1" w:styleId="TextodenotaderodapChar1">
    <w:name w:val="Texto de nota de rodapé Char1"/>
    <w:uiPriority w:val="99"/>
    <w:semiHidden/>
    <w:rsid w:val="004E08B5"/>
    <w:rPr>
      <w:rFonts w:ascii="Times New Roman" w:eastAsia="Times New Roman" w:hAnsi="Times New Roman"/>
    </w:rPr>
  </w:style>
  <w:style w:type="paragraph" w:customStyle="1" w:styleId="Contedodatabela">
    <w:name w:val="Conteúdo da tabela"/>
    <w:basedOn w:val="Normal"/>
    <w:uiPriority w:val="99"/>
    <w:rsid w:val="004E08B5"/>
    <w:pPr>
      <w:widowControl w:val="0"/>
      <w:suppressLineNumbers/>
      <w:suppressAutoHyphens/>
    </w:pPr>
    <w:rPr>
      <w:rFonts w:eastAsia="Arial Unicode MS"/>
      <w:szCs w:val="20"/>
      <w:lang w:eastAsia="ar-SA"/>
    </w:rPr>
  </w:style>
  <w:style w:type="character" w:styleId="Refdenotaderodap">
    <w:name w:val="footnote reference"/>
    <w:unhideWhenUsed/>
    <w:rsid w:val="004E08B5"/>
    <w:rPr>
      <w:vertAlign w:val="superscript"/>
    </w:rPr>
  </w:style>
  <w:style w:type="paragraph" w:customStyle="1" w:styleId="citao2">
    <w:name w:val="citação 2"/>
    <w:basedOn w:val="GradeColorida-nfase11"/>
    <w:link w:val="citao2Char"/>
    <w:qFormat/>
    <w:rsid w:val="005D5CCC"/>
    <w:rPr>
      <w:rFonts w:ascii="Arial" w:hAnsi="Arial" w:cs="Tahoma"/>
      <w:szCs w:val="20"/>
      <w:lang w:val="pt-BR"/>
    </w:rPr>
  </w:style>
  <w:style w:type="character" w:customStyle="1" w:styleId="citao2Char">
    <w:name w:val="citação 2 Char"/>
    <w:link w:val="citao2"/>
    <w:rsid w:val="005D5CCC"/>
    <w:rPr>
      <w:rFonts w:ascii="Arial" w:hAnsi="Arial" w:cs="Tahoma"/>
      <w:i/>
      <w:iCs/>
      <w:color w:val="000000"/>
      <w:shd w:val="clear" w:color="auto" w:fill="FFFFCC"/>
      <w:lang w:eastAsia="en-US"/>
    </w:rPr>
  </w:style>
  <w:style w:type="character" w:styleId="nfase">
    <w:name w:val="Emphasis"/>
    <w:uiPriority w:val="20"/>
    <w:qFormat/>
    <w:rsid w:val="00210F86"/>
    <w:rPr>
      <w:i/>
      <w:iCs/>
    </w:rPr>
  </w:style>
  <w:style w:type="character" w:styleId="Forte">
    <w:name w:val="Strong"/>
    <w:uiPriority w:val="22"/>
    <w:qFormat/>
    <w:rsid w:val="009650A4"/>
    <w:rPr>
      <w:b/>
      <w:bCs/>
    </w:rPr>
  </w:style>
  <w:style w:type="character" w:customStyle="1" w:styleId="UnresolvedMention">
    <w:name w:val="Unresolved Mention"/>
    <w:basedOn w:val="Fontepargpadro"/>
    <w:uiPriority w:val="99"/>
    <w:semiHidden/>
    <w:unhideWhenUsed/>
    <w:rsid w:val="005F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98">
      <w:bodyDiv w:val="1"/>
      <w:marLeft w:val="0"/>
      <w:marRight w:val="0"/>
      <w:marTop w:val="0"/>
      <w:marBottom w:val="0"/>
      <w:divBdr>
        <w:top w:val="none" w:sz="0" w:space="0" w:color="auto"/>
        <w:left w:val="none" w:sz="0" w:space="0" w:color="auto"/>
        <w:bottom w:val="none" w:sz="0" w:space="0" w:color="auto"/>
        <w:right w:val="none" w:sz="0" w:space="0" w:color="auto"/>
      </w:divBdr>
    </w:div>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132603835">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278487873">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78291617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1095831331">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288774941">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9252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ntaritadeibitipoca.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3.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B38E-83FE-4903-9859-28432774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11910</Words>
  <Characters>64314</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76072</CharactersWithSpaces>
  <SharedDoc>false</SharedDoc>
  <HLinks>
    <vt:vector size="84" baseType="variant">
      <vt:variant>
        <vt:i4>11337797</vt:i4>
      </vt:variant>
      <vt:variant>
        <vt:i4>48</vt:i4>
      </vt:variant>
      <vt:variant>
        <vt:i4>0</vt:i4>
      </vt:variant>
      <vt:variant>
        <vt:i4>5</vt:i4>
      </vt:variant>
      <vt:variant>
        <vt:lpwstr>http://www.planalto.gov.br/ccivil_03/LEIS/L8666cons.htm</vt:lpwstr>
      </vt:variant>
      <vt:variant>
        <vt:lpwstr>art65§1</vt:lpwstr>
      </vt:variant>
      <vt:variant>
        <vt:i4>11337797</vt:i4>
      </vt:variant>
      <vt:variant>
        <vt:i4>45</vt:i4>
      </vt:variant>
      <vt:variant>
        <vt:i4>0</vt:i4>
      </vt:variant>
      <vt:variant>
        <vt:i4>5</vt:i4>
      </vt:variant>
      <vt:variant>
        <vt:lpwstr>http://www.planalto.gov.br/ccivil_03/LEIS/L8666cons.htm</vt:lpwstr>
      </vt:variant>
      <vt:variant>
        <vt:lpwstr>art65§1</vt:lpwstr>
      </vt:variant>
      <vt:variant>
        <vt:i4>2752560</vt:i4>
      </vt:variant>
      <vt:variant>
        <vt:i4>38</vt:i4>
      </vt:variant>
      <vt:variant>
        <vt:i4>0</vt:i4>
      </vt:variant>
      <vt:variant>
        <vt:i4>5</vt:i4>
      </vt:variant>
      <vt:variant>
        <vt:lpwstr>http://www.santaritadeibitipoca.mg.gov.br/</vt:lpwstr>
      </vt:variant>
      <vt:variant>
        <vt:lpwstr/>
      </vt:variant>
      <vt:variant>
        <vt:i4>655472</vt:i4>
      </vt:variant>
      <vt:variant>
        <vt:i4>35</vt:i4>
      </vt:variant>
      <vt:variant>
        <vt:i4>0</vt:i4>
      </vt:variant>
      <vt:variant>
        <vt:i4>5</vt:i4>
      </vt:variant>
      <vt:variant>
        <vt:lpwstr>http://www.planalto.gov.br/CCIVIL_03/LEIS/L8666cons.htm</vt:lpwstr>
      </vt:variant>
      <vt:variant>
        <vt:lpwstr>art65</vt:lpwstr>
      </vt:variant>
      <vt:variant>
        <vt:i4>6553625</vt:i4>
      </vt:variant>
      <vt:variant>
        <vt:i4>32</vt:i4>
      </vt:variant>
      <vt:variant>
        <vt:i4>0</vt:i4>
      </vt:variant>
      <vt:variant>
        <vt:i4>5</vt:i4>
      </vt:variant>
      <vt:variant>
        <vt:lpwstr>http://www.planalto.gov.br/CCIVIL_03/LEIS/2002/L10520.htm</vt:lpwstr>
      </vt:variant>
      <vt:variant>
        <vt:lpwstr>art7</vt:lpwstr>
      </vt:variant>
      <vt:variant>
        <vt:i4>262190</vt:i4>
      </vt:variant>
      <vt:variant>
        <vt:i4>29</vt:i4>
      </vt:variant>
      <vt:variant>
        <vt:i4>0</vt:i4>
      </vt:variant>
      <vt:variant>
        <vt:i4>5</vt:i4>
      </vt:variant>
      <vt:variant>
        <vt:lpwstr>http://www.planalto.gov.br/CCIVIL_03/LEIS/L8666cons.htm</vt:lpwstr>
      </vt:variant>
      <vt:variant>
        <vt:lpwstr>art87iii</vt:lpwstr>
      </vt:variant>
      <vt:variant>
        <vt:i4>458796</vt:i4>
      </vt:variant>
      <vt:variant>
        <vt:i4>26</vt:i4>
      </vt:variant>
      <vt:variant>
        <vt:i4>0</vt:i4>
      </vt:variant>
      <vt:variant>
        <vt:i4>5</vt:i4>
      </vt:variant>
      <vt:variant>
        <vt:lpwstr>http://www.planalto.gov.br/CCIVIL_03/LEIS/L8666cons.htm</vt:lpwstr>
      </vt:variant>
      <vt:variant>
        <vt:lpwstr>art65iid</vt:lpwstr>
      </vt:variant>
      <vt:variant>
        <vt:i4>11337797</vt:i4>
      </vt:variant>
      <vt:variant>
        <vt:i4>23</vt:i4>
      </vt:variant>
      <vt:variant>
        <vt:i4>0</vt:i4>
      </vt:variant>
      <vt:variant>
        <vt:i4>5</vt:i4>
      </vt:variant>
      <vt:variant>
        <vt:lpwstr>http://www.planalto.gov.br/CCIVIL_03/LEIS/L8666cons.htm</vt:lpwstr>
      </vt:variant>
      <vt:variant>
        <vt:lpwstr>art65§1</vt:lpwstr>
      </vt:variant>
      <vt:variant>
        <vt:i4>2424883</vt:i4>
      </vt:variant>
      <vt:variant>
        <vt:i4>20</vt:i4>
      </vt:variant>
      <vt:variant>
        <vt:i4>0</vt:i4>
      </vt:variant>
      <vt:variant>
        <vt:i4>5</vt:i4>
      </vt:variant>
      <vt:variant>
        <vt:lpwstr>http://www.portaldoempreendedor.gov.br/</vt:lpwstr>
      </vt:variant>
      <vt:variant>
        <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2021-08-26T18:24:00Z</cp:lastPrinted>
  <dcterms:created xsi:type="dcterms:W3CDTF">2021-08-27T18:37:00Z</dcterms:created>
  <dcterms:modified xsi:type="dcterms:W3CDTF">2021-08-27T18:37:00Z</dcterms:modified>
</cp:coreProperties>
</file>